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  <w:t>目 录</w:t>
      </w:r>
    </w:p>
    <w:p>
      <w:pPr>
        <w:spacing w:line="620" w:lineRule="exact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spacing w:line="480" w:lineRule="auto"/>
        <w:rPr>
          <w:rFonts w:ascii="仿宋_GB2312" w:hAnsi="宋体" w:eastAsia="仿宋_GB2312" w:cs="宋体"/>
          <w:b/>
          <w:bCs/>
          <w:color w:val="000000"/>
          <w:spacing w:val="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20"/>
          <w:kern w:val="0"/>
          <w:sz w:val="32"/>
          <w:szCs w:val="32"/>
        </w:rPr>
        <w:t>第一部分 2020年度部门预算报表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/>
          <w:spacing w:val="40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一、收支预算总表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 w:cs="仿宋_GB2312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二、收入预算表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 w:cs="仿宋_GB2312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三、支出预算表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四、财政拨款收支预算表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五、一般公共预算财政拨款支出预算表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 w:cs="仿宋_GB2312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六、一般公共预算财政拨款基本支出预算表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七、政府性基金预算财政拨款支出预算表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_GB2312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八、一般公共预算“三公”经费财政拨款支出预算表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_GB2312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九、政府采购预算明细表</w:t>
      </w:r>
    </w:p>
    <w:p>
      <w:pPr>
        <w:tabs>
          <w:tab w:val="center" w:pos="6979"/>
        </w:tabs>
        <w:spacing w:line="480" w:lineRule="auto"/>
        <w:rPr>
          <w:rFonts w:ascii="仿宋_GB2312" w:hAnsi="仿宋" w:eastAsia="仿宋_GB2312" w:cs="仿宋_GB2312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40"/>
          <w:kern w:val="0"/>
          <w:sz w:val="32"/>
          <w:szCs w:val="32"/>
        </w:rPr>
        <w:t>十、项目支出绩效目标申报表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/>
          <w:b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pacing w:val="40"/>
          <w:kern w:val="0"/>
          <w:sz w:val="32"/>
          <w:szCs w:val="32"/>
        </w:rPr>
        <w:t>第二部分 2020年度部门预算报表说明</w:t>
      </w:r>
    </w:p>
    <w:p/>
    <w:p>
      <w:pPr>
        <w:widowControl/>
        <w:jc w:val="left"/>
      </w:pPr>
      <w:r>
        <w:br w:type="page"/>
      </w:r>
    </w:p>
    <w:p>
      <w:pPr>
        <w:spacing w:line="62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第一部分</w:t>
      </w:r>
    </w:p>
    <w:p>
      <w:pPr>
        <w:spacing w:line="62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大兴区部门预算公开套表</w:t>
      </w:r>
    </w:p>
    <w:p>
      <w:pPr>
        <w:spacing w:line="62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pacing w:line="620" w:lineRule="exact"/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大兴区高米店街道办事处2020年收支预算总表</w:t>
      </w:r>
    </w:p>
    <w:p>
      <w:pPr>
        <w:spacing w:line="620" w:lineRule="exact"/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5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1015"/>
        <w:gridCol w:w="2949"/>
        <w:gridCol w:w="13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收  入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支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ind w:left="-21" w:leftChars="-1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目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目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16947.48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4164.1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二、国防支出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三、事业收入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三、公共安全支出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 w:firstLineChars="3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其中：专户核拨的事业收入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四、事业单位经营收入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五、科学技术支出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五、上级补助收入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六、文化旅游体育与传媒支出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1252.22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六、附属单位上缴收入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七、社会保障和就业支出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5027.91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七、其他收入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八、卫生健康支出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九、节能环保支出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十、城乡社区支出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9802.83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十一、农林水支出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十二、交通运输支出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十三、援助其他地区支出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十四、灾害防治及应急管理支出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十五、其他支出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16947.48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八、用事业基金弥补收支差额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结转下年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23598.87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九、上年结转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6651.39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23598.87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23598.87</w:t>
            </w:r>
          </w:p>
        </w:tc>
      </w:tr>
    </w:tbl>
    <w:p>
      <w:pPr>
        <w:ind w:right="1470"/>
      </w:pPr>
    </w:p>
    <w:p>
      <w:pPr>
        <w:widowControl/>
        <w:jc w:val="left"/>
      </w:pPr>
      <w:r>
        <w:br w:type="page"/>
      </w:r>
    </w:p>
    <w:p>
      <w:pPr>
        <w:spacing w:line="620" w:lineRule="exact"/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大兴区高米店街道办事处2020年收入预算表</w:t>
      </w:r>
    </w:p>
    <w:p>
      <w:pPr>
        <w:ind w:right="1470"/>
      </w:pPr>
    </w:p>
    <w:tbl>
      <w:tblPr>
        <w:tblStyle w:val="5"/>
        <w:tblW w:w="109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16"/>
        <w:gridCol w:w="996"/>
        <w:gridCol w:w="996"/>
        <w:gridCol w:w="1154"/>
        <w:gridCol w:w="873"/>
        <w:gridCol w:w="408"/>
        <w:gridCol w:w="939"/>
        <w:gridCol w:w="662"/>
        <w:gridCol w:w="577"/>
        <w:gridCol w:w="662"/>
        <w:gridCol w:w="667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功能分类科目</w:t>
            </w:r>
          </w:p>
        </w:tc>
        <w:tc>
          <w:tcPr>
            <w:tcW w:w="9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9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上年结转</w:t>
            </w:r>
          </w:p>
        </w:tc>
        <w:tc>
          <w:tcPr>
            <w:tcW w:w="11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一般公共预算财政拨款收入</w:t>
            </w:r>
          </w:p>
        </w:tc>
        <w:tc>
          <w:tcPr>
            <w:tcW w:w="8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政府性基金预算财政拨款收入</w:t>
            </w:r>
          </w:p>
        </w:tc>
        <w:tc>
          <w:tcPr>
            <w:tcW w:w="13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事业收入</w:t>
            </w:r>
          </w:p>
        </w:tc>
        <w:tc>
          <w:tcPr>
            <w:tcW w:w="6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事业单位经营收入</w:t>
            </w:r>
          </w:p>
        </w:tc>
        <w:tc>
          <w:tcPr>
            <w:tcW w:w="5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上级补助收入</w:t>
            </w:r>
          </w:p>
        </w:tc>
        <w:tc>
          <w:tcPr>
            <w:tcW w:w="6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附属单位上缴收入</w:t>
            </w:r>
          </w:p>
        </w:tc>
        <w:tc>
          <w:tcPr>
            <w:tcW w:w="6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其他收入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金额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其中：专户核拨的事业收入</w:t>
            </w: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一般公共服务支出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4164.1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144.1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人大事务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232.3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232.3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2010101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行政运行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228.3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228.3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2010199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其他人大事务支出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政府办公厅（室）及相关机构事务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2850.27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98.01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2752.26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2010301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行政运行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753.17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753.17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2010302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1525.97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98.01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1427.96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2010350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事业运行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571.13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571.13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统计信息事务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23.29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16.45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6.84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2010507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专项普查活动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10.08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10.08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2010599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其他统计信息事务支出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13.21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6.37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6.84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审计事务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审计业务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20129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群众团体事务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56.24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6.24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2012999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其他群众团体事务支出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56.24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6.24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20132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组织事务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911.6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911.6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2013202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844.5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844.5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2013299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其他组织事务支出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67.1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67.1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20136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其他共产党事务支出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23.4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2013602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2013699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其他共产党事务支出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12.4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12.4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20138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市场监督管理事务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2013816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食品安全监管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国防支出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4.76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4.76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20306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国防动员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4.76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4.76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2030601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兵役征集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2.16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2.16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2030605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国防教育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2030607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公共安全支出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2137.68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24.3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2113.38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20406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司法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3.28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3.28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2040604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基层司法业务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3.28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3.28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强制隔离戒毒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2040899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其他强制隔离戒毒支出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国家保密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2040905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保密管理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其他公共安全支出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2127.5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2049901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其他公共安全支出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2127.5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教育支出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20599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其他教育支出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2059999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其他教育支出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科学技术支出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20607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科学技术普及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2060702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科普活动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文化旅游体育与传媒支出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1252.22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20.1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1232.12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文化和旅游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1152.22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20.1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1132.12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2070108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文化活动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890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890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2070112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文化和旅游市场管理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2070199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其他文化和旅游支出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61.5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20.1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41.4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体育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2070399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其他体育支出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其他文化旅游体育与传媒支出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2079999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其他文化旅游体育与传媒支出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社会保障和就业支出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5027.91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376.48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4651.43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人力资源和社会保障管理事务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2080109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社会保险经办机构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民政管理事务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3916.82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171.29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3745.53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2080206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社会组织管理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2080208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基层政权建设和社区治理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3750.82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171.29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3579.53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2080299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其他民政管理事务支出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行政事业单位养老支出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159.38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159.38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2080505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106.25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106.25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2080506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机关事业单位职业年金缴费支出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53.13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53.13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就业补助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263.97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44.37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219.6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职业培训补贴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3.47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3.37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2080705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公益性岗位补贴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230.5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189.5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2080799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其他就业补助支出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抚恤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34.9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34.9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优抚事业单位支出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11.3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11.3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2080805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义务兵优待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22.1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22.1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2080899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其他优抚支出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退役安置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71.82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31.82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2080901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退役士兵安置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2080902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军队移交政府的离退休人员安置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31.82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31.82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社会福利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356.66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84.34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272.32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2081002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老年福利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84.34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84.34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康复辅具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27.12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27.12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2081006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养老服务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2081099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其他社会福利支出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残疾人事业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57.61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1.95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55.66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2081104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残疾人康复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2081105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残疾人就业和扶贫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25.46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25.46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2081199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其他残疾人事业支出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30.95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1.95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20820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临时救助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2082001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临时救助支出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20825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其他生活救助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2082501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其他城市生活救助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20828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退役军人管理事务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2082899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其他退役军人事务管理支出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其他社会保障和就业支出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116.15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42.71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73.44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2089901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其他社会保障和就业支出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116.15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42.71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73.44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卫生健康支出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306.48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20.17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286.31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公共卫生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基本公共卫生服务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2100499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其他公共卫生支出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21007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计划生育事务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87.18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20.17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67.01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2100717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计划生育服务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87.18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20.17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67.01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行政事业单位医疗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149.3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149.3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行政单位医疗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55.47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55.47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事业单位医疗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59.37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59.37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2101103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公务员医疗补助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34.45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34.45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优抚对象医疗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2101401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优抚对象医疗补助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老龄卫生健康事务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2101601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老龄卫生健康事务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节能环保支出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248.86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238.86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环境保护管理事务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2110104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生态环境保护宣传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21103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污染防治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238.86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238.86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2110301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大气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238.46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238.46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2110399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其他污染防治支出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城乡社区支出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9802.83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5807.49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3995.34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城乡社区管理事务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440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414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37.5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城管执法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376.5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376.5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2120199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其他城乡社区管理事务支出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城乡社区规划与管理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134.17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134.17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2120201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城乡社区规划与管理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134.17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134.17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城乡社区环境卫生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1258.2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1258.2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城乡社区环境卫生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1258.2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1258.2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其他城乡社区支出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7970.46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5781.49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2188.97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2129901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其他城乡社区支出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7970.46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5781.49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2188.97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农林水支出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66.8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49.8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农业农村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2130108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病虫害控制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林业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2130234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林业草原防灾减灾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2130299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其他林业支出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21303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水利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35.2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2130305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水利工程建设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2130399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其他水利支出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交通运输支出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21402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铁路运输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2140206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铁路安全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援助其他地区支出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21901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一般公共服务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灾害防治及应急管理支出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452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452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22401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应急管理事务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2240106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安全监管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22402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消防事务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2240202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2240204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消防应急救援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53.88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.88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22960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彩票公益金安排的支出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.88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2296003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用于体育事业的彩票公益金支出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.88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22999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2299901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其他支出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23598.87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6648.51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16947.48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.88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</w:tbl>
    <w:p>
      <w:pPr>
        <w:ind w:right="1470"/>
      </w:pPr>
    </w:p>
    <w:p>
      <w:pPr>
        <w:widowControl/>
        <w:jc w:val="center"/>
        <w:rPr>
          <w:rFonts w:ascii="黑体" w:hAnsi="黑体" w:eastAsia="黑体"/>
          <w:b/>
          <w:bCs/>
          <w:sz w:val="32"/>
          <w:szCs w:val="32"/>
        </w:rPr>
      </w:pPr>
      <w:r>
        <w:br w:type="page"/>
      </w:r>
      <w:r>
        <w:rPr>
          <w:rFonts w:hint="eastAsia" w:ascii="黑体" w:hAnsi="黑体" w:eastAsia="黑体"/>
          <w:b/>
          <w:bCs/>
          <w:sz w:val="32"/>
          <w:szCs w:val="32"/>
        </w:rPr>
        <w:t>大兴区高米店街道办事处2020年支出预算表</w:t>
      </w:r>
    </w:p>
    <w:p>
      <w:pPr>
        <w:widowControl/>
        <w:jc w:val="center"/>
        <w:rPr>
          <w:rFonts w:ascii="黑体" w:hAnsi="黑体" w:eastAsia="黑体"/>
          <w:b/>
          <w:bCs/>
          <w:sz w:val="32"/>
          <w:szCs w:val="32"/>
        </w:rPr>
      </w:pPr>
    </w:p>
    <w:tbl>
      <w:tblPr>
        <w:tblStyle w:val="5"/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423"/>
        <w:gridCol w:w="678"/>
        <w:gridCol w:w="1074"/>
        <w:gridCol w:w="678"/>
        <w:gridCol w:w="832"/>
        <w:gridCol w:w="816"/>
        <w:gridCol w:w="770"/>
        <w:gridCol w:w="816"/>
        <w:gridCol w:w="657"/>
        <w:gridCol w:w="774"/>
        <w:gridCol w:w="11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功能分类科目</w:t>
            </w:r>
          </w:p>
        </w:tc>
        <w:tc>
          <w:tcPr>
            <w:tcW w:w="175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政府支出经济分类科目</w:t>
            </w:r>
          </w:p>
        </w:tc>
        <w:tc>
          <w:tcPr>
            <w:tcW w:w="15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部门支出经济分类科目</w:t>
            </w:r>
          </w:p>
        </w:tc>
        <w:tc>
          <w:tcPr>
            <w:tcW w:w="8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8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6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上缴上级支出</w:t>
            </w:r>
          </w:p>
        </w:tc>
        <w:tc>
          <w:tcPr>
            <w:tcW w:w="7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事业单位经营支出</w:t>
            </w:r>
          </w:p>
        </w:tc>
        <w:tc>
          <w:tcPr>
            <w:tcW w:w="11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一般公共服务支出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4164.1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1952.6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2211.5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人大事务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232.3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228.3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2010101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行政运行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机关工资福利支出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30102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109.98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109.98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2010101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行政运行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30107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118.32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118.32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2010199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其他人大事务支出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政府办公厅（室）及相关机构事务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2850.27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1724.3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1125.97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2010301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行政运行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机关工资福利支出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565.6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565.6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2010301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行政运行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187.52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187.52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  <w:t>2010301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行政运行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2010302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2010302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委托业务费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30227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委托业务费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1054.95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1054.95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2010302</w:t>
            </w:r>
          </w:p>
        </w:tc>
        <w:tc>
          <w:tcPr>
            <w:tcW w:w="14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6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63.6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63.6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2010302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50306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设备购置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31002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办公设备购置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7.42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7.42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2010350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事业运行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571.06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571.06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2010350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事业运行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统计信息事务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23.29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23.29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2010507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专项普查活动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10.08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10.08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2010599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其他统计信息事务支出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办公经费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30201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办公费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13.21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13.21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审计事务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2010804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审计业务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20129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群众团体事务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56.24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56.24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2012999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其他群众团体事务支出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2012999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其他群众团体事务支出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6.24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6.24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20132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组织事务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911.6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911.6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2013202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844.5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844.5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2013299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其他组织事务支出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2013299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其他组织事务支出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8.1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8.1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20136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其他共产党事务支出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73.4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73.4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2013602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2013602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2013699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其他共产党事务支出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12.4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12.4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20138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市场监督管理事务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2013816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食品安全监管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国防支出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4.76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4.76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20306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国防动员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4.76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4.76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2030601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兵役征集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2.16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2.16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2030605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国防教育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2030607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民兵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公共安全支出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2137.68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2137.68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20406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司法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3.28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3.28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2040604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基层司法业务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2.28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2.28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2040604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基层司法业务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20408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强制隔离戒毒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5.8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5.8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2040899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其他强制隔离戒毒支出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5.8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5.8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20409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国家保密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2040905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保密管理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20499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其他公共安全支出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2127.5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2127.5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2049901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其他公共安全支出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1627.5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1627.5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2049901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其他公共安全支出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50306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设备购置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31002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办公设备购置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教育支出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20599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其他教育支出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2059999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其他教育支出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科学技术支出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20607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科学技术普及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2060702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科普活动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文化旅游体育与传媒支出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1252.22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1252.22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20701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文化和旅游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1152.22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1152.22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2070102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2070108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文化活动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890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890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2070112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文化和旅游市场管理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2070199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其他文化和旅游支出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2070199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其他文化和旅游支出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20.4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20.4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2070199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其他文化和旅游支出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20703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体育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2070399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其他体育支出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20799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其他文化旅游体育与传媒支出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2079999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其他文化旅游体育与传媒支出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社会保障和就业支出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5027.91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159.38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4868.53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人力资源和社会保障管理事务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2080109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社会保险经办机构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民政管理事务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3916.82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3916.82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2080206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社会组织管理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2080208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基层政权建设和社区治理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546.29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546.29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2080208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基层政权建设和社区治理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机关工资福利支出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3161.73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3161.73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2080208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基层政权建设和社区治理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42.8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42.8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2080299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其他民政管理事务支出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行政事业单位养老支出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159.38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159.38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2080505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机关工资福利支出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53.39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53.39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2080505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52.86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52.86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2080506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机关事业单位职业年金缴费支出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机关工资福利支出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26.7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26.7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2080506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机关事业单位职业年金缴费支出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26.43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26.43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就业补助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263.97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263.97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2080702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职业培训补贴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3.47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3.47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2080705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公益性岗位补贴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230.5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230.5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2080799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其他就业补助支出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抚恤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34.9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34.9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2080804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优抚事业单位支出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11.3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11.3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2080805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义务兵优待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22.1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22.1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2080899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其他优抚支出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退役安置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71.82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71.82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2080901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退役士兵安置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2080902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军队移交政府的离退休人员安置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31.82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31.82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20810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社会福利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356.66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356.66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2081002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老年福利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84.34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84.34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2081003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康复辅具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27.12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27.12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2081006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养老服务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2081099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其他社会福利支出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7.2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7.2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20811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残疾人事业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57.61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57.61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2081104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残疾人康复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2081105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残疾人就业和扶贫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25.46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25.46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2081199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其他残疾人事业支出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机关工资福利支出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2081199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其他残疾人事业支出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2081199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其他残疾人事业支出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11.95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11.95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20820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临时救助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2082001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临时救助支出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20825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其他生活救助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2082501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其他城市生活救助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20828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退役军人管理事务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2082899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其他退役军人事务管理支出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其他社会保障和就业支出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116.15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116.15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2089901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其他社会保障和就业支出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2089901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其他社会保障和就业支出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97.15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97.15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卫生健康支出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306.48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149.3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157.18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21004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公共卫生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2100408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基本公共卫生服务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2100499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其他公共卫生支出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21007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计划生育事务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87.18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87.18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2100717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计划生育服务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7.33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7.33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2100717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计划生育服务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71.19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71.19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2100717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计划生育服务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1.29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1.29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2100717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计划生育服务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7.38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7.38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21011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行政事业单位医疗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149.3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149.3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2101101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行政单位医疗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机关工资福利支出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55.47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55.47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2101102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事业单位医疗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59.37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59.37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2101103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公务员医疗补助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机关工资福利支出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16.64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16.64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2101103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公务员医疗补助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17.81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17.81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21014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优抚对象医疗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2101401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优抚对象医疗补助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21016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老龄卫生健康事务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2101601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老龄卫生健康事务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节能环保支出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248.86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248.86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21101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环境保护管理事务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2110104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生态环境保护宣传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21103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污染防治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238.86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238.86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2110301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大气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238.46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238.46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2110399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其他污染防治支出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城乡社区支出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9802.83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9802.83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21201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城乡社区管理事务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440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440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2120102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37.5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37.5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2120104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城管执法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376.28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376.28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2120104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城管执法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0.22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0.22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2120199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其他城乡社区管理事务支出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50205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委托业务费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30226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劳务费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21202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城乡社区规划与管理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134.17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134.17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2120201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城乡社区规划与管理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134.17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134.17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21205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城乡社区环境卫生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1258.2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1258.2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2120501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城乡社区环境卫生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1258.2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1258.2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21299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其他城乡社区支出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7970.46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7970.46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2129901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其他城乡社区支出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122.29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122.29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2129901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其他城乡社区支出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7848.17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7848.17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农林水支出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66.8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66.8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21301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农业农村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2130108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病虫害控制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21302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林业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2130234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林业草原防灾减灾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2130299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其他林业支出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机关资本性支出（一）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资本性支出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21303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水利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35.2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35.2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2130305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水利工程建设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机关资本性支出（一）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资本性支出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5.2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5.2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2130399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其他水利支出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交通运输支出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21402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铁路运输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2140206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铁路安全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援助其他地区支出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21901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一般公共服务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灾害防治及应急管理支出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452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452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22401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应急管理事务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2240106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安全监管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22402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消防事务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2240202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2240204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消防应急救援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53.88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53.88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22960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彩票公益金安排的支出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2.88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2.88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2296003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用于体育事业的彩票公益金支出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2.88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2.88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22999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2299901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其他支出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23598.87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2261.28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21337.59</w:t>
            </w:r>
          </w:p>
        </w:tc>
        <w:tc>
          <w:tcPr>
            <w:tcW w:w="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widowControl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br w:type="page"/>
      </w:r>
    </w:p>
    <w:p>
      <w:pPr>
        <w:spacing w:line="620" w:lineRule="exact"/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大兴区高米店街道办事处2020年财政拨款收支预算表</w:t>
      </w:r>
    </w:p>
    <w:p>
      <w:pPr>
        <w:widowControl/>
        <w:jc w:val="center"/>
        <w:rPr>
          <w:rFonts w:ascii="黑体" w:hAnsi="黑体" w:eastAsia="黑体"/>
          <w:b/>
          <w:bCs/>
          <w:sz w:val="32"/>
          <w:szCs w:val="32"/>
        </w:rPr>
      </w:pPr>
    </w:p>
    <w:tbl>
      <w:tblPr>
        <w:tblStyle w:val="5"/>
        <w:tblW w:w="91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080"/>
        <w:gridCol w:w="2040"/>
        <w:gridCol w:w="960"/>
        <w:gridCol w:w="13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收    入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ind w:left="-21" w:leftChars="-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  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预算数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   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一般公共预算财政拨款预算数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政府性基金预算财政拨款预算数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一、本年收入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16947.48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一、本年支出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23598.87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23595.99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（一）一般公共预算拨款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16947.48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（一）一般公共服务支出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4164.1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4164.1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（二）政府性基金预算拨款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（二）国防支出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4.76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4.76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（三）公共安全支出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2137.68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2137.68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（四）教育支出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（五）科学技术支出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（六）文化旅游体育与传媒支出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1252.22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1252.22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（七）社会保障和就业支出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5027.91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5027.91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（八）卫生健康支出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306.48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306.48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（九）节能环保支出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248.86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248.86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（十）城乡社区支出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9802.84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9802.84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（十一）农林水支出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66.8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66.8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（十二）交通运输支出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（十三）援助其他地区支出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（十四）灾害防治及应急管理支出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452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452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（十五）其他支出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53.88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二、上年结转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6651.39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二、结转下年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（一）一般公共预算拨款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（二）政府性基金预算拨款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5"/>
                <w:szCs w:val="15"/>
              </w:rPr>
              <w:t xml:space="preserve">      收  入  总  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5"/>
                <w:szCs w:val="15"/>
              </w:rPr>
              <w:t>23598.87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5"/>
                <w:szCs w:val="15"/>
              </w:rPr>
              <w:t xml:space="preserve">      支  出  总  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23598.87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23595.99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2.88</w:t>
            </w:r>
          </w:p>
        </w:tc>
      </w:tr>
    </w:tbl>
    <w:p>
      <w:pPr>
        <w:widowControl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br w:type="page"/>
      </w:r>
    </w:p>
    <w:p>
      <w:pPr>
        <w:widowControl/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大兴区高米店街道办事处2020年一般公共预算财政拨款支出预算表</w:t>
      </w:r>
    </w:p>
    <w:p>
      <w:pPr>
        <w:widowControl/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5"/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功能分类科目</w:t>
            </w:r>
          </w:p>
        </w:tc>
        <w:tc>
          <w:tcPr>
            <w:tcW w:w="13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2019（上年）执行数</w:t>
            </w:r>
          </w:p>
        </w:tc>
        <w:tc>
          <w:tcPr>
            <w:tcW w:w="39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2020年年初预算数</w:t>
            </w:r>
          </w:p>
        </w:tc>
        <w:tc>
          <w:tcPr>
            <w:tcW w:w="26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2020年预算数比上年执行数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13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增减额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增减%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一般公共服务支出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3757.09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4164.1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1952.6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2211.5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407.01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人大事务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232.3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228.3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230.94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17023.69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2010101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行政运行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228.3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228.3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228.3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2010199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其他人大事务支出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2.64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政府办公厅（室）及相关机构事务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3077.57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2850.27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1724.3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1125.97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-227.3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-7.39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2010301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行政运行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958.29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753.17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753.17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-205.11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-21.4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2010302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1313.89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1525.97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1125.97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212.08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2010350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事业运行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805.4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571.13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571.13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-234.27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-29.09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2010399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其他政府办公厅（室）及相关机构事务支出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统计信息事务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14.81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23.29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23.29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8.48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57.24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2010507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专项普查活动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10.38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10.08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10.08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-0.3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2010508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统计抽样调查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3.96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-3.96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2010599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其他统计信息事务支出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13.21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13.21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12.74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2700.15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审计事务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2010804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审计业务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20129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群众团体事务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19.36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56.24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56.24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36.89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2012999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其他群众团体事务支出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19.36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56.24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56.24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36.89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20132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组织事务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620.39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911.6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911.6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291.21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2013202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608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844.5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844.5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236.5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38.9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2013299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其他组织事务支出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12.39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67.1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67.1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54.71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441.49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20136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其他共产党事务支出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49.8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2013602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2013699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其他共产党事务支出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12.4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12.4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20138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市场监督管理事务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2013816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食品安全监管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国防支出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4.76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4.76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4.76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20306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国防动员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2030601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兵役征集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2.16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2.16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2.16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2030605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国防教育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2030607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民兵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204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公共安全支出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1460.74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2137.68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2137.68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676.94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46.34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20406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司法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0.21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3.28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3.28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3.07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1447.17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2040604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基层司法业务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0.21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3.28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3.28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3.07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1447.17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20408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强制隔离戒毒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383.33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2040899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其他强制隔离戒毒支出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383.33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国家保密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2040905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保密管理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其他公共安全支出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1459.33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2127.5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2127.5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668.17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45.79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2049901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其他公共安全支出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1459.33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2127.5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2127.5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668.17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45.79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教育支出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20599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其他教育支出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2059999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其他教育支出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科学技术支出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11.2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8.8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78.57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20607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科学技术普及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2060702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科普活动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207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文化旅游体育与传媒支出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116.12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1252.22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1252.22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1136.1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978.38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文化和旅游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101.12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1152.22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1152.22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1051.1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1039.46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2070108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文化活动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890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890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832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1434.48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2070112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文化和旅游市场管理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2070199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其他文化和旅游支出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42.4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61.5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61.5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19.1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20703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体育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2070399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其他体育支出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其他文化旅游体育与传媒支出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2079999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其他文化体育与传媒支出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社会保障和就业支出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3966.09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5027.91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159.38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4868.53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1061.82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人力资源和社会保障管理事务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2080109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社会保险经办机构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2080199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其他人力资源和社会保障管理事务支出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民政管理事务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3252.08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3916.82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3916.82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664.74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2080202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17.66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-17.66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2080206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社会组织管理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2080208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基层政权和社区建设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3220.64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3750.82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3750.82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530.18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2080299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其他民政管理事务支出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13.78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行政事业单位养老支出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172.27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159.38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159.38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-12.89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离退休人员管理机构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-5.34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2080505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114.16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106.25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106.25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-7.91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2080506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机关事业单位职业年金缴费支出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52.76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53.13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53.13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就业补助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202.45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263.97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263.97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61.52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2080702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职业培训补贴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0.63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450.79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2080705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公益性岗位补贴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201.82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230.5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230.5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28.68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2080799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其他就业补助支出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抚恤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29.27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34.9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34.9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5.63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2080804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优抚事业单位支出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7.02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11.3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11.3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4.28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2080805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义务兵优待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21.58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22.1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22.1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0.52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2080899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其他优抚支出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0.83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123.87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退役安置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71.82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71.82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64.22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844.57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2080901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退役士兵安置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2080902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军队移交政府的离退休人员安置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31.82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31.82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24.22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318.52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社会福利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198.94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356.66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356.66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157.72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2081002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老年福利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192.46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84.34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84.34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-108.12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-56.18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2081003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康复辅具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27.12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27.12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27.12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2081006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养老服务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2081099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其他社会福利支出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6.48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残疾人事业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28.81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57.61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57.61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28.8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99.97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2081104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残疾人康复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2081105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残疾人就业和扶贫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23.76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2081199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其他残疾人事业支出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5.05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30.95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30.95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512.87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最低生活保障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11.7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-11.7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2081901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城市最低生活保障金支出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11.7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-11.7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20820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临时救助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2082001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临时救助支出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20825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其他生活救助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2082501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其他城市生活救助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20828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退役军人管理事务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2082899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其他退役军人事务管理支出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其他社会保障和就业支出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62.47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116.15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116.15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53.68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2089901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其他社会保障和就业支出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62.47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116.15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116.15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53.68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210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卫生健康支出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244.83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306.48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149.3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157.18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61.65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21004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公共卫生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2100408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基本公共卫生服务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2100499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其他公共卫生支出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-21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-51.22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21007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计划生育事务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63.32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87.18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87.18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23.87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2100717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计划生育服务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58.42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87.18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87.18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28.76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2100799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其他计划生育事务支出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-4.9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行政事业单位医疗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136.96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149.3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149.3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12.34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2101101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行政单位医疗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51.54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55.47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55.47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3.93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2101102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事业单位医疗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53.81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59.37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59.37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5.56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2101103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公务员医疗补助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31.61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34.45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34.45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医疗救助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2101301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城乡医疗救助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优抚对象医疗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3.55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-1.55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-43.69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2101401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优抚对象医疗补助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3.55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-1.55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-43.69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老龄卫生健康事务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2101601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老龄卫生健康事务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其他卫生健康支出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2109901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其他卫生健康支出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节能环保支出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149.8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248.86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248.86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99.05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66.12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21101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环境保护管理事务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16.71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-6.71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-40.16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2110104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生态环境保护宣传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2110199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其他环境保护管理事务支出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16.71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-16.71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21103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污染防治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133.09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238.86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238.86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105.76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2110301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大气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124.85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238.46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238.46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113.6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2110399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其他污染防治支出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8.24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-7.84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-95.15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城乡社区支出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7341.42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9802.83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9802.83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2461.42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33.53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城乡社区管理事务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687.02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440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440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-247.02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-35.96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261.76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-224.26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-85.67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城管执法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12.69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376.5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376.5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363.81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2867.37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2120199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其他城乡社区管理事务支出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412.57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-386.57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-93.7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城乡社区规划与管理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40.17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134.17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134.17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234.01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2120201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城乡社区规划与管理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40.17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134.17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134.17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234.01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城乡社区环境卫生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1587.96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1258.2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1258.2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-329.76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-20.77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2120501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城乡社区环境卫生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1587.96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1258.2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1258.2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-329.76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-20.77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国有土地使用权出让收入安排的支出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2120803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城市建设支出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21213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城市基础设施配套费安排的支出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440.95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-440.95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2121301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城市公共设施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-400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2121303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公有房屋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40.95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-40.95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2121399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其他城市基础设施配套费安排的支出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其他城乡社区支出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4585.32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7970.46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7970.46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3385.14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2129901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其他城乡社区支出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4585.32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7970.46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7970.46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3385.14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213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农林水支出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43.56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66.8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66.8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23.24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53.37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农业农村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2130108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病虫害控制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林业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2130234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防灾减灾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2130299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其他林业和草原支出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21303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水利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25.56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35.2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35.2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9.64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2130305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水利工程建设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25.56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-20.36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-79.65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2130399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其他水利支出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214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交通运输支出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29.54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21402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铁路运输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29.54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2140206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铁路安全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29.54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30.34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219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援助其他地区支出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21901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一般公共服务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21901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一般公共服务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住房保障支出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121.75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-121.75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-100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22102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住房改革支出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121.75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-121.75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2210203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购房补贴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121.75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-121.75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224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灾害防治及应急管理支出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452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452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316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232.35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22401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应急管理事务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2240106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安全监管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22402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消防事务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2240202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一般行政管理事务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2240204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消防应急救援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2240299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其他消防事务支出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229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其他支出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49.81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53.88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53.88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4.07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22960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彩票公益金安排的支出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47.39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-44.5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-93.92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2296002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用于社会福利的彩票公益金支出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-0.27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2296003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用于体育事业的彩票公益金支出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47.12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-44.23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-93.88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22999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2.43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48.58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2003.09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2299901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其他支出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2.43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48.58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2003.09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17427.95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23598.87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2261.28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21337.59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6170.92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35.41</w:t>
            </w:r>
          </w:p>
        </w:tc>
      </w:tr>
    </w:tbl>
    <w:p>
      <w:pPr>
        <w:widowControl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br w:type="page"/>
      </w:r>
    </w:p>
    <w:p>
      <w:pPr>
        <w:widowControl/>
        <w:jc w:val="center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</w:rPr>
        <w:t>大兴区高米店街道办事处2020年一般公共预算财政拨款基本支出预算表</w:t>
      </w:r>
    </w:p>
    <w:p>
      <w:pPr>
        <w:widowControl/>
        <w:jc w:val="center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</w:p>
    <w:tbl>
      <w:tblPr>
        <w:tblStyle w:val="5"/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498"/>
        <w:gridCol w:w="1498"/>
        <w:gridCol w:w="1499"/>
        <w:gridCol w:w="1499"/>
        <w:gridCol w:w="1499"/>
        <w:gridCol w:w="14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政府支出经济分类科目</w:t>
            </w:r>
          </w:p>
        </w:tc>
        <w:tc>
          <w:tcPr>
            <w:tcW w:w="29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部门支出经济分类科目</w:t>
            </w:r>
          </w:p>
        </w:tc>
        <w:tc>
          <w:tcPr>
            <w:tcW w:w="4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2020年基本支出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人员支出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501</w:t>
            </w:r>
          </w:p>
        </w:tc>
        <w:tc>
          <w:tcPr>
            <w:tcW w:w="1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机关工资福利支出</w:t>
            </w:r>
          </w:p>
        </w:tc>
        <w:tc>
          <w:tcPr>
            <w:tcW w:w="1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14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827.79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827.79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50101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工资奖金津补贴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30101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基本工资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129.63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129.63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30102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津贴补贴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400.43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400.43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30103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奖金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73.42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73.42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49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50102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社会保障缴费</w:t>
            </w:r>
          </w:p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30108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机关事业单位基本养老保险缴费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53.39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53.39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30109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职业年金缴费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26.7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26.7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30110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职工基本医疗保险缴费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55.47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55.47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30111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公务员医疗补助缴费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16.64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16.64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30112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其他社会保障缴费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5.55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5.55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50103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住房公积金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30113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住房公积金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66.57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66.57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587.52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587.52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50201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办公经费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30201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办公费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30202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印刷费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30205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水费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30206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电费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30207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邮电费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30208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取暖费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30209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物业管理费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30211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差旅费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30228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工会经费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24.23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24.23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30229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福利费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24.09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30239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其他交通费用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28.39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28.39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50202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会议费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30215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会议费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50203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培训费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30216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培训费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50208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公务用车运行维护费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30231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公务用车运行维护费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7.45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50209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维修（护）费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30213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维修（护）费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505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对事业单位经常性补助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845.85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845.85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50501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30101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基本工资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123.14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123.14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30102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津贴补贴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73.14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73.14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30103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奖金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30107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绩效工资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354.44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354.44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30108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机关事业单位基本养老保险缴费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52.86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52.86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30109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职业年金缴费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26.43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26.43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30110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职工基本医疗保险缴费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59.37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59.37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30111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公务员医疗补助缴费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17.81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17.81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30112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其他社会保障缴费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10.42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10.42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30113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住房公积金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71.24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71.24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对个人和家庭补助支出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对个人和家庭补助支出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0.12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0.12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50901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社会福利和救助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30309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奖励金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0.12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0.12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2261.28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1673.76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587.52</w:t>
            </w:r>
          </w:p>
        </w:tc>
      </w:tr>
    </w:tbl>
    <w:p>
      <w:pPr>
        <w:widowControl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widowControl/>
        <w:jc w:val="center"/>
        <w:textAlignment w:val="center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br w:type="page"/>
      </w: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</w:rPr>
        <w:t>大兴区高米店街道办事处2020年政府性基金预算财政拨款支出预算表</w:t>
      </w:r>
    </w:p>
    <w:p>
      <w:pPr>
        <w:widowControl/>
        <w:jc w:val="center"/>
        <w:textAlignment w:val="center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</w:p>
    <w:tbl>
      <w:tblPr>
        <w:tblStyle w:val="5"/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5"/>
        <w:gridCol w:w="1165"/>
        <w:gridCol w:w="1165"/>
        <w:gridCol w:w="1166"/>
        <w:gridCol w:w="1166"/>
        <w:gridCol w:w="1166"/>
        <w:gridCol w:w="1166"/>
        <w:gridCol w:w="11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功能分类科目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政府支出经济分类科目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部门支出经济分类科目</w:t>
            </w:r>
          </w:p>
        </w:tc>
        <w:tc>
          <w:tcPr>
            <w:tcW w:w="34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本年政府性基金预算支出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其他支出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22960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彩票公益金安排的支出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2296003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用于体育事业的彩票公益金支出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    计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2.88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2.88</w:t>
            </w:r>
          </w:p>
        </w:tc>
      </w:tr>
    </w:tbl>
    <w:p>
      <w:pPr>
        <w:widowControl/>
        <w:jc w:val="center"/>
        <w:textAlignment w:val="center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  <w:r>
        <w:rPr>
          <w:rFonts w:ascii="黑体" w:hAnsi="宋体" w:eastAsia="黑体" w:cs="黑体"/>
          <w:b/>
          <w:color w:val="000000"/>
          <w:kern w:val="0"/>
          <w:sz w:val="32"/>
          <w:szCs w:val="32"/>
        </w:rPr>
        <w:br w:type="page"/>
      </w:r>
    </w:p>
    <w:p>
      <w:pPr>
        <w:widowControl/>
        <w:jc w:val="center"/>
        <w:textAlignment w:val="center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</w:rPr>
        <w:t>大兴区高米店街道办事处2020年一般公共预算“三公经费”财政拨款支出预算表</w:t>
      </w:r>
    </w:p>
    <w:p>
      <w:pPr>
        <w:widowControl/>
        <w:jc w:val="center"/>
        <w:textAlignment w:val="center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</w:p>
    <w:tbl>
      <w:tblPr>
        <w:tblStyle w:val="5"/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2622"/>
        <w:gridCol w:w="2623"/>
        <w:gridCol w:w="26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62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7869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    目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2019（上年）预算数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2019（上年）预算执行数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2020年预算数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    计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11.5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6.37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1．因公出国（境）费用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2．公务接待费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3．公务用车费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11.5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6.37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其中：（1）公务用车运行维护费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11.5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6.37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（2）公务用车购置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widowControl/>
        <w:jc w:val="center"/>
        <w:textAlignment w:val="center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  <w:r>
        <w:rPr>
          <w:rFonts w:ascii="黑体" w:hAnsi="宋体" w:eastAsia="黑体" w:cs="黑体"/>
          <w:b/>
          <w:color w:val="000000"/>
          <w:kern w:val="0"/>
          <w:sz w:val="32"/>
          <w:szCs w:val="32"/>
        </w:rPr>
        <w:br w:type="page"/>
      </w:r>
    </w:p>
    <w:p>
      <w:pPr>
        <w:widowControl/>
        <w:jc w:val="center"/>
        <w:textAlignment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  <w:bookmarkStart w:id="0" w:name="_Hlk32349392"/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大兴区高米店街道办事处政府采购预算明细表</w:t>
      </w:r>
      <w:bookmarkEnd w:id="0"/>
    </w:p>
    <w:p>
      <w:pPr>
        <w:widowControl/>
        <w:jc w:val="center"/>
        <w:textAlignment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5"/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498"/>
        <w:gridCol w:w="1498"/>
        <w:gridCol w:w="1499"/>
        <w:gridCol w:w="1499"/>
        <w:gridCol w:w="1499"/>
        <w:gridCol w:w="14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497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</w:tc>
        <w:tc>
          <w:tcPr>
            <w:tcW w:w="1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总计</w:t>
            </w:r>
          </w:p>
        </w:tc>
        <w:tc>
          <w:tcPr>
            <w:tcW w:w="599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财政性资金</w:t>
            </w:r>
          </w:p>
        </w:tc>
        <w:tc>
          <w:tcPr>
            <w:tcW w:w="149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非财政性资金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一般公共预算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政府性基金预算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其他资金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  <w:t>7.42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7.42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7.42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货物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7.42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7.42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7.42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工程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服务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  <w:t>　</w:t>
            </w:r>
          </w:p>
        </w:tc>
      </w:tr>
    </w:tbl>
    <w:p>
      <w:pPr>
        <w:widowControl/>
        <w:jc w:val="center"/>
        <w:textAlignment w:val="center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  <w:r>
        <w:rPr>
          <w:rFonts w:ascii="黑体" w:hAnsi="宋体" w:eastAsia="黑体" w:cs="黑体"/>
          <w:b/>
          <w:color w:val="000000"/>
          <w:kern w:val="0"/>
          <w:sz w:val="32"/>
          <w:szCs w:val="32"/>
        </w:rPr>
        <w:br w:type="page"/>
      </w:r>
    </w:p>
    <w:tbl>
      <w:tblPr>
        <w:tblStyle w:val="5"/>
        <w:tblW w:w="961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27"/>
        <w:gridCol w:w="1575"/>
        <w:gridCol w:w="331"/>
        <w:gridCol w:w="975"/>
        <w:gridCol w:w="3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1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项目支出绩效目标申报表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1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2020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单元门门禁改造费用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申请数合计（万元）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8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cs="+mn-cs"/>
                <w:b w:val="0"/>
                <w:bCs w:val="0"/>
                <w:kern w:val="24"/>
                <w:sz w:val="18"/>
                <w:szCs w:val="18"/>
                <w:lang w:eastAsia="zh-CN"/>
              </w:rPr>
              <w:t>通过建设智慧门禁，</w:t>
            </w:r>
            <w:r>
              <w:rPr>
                <w:rFonts w:hint="eastAsia" w:cs="+mn-cs"/>
                <w:b w:val="0"/>
                <w:bCs w:val="0"/>
                <w:kern w:val="24"/>
                <w:sz w:val="18"/>
                <w:szCs w:val="18"/>
              </w:rPr>
              <w:t>达到实有人口“底数清、情况明”;实现特殊重点人群“管得住、服务好”;初步形成社区网格社会化服务创新模式;实现人民群众安全感和满意度明显上升;人民群众稳定基础更加牢固。通过新建智慧门禁终端和更换、修复后的单元防盗门形成完整的居民楼保护屏障，满足社区安全防控需求，满足智慧门禁终端信息联网上传，实现小区住户人脸识别开门操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51" w:hanging="108" w:hangingChars="54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具体指标（指标内容、指标值）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产出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ind w:firstLine="1260" w:firstLineChars="600"/>
              <w:jc w:val="both"/>
              <w:textAlignment w:val="baseline"/>
              <w:rPr>
                <w:rFonts w:hint="eastAsia" w:eastAsia="宋体" w:cs="+mn-cs"/>
                <w:b/>
                <w:bCs/>
                <w:kern w:val="24"/>
                <w:lang w:val="en-US" w:eastAsia="zh-CN"/>
              </w:rPr>
            </w:pPr>
            <w:r>
              <w:rPr>
                <w:rFonts w:hint="eastAsia" w:cs="+mn-cs"/>
                <w:b w:val="0"/>
                <w:bCs w:val="0"/>
                <w:kern w:val="24"/>
                <w:sz w:val="21"/>
                <w:szCs w:val="21"/>
                <w:lang w:eastAsia="zh-CN"/>
              </w:rPr>
              <w:t>改造小区数量</w:t>
            </w:r>
            <w:r>
              <w:rPr>
                <w:rFonts w:hint="eastAsia" w:cs="+mn-cs"/>
                <w:b w:val="0"/>
                <w:bCs w:val="0"/>
                <w:kern w:val="24"/>
                <w:sz w:val="21"/>
                <w:szCs w:val="21"/>
                <w:lang w:val="en-US" w:eastAsia="zh-CN"/>
              </w:rPr>
              <w:t>5个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产出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eastAsia="宋体" w:cs="+mn-cs"/>
                <w:b/>
                <w:bCs/>
                <w:kern w:val="24"/>
                <w:lang w:eastAsia="zh-CN"/>
              </w:rPr>
            </w:pPr>
            <w:r>
              <w:rPr>
                <w:rFonts w:hint="eastAsia" w:cs="+mn-cs"/>
                <w:b w:val="0"/>
                <w:bCs w:val="0"/>
                <w:kern w:val="24"/>
                <w:sz w:val="21"/>
                <w:szCs w:val="21"/>
                <w:lang w:eastAsia="zh-CN"/>
              </w:rPr>
              <w:t>购置设备符合相关标准与技术规范，系统部署、软件开发符合上级部门相关文件和规划要求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1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产出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进度指标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cs="+mn-cs"/>
                <w:b w:val="0"/>
                <w:bCs w:val="0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cs="+mn-cs"/>
                <w:b w:val="0"/>
                <w:bCs w:val="0"/>
                <w:kern w:val="24"/>
                <w:sz w:val="21"/>
                <w:szCs w:val="21"/>
                <w:lang w:eastAsia="zh-CN"/>
              </w:rPr>
              <w:t>项目前期工作历时：</w:t>
            </w:r>
            <w:r>
              <w:rPr>
                <w:rFonts w:hint="eastAsia" w:cs="+mn-cs"/>
                <w:b w:val="0"/>
                <w:bCs w:val="0"/>
                <w:kern w:val="24"/>
                <w:sz w:val="21"/>
                <w:szCs w:val="21"/>
                <w:lang w:val="en-US" w:eastAsia="zh-CN"/>
              </w:rPr>
              <w:t>1个月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cs="+mn-cs"/>
                <w:b w:val="0"/>
                <w:bCs w:val="0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cs="+mn-cs"/>
                <w:b w:val="0"/>
                <w:bCs w:val="0"/>
                <w:kern w:val="24"/>
                <w:sz w:val="21"/>
                <w:szCs w:val="21"/>
                <w:lang w:val="en-US" w:eastAsia="zh-CN"/>
              </w:rPr>
              <w:t>项目工程建设历时：3个月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cs="+mn-cs"/>
                <w:b w:val="0"/>
                <w:bCs w:val="0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cs="+mn-cs"/>
                <w:b w:val="0"/>
                <w:bCs w:val="0"/>
                <w:kern w:val="24"/>
                <w:sz w:val="21"/>
                <w:szCs w:val="21"/>
                <w:lang w:val="en-US" w:eastAsia="zh-CN"/>
              </w:rPr>
              <w:t>项目系统验收历时：1个月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产出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+mn-cs"/>
                <w:b w:val="0"/>
                <w:bCs w:val="0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+mn-cs"/>
                <w:b w:val="0"/>
                <w:bCs w:val="0"/>
                <w:kern w:val="24"/>
                <w:sz w:val="21"/>
                <w:szCs w:val="21"/>
                <w:lang w:eastAsia="zh-CN"/>
              </w:rPr>
              <w:t>项目预算控制数：</w:t>
            </w:r>
            <w:r>
              <w:rPr>
                <w:rFonts w:hint="eastAsia" w:ascii="宋体" w:hAnsi="宋体" w:cs="+mn-cs"/>
                <w:b w:val="0"/>
                <w:bCs w:val="0"/>
                <w:kern w:val="24"/>
                <w:sz w:val="21"/>
                <w:szCs w:val="21"/>
                <w:lang w:val="en-US" w:eastAsia="zh-CN"/>
              </w:rPr>
              <w:t>650万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信息化、智能化能力得到提升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环境效益指标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持续提升社区安全指数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社区居民满意度≥95%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5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其他效益指标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8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"/>
                <w:szCs w:val="20"/>
              </w:rPr>
            </w:pPr>
          </w:p>
        </w:tc>
      </w:tr>
    </w:tbl>
    <w:p>
      <w:pPr>
        <w:spacing w:line="620" w:lineRule="exact"/>
        <w:jc w:val="both"/>
        <w:rPr>
          <w:rFonts w:hint="eastAsia" w:ascii="仿宋" w:hAnsi="仿宋" w:eastAsia="仿宋" w:cs="仿宋"/>
          <w:b/>
          <w:color w:val="auto"/>
          <w:kern w:val="0"/>
          <w:sz w:val="44"/>
          <w:szCs w:val="44"/>
        </w:rPr>
      </w:pPr>
    </w:p>
    <w:p>
      <w:pPr>
        <w:spacing w:line="620" w:lineRule="exact"/>
        <w:jc w:val="both"/>
        <w:rPr>
          <w:rFonts w:hint="eastAsia" w:ascii="仿宋" w:hAnsi="仿宋" w:eastAsia="仿宋" w:cs="仿宋"/>
          <w:b/>
          <w:color w:val="auto"/>
          <w:kern w:val="0"/>
          <w:sz w:val="44"/>
          <w:szCs w:val="44"/>
        </w:rPr>
      </w:pPr>
    </w:p>
    <w:p>
      <w:pPr>
        <w:spacing w:line="620" w:lineRule="exact"/>
        <w:jc w:val="both"/>
        <w:rPr>
          <w:rFonts w:hint="eastAsia" w:ascii="仿宋" w:hAnsi="仿宋" w:eastAsia="仿宋" w:cs="仿宋"/>
          <w:b/>
          <w:color w:val="auto"/>
          <w:kern w:val="0"/>
          <w:sz w:val="44"/>
          <w:szCs w:val="44"/>
        </w:rPr>
      </w:pPr>
    </w:p>
    <w:p>
      <w:pPr>
        <w:spacing w:line="620" w:lineRule="exact"/>
        <w:jc w:val="both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kern w:val="0"/>
          <w:sz w:val="44"/>
          <w:szCs w:val="44"/>
        </w:rPr>
        <w:t xml:space="preserve">第二部分 </w:t>
      </w: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大兴区高米店街道办事处2020年</w:t>
      </w:r>
    </w:p>
    <w:p>
      <w:pPr>
        <w:spacing w:line="620" w:lineRule="exact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预算情况说明</w:t>
      </w:r>
    </w:p>
    <w:p>
      <w:pPr>
        <w:spacing w:line="620" w:lineRule="exact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</w:p>
    <w:p>
      <w:pPr>
        <w:spacing w:line="620" w:lineRule="exact"/>
        <w:ind w:firstLine="640" w:firstLineChars="200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一、部门基本情况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高米店街道办事处是区人民政府的派出机关，受区人民政府领导。街道辖区面积5.91平方公里，规划人口数11万，下设19个社区居委会。辖区依据法律、法规的规定，在街道工委的直接领导下开展工作，在本辖区内行使政府公共服务职能、社会管理职能、城市建设管理职能和促进社会稳定职能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其内设机构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个，包括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综合</w:t>
      </w:r>
      <w:r>
        <w:rPr>
          <w:rFonts w:hint="eastAsia" w:ascii="仿宋_GB2312" w:eastAsia="仿宋_GB2312"/>
          <w:color w:val="auto"/>
          <w:sz w:val="32"/>
          <w:szCs w:val="32"/>
        </w:rPr>
        <w:t>办公室、党群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</w:rPr>
        <w:t>办公室、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平安建设办公室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城市管理办公室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社区建设办公室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民生保障</w:t>
      </w:r>
      <w:r>
        <w:rPr>
          <w:rFonts w:hint="eastAsia" w:ascii="仿宋_GB2312" w:eastAsia="仿宋_GB2312"/>
          <w:color w:val="auto"/>
          <w:sz w:val="32"/>
          <w:szCs w:val="32"/>
        </w:rPr>
        <w:t>办公室，设置行政人员编制数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/>
          <w:color w:val="auto"/>
          <w:sz w:val="32"/>
          <w:szCs w:val="32"/>
        </w:rPr>
        <w:t>人，实有人数31人。事业单位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个，包括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市民活动</w:t>
      </w:r>
      <w:r>
        <w:rPr>
          <w:rFonts w:hint="eastAsia" w:ascii="仿宋_GB2312" w:eastAsia="仿宋_GB2312"/>
          <w:color w:val="auto"/>
          <w:sz w:val="32"/>
          <w:szCs w:val="32"/>
        </w:rPr>
        <w:t>中心、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便民</w:t>
      </w:r>
      <w:r>
        <w:rPr>
          <w:rFonts w:hint="eastAsia" w:ascii="仿宋_GB2312" w:eastAsia="仿宋_GB2312"/>
          <w:color w:val="auto"/>
          <w:sz w:val="32"/>
          <w:szCs w:val="32"/>
        </w:rPr>
        <w:t>服务中心、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市民诉求处置</w:t>
      </w:r>
      <w:r>
        <w:rPr>
          <w:rFonts w:hint="eastAsia" w:ascii="仿宋_GB2312" w:eastAsia="仿宋_GB2312"/>
          <w:color w:val="auto"/>
          <w:sz w:val="32"/>
          <w:szCs w:val="32"/>
        </w:rPr>
        <w:t>中心，设置事业人员编制数40人，实有人数3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人，工青妇武纪检监察按有关规定设置，不计机构数，其主要职责是：</w:t>
      </w:r>
    </w:p>
    <w:p>
      <w:pPr>
        <w:spacing w:line="620" w:lineRule="exact"/>
        <w:ind w:left="359" w:leftChars="171"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（一）贯彻执行法律、法规、规章和市、区人民政府的决定、命令，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依法管理基层公共事务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620" w:lineRule="exact"/>
        <w:ind w:left="359" w:leftChars="171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承担辖区市容环境卫生、绿化美化的管理工作，推进街巷长、河长制工作，组织、协调城市管理综合执法和环境秩序综合治理工作，推进城市精细化管理。</w:t>
      </w:r>
    </w:p>
    <w:p>
      <w:pPr>
        <w:spacing w:line="620" w:lineRule="exact"/>
        <w:ind w:left="359" w:leftChars="171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协助依法履行安全生产、消防安全、食品安全、环境保护、劳动保障、流动人口及出租房屋监督管理工作，承担辖区应急、防汛和防灾减灾工作。</w:t>
      </w:r>
    </w:p>
    <w:p>
      <w:pPr>
        <w:spacing w:line="620" w:lineRule="exact"/>
        <w:ind w:left="359" w:leftChars="171"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参与制定并组织实施社区建设规划和公共服务设施规划，组织辖区单位、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居民和志愿者队伍为社区发展服务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。 </w:t>
      </w:r>
    </w:p>
    <w:p>
      <w:pPr>
        <w:spacing w:line="620" w:lineRule="exact"/>
        <w:ind w:left="359" w:leftChars="171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（五）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负责社区居民委员会建设，指导社区居民委员会工作，培育、发展社区社会组织，指导、监督社区业主委员会。</w:t>
      </w:r>
    </w:p>
    <w:p>
      <w:pPr>
        <w:spacing w:line="620" w:lineRule="exact"/>
        <w:ind w:left="359" w:leftChars="171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（六）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推进居民自治，及时处理并向上级政府反映居民的意见和要求。动员社会力量参与社区治理，推动形成社区共治合力。</w:t>
      </w:r>
    </w:p>
    <w:p>
      <w:pPr>
        <w:spacing w:line="620" w:lineRule="exact"/>
        <w:ind w:left="359" w:leftChars="171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（七）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组织开展群众性文化、体育、科普活动，开展法制宣传和社会公德教育，推动社区公益事业发展。</w:t>
      </w:r>
    </w:p>
    <w:p>
      <w:pPr>
        <w:spacing w:line="620" w:lineRule="exact"/>
        <w:ind w:left="359" w:leftChars="171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（八）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组织开展公共服务，落实人力社保、民政、卫生健康、教育、住房保障、便民服务等政策，维护老年人、妇女、未成年人、残疾人等合法权益。</w:t>
      </w:r>
    </w:p>
    <w:p>
      <w:pPr>
        <w:spacing w:line="620" w:lineRule="exact"/>
        <w:ind w:left="359" w:leftChars="171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（九）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承办区政府交办的其他事项。</w:t>
      </w:r>
    </w:p>
    <w:p>
      <w:pPr>
        <w:spacing w:line="620" w:lineRule="exact"/>
        <w:ind w:left="359" w:leftChars="171" w:firstLine="320" w:firstLineChars="100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二、部门预算单位构成</w:t>
      </w: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从预算单位构成看，2020年部门预算为高米店街道办事处本级。</w:t>
      </w:r>
    </w:p>
    <w:p>
      <w:pPr>
        <w:spacing w:line="620" w:lineRule="exact"/>
        <w:ind w:firstLine="640" w:firstLineChars="200"/>
        <w:jc w:val="left"/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三、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</w:rPr>
        <w:t>大兴区高米店街道办事处2020年收支预算总表的说明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（一）2020年预算收入合计23598.87万元。其中：一般公共预算财政拨款收入为16947.48万元，上年结转收入为6651.39万元，与上年度相比，预算收入增加30.86%，主要原因为街道财力及上年结转收入增加。</w:t>
      </w:r>
    </w:p>
    <w:p>
      <w:pPr>
        <w:spacing w:line="620" w:lineRule="exact"/>
        <w:ind w:firstLine="640" w:firstLineChars="200"/>
        <w:jc w:val="left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（二）2020年预算支出合计23598.87万元。其中：</w:t>
      </w:r>
    </w:p>
    <w:p>
      <w:pPr>
        <w:spacing w:line="620" w:lineRule="exact"/>
        <w:ind w:firstLine="640" w:firstLineChars="200"/>
        <w:jc w:val="left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一般公共服务支出为4164.1万元，比2019年执行数增加10.83%，主要原因为编制内和临时辅助性用工人员增人增资，及机关运行费增大。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国防支出4.76万元,2019年未发生该项支出，主要原因为征兵相关支出调整功能分类，本年度纳入国防支出范畴。</w:t>
      </w:r>
    </w:p>
    <w:p>
      <w:pPr>
        <w:spacing w:line="620" w:lineRule="exact"/>
        <w:ind w:firstLine="640" w:firstLineChars="200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公共安全支出2137.68万元，比2019年执行数增加46.34%，主要原因为根据街道工作需要，加大对综治中心信息化建设、部分小区单元门门禁改造项目等公共安全相关支出。</w:t>
      </w:r>
    </w:p>
    <w:p>
      <w:pPr>
        <w:spacing w:line="620" w:lineRule="exact"/>
        <w:ind w:firstLine="640" w:firstLineChars="200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教育支出1万元，2019年未发生该项支出，主要原因为根据街道工作需要，加强教育事业相关投入。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科学技术支出20万元，比2019年执行数增加78.57%，主要原因为根据街道工作需要，加大科普活动相关支出。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文化旅游体育与传媒支出1252万元，比2019年执行数增加978.38%，主要原因为街道根据政策和工作需要，加大了对基层文化活动、“文明竖坐标”项目等文化事业的投入。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社会保障和就业支出5027.91万元，比2019年执行数增加26.77%，主要原因为街道根据政策和工作需要，加大对社会保障和就业工作方面的投入。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卫生健康支出306.48万元，比2019年预算执行数增加25.18%，主要原因为街道根据政策和工作需要，加大了对基层公共卫生等医疗卫生方面的投入。</w:t>
      </w:r>
    </w:p>
    <w:p>
      <w:pPr>
        <w:spacing w:line="620" w:lineRule="exact"/>
        <w:ind w:firstLine="640" w:firstLineChars="200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节能环保支出248.86万元，比2019年预算执行数增加66.12%，主要原因为2019年大气污染防治专项资金238万元未支出完毕，结转至本年度使用。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城乡社区支出9802.83万元，比2019年预算执行数增加33.53%，主要原因为街道财力增加，根据政策和工作需要，加大了对文明城区创建等城乡社区事务方面的投入。</w:t>
      </w:r>
    </w:p>
    <w:p>
      <w:pPr>
        <w:spacing w:line="620" w:lineRule="exact"/>
        <w:ind w:firstLine="640" w:firstLineChars="200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农林水支出66.8万元，比2019年预算执行数增加53.37%，主要原因为2019年度首都绿化美化创建奖励补助金10万元未支出完毕，结转至本年度使用。</w:t>
      </w:r>
    </w:p>
    <w:p>
      <w:pPr>
        <w:spacing w:line="620" w:lineRule="exact"/>
        <w:ind w:firstLine="640" w:firstLineChars="200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交通运输支出30.34万元，与上年相比无变化。</w:t>
      </w:r>
    </w:p>
    <w:p>
      <w:pPr>
        <w:spacing w:line="620" w:lineRule="exact"/>
        <w:ind w:firstLine="640" w:firstLineChars="200"/>
        <w:rPr>
          <w:rFonts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援助其他地区支出30万元，2019年未发生该项支出，主要原因为对口扶贫支出调整功能分类，按照用途本年度纳入援助其他地区支出范畴。</w:t>
      </w:r>
    </w:p>
    <w:p>
      <w:pPr>
        <w:spacing w:line="620" w:lineRule="exact"/>
        <w:ind w:firstLine="640" w:firstLineChars="200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灾害防治及应急管理支出452万元，比2019年预算执行数增加232.35%，主要原因为街道根据政策及工作需要，加强消防安全、安全生产等方面投入。</w:t>
      </w:r>
    </w:p>
    <w:p>
      <w:pPr>
        <w:spacing w:line="620" w:lineRule="exact"/>
        <w:ind w:firstLine="640" w:firstLineChars="200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其他支出53.88万元，比2019年预算执行数增加8.18%，主要原因为街道根据工作需要，加大劳动保障监察相关支出。</w:t>
      </w:r>
    </w:p>
    <w:p>
      <w:pPr>
        <w:spacing w:line="620" w:lineRule="exact"/>
        <w:ind w:firstLine="640" w:firstLineChars="200"/>
        <w:jc w:val="left"/>
        <w:rPr>
          <w:rFonts w:hint="eastAsia" w:ascii="黑体" w:hAnsi="文星标宋" w:eastAsia="黑体" w:cs="Tahoma"/>
          <w:color w:val="auto"/>
          <w:sz w:val="32"/>
          <w:szCs w:val="32"/>
          <w:highlight w:val="none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  <w:highlight w:val="none"/>
        </w:rPr>
        <w:t>四、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  <w:highlight w:val="none"/>
        </w:rPr>
        <w:t>大兴区高米店街道办事处20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  <w:highlight w:val="none"/>
        </w:rPr>
        <w:t>年收入预算表的</w:t>
      </w:r>
      <w:r>
        <w:rPr>
          <w:rFonts w:hint="eastAsia" w:ascii="黑体" w:hAnsi="文星标宋" w:eastAsia="黑体" w:cs="Tahoma"/>
          <w:color w:val="auto"/>
          <w:sz w:val="32"/>
          <w:szCs w:val="32"/>
          <w:highlight w:val="none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涉及一般公共预算财政拨款收入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16947.48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万元，包括：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一般公共服务支出为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4020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行政运行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228.3万元，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其他人大事务支出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万元，行政运行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753.17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万元，一般行政管理事务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1427.96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万元，事业运行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571.13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万元，其他统计信息事务支出6.84万元，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审计业务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其他群众团体事务支出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万元，一般行政管理事务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844.5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，其他组织事务支出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67.1万元，一般行政管理事务50万元，食品安全监管12万元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国防支出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4.76万元。其中：兵役征集2.16万元，国防教育0.8万元，民兵1.8万元；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公共安全支出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2113.38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万元。其中：基层司法业务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3.28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万元，其他强制隔离戒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毒支出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万元，保密管理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0.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1万元，其他公共安全支出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2105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（四）教育支出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1万元。其中：其他教育支出1万元；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（五）科学技术支出20万元。其中：科普活动20万元；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）文化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旅游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体育与传媒支出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1232.12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一般行政管理事务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200万元，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文化活动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890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万元，文化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旅游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市场管理0.72万元，其他文化和旅游支出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41.4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，其他体育支出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50万元，其他文化旅游体育与传媒支出50万元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）社会保障和就业支出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4651.43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社会保险经办机构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5万元，社会组织管理149万元，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基层政权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和社区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治理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3579.53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万元，其他民政管理事务支出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万元，机关事业单位基本养老保险缴费支出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106.25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万元，机关事业单位职业年金缴费支出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53.13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万元，职业培训补贴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万元，公益性岗位补贴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189.5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其他就业补助支出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30万元，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优抚事业单位支出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11.3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万元，义务兵优待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22.1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万元，其他优抚支出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1.5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退役士兵安置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40万元，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康复辅具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27.12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养老服务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238万元，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其他社会福利支出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7.2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万元，残疾人康复1.2万元，残疾人就业和扶贫25.46万元，其他残疾人事业支出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临时救助支出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10万元，其他城市生活救助25.6万元，其他退役军人事务管理支出10万元，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其他社会保障和就业支出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73.44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卫生健康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286.31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基本公共卫生服务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其他公共卫生支出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万元，计划生育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67.01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万元，行政单位医疗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55.47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万元，事业单位医疗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59.37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万元，公务员医疗补助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34.45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，优抚对象医疗补助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2万元，老龄卫生健康事务1万元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）节能环保支出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生态环境保护宣传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10万元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）城乡社区支出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3995.34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万元。其中：一般行政管理事务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37.5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万元，城管执法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376.5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万元，城乡社区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规划与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管理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134.17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万元，城乡社区环境卫生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1258.2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万元，其他城乡社区支出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2188.97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十一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）农林水支出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49.8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万元。其中：病虫害控制1.8万元，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林业草原放在减灾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18万元，其他水利支出30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十二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）交通运输支出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30.34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万元。其中：铁路安全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30.34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（十三）援助其他地区支出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30万元。其中：一般公共服务30万元；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（十四）灾害防治及应急管理支出452万元。其中：安全监管254万元，一般行政管理事务99万元，消防应急救援99万元；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（十五）其他支出51万元。其中，其他支出51万元。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涉及政府性基金预算财政拨款收入。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涉及上年结转收入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6651.39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万元，包括：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（一）一般公共服务支出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144.1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万元。其中：一般行政管理事务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98.01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万元，专项普查活动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10.08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其他统计信息事务支出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6.37万元，其他群众团体事务支出6.24万元，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一般行政管理事务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共产党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12.4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（二）公共安全支出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24.3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其他强制隔离戒毒支出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0.8万元，保密管理1万元，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其他公共安全支出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22.5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（三）文化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旅游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体育与传媒支出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20.1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万元。其中：其他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文化和旅游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20.1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）社会保障和就业支出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376.48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基层政权建设和社区治理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171.29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职业培训补贴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3.37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公益性岗位补贴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军队移交政府的离退休人员安置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31.82万元，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老年福利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84.34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万元，其他残疾人事业支出1.9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，其他社会保障和就业支出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42.71万元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卫生健康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20.17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万元。其中：计划生育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20.17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）节能环保支出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238.86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万元。其中：大气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238.46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，其他污染防治支出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0.4万元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）城乡社区支出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5807.49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其他城乡社区管理事务支出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26万元，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其他城乡社区支出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5781.49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）农林水支出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万元。其中：病虫害控制1.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万元，其他林业支出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万元，水利工程建设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5.2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）其他支出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2.88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万元。其中：用于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体育事业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的彩票公益金支出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2.88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</w:t>
      </w:r>
    </w:p>
    <w:p>
      <w:pPr>
        <w:spacing w:line="620" w:lineRule="exact"/>
        <w:ind w:firstLine="640" w:firstLineChars="200"/>
        <w:jc w:val="left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五、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</w:rPr>
        <w:t>大兴区高米店街道办事处20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</w:rPr>
        <w:t>年支出预算表</w:t>
      </w:r>
      <w:r>
        <w:rPr>
          <w:rFonts w:hint="eastAsia" w:ascii="黑体" w:hAnsi="文星标宋" w:eastAsia="黑体" w:cs="Tahoma"/>
          <w:color w:val="auto"/>
          <w:sz w:val="32"/>
          <w:szCs w:val="32"/>
        </w:rPr>
        <w:t>的说明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（一）基本支出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2261.28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1、一般公共服务支出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1952.6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万元。其中：行政运行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228.3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行政运行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753.17万元，一般行政管理事务400万元，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事业运行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571.13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万元；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2、社会保障和就业支出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159.38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万元。其中：行政事业单位基本养老保险缴费支出1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06.25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万元，机关事业单位职业年金缴费支出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53.13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万元；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3、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卫生健康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149.3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万元。其中：行政单位医疗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55.47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万元，事业单位医疗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59.37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万元，公务员医疗补助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34.45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（二）项目支出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21337.59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1、一般公共服务支出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2211.5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万元。其中：其他人大事务支出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万元，一般行政管理事务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1125.97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万元，专项普查活动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10.08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万元，其他统计信息事务支出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13.21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审计业务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5万元，其他群众团体事务支出56.24万元，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一般行政管理事务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844.5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万元，其他组织事务支出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67.1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，一般行政管理事务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61万元，其他共产党事务支出12.4万元，食品安全监管12万元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2、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国防支出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4.76万元。其中：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兵役征集2.16万元，国防教育0.8万元，民兵1.8万元；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公共安全支出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2137.68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其中：基层司法业务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3.28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万元，其他强制隔离戒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毒支出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5.8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万元，保密管理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1万元，其他公共安全支出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2127.5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、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教育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支出1万元。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其中：其他教育支出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1万元；</w:t>
      </w:r>
    </w:p>
    <w:p>
      <w:pPr>
        <w:spacing w:line="560" w:lineRule="exact"/>
        <w:ind w:firstLine="640" w:firstLineChars="200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5、科学技术支出20万元。其中：科普活动20万元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；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、文化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旅游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体育与传媒支出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1252.22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万元。其中：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一般行政管理事务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200万元，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文化活动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890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万元，文化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旅游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市场管理0.72万元，其他文化和旅游支出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61.5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，其他体育支出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50万元，其他文化旅游体育与传媒支出50万元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、社会保障和就业支出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4868.53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其中：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社会保险经办机构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5万元，社会组织管理149万元，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基层政权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和社区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治理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3750.82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万元，其他民政管理事务支出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万元，职业培训补贴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3.47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万元，公益性岗位补贴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230.5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其他就业补助支出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30万元，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优抚事业单位支出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11.3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万元，义务兵优待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22.1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万元，其他优抚支出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1.5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退役士兵安置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40万元，军队移交政府的离退休人员安置31.82万元，老年福利84.34万元，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康复辅具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27.12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养老服务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238万元，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其他社会福利支出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7.2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万元，残疾人康复1.2万元，残疾人就业和扶贫25.46万元，其他残疾人事业支出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30.95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临时救助支出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10万元，其他城市生活救助25.6万元，其他退役军人事务管理支出10万元，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其他社会保障和就业支出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116.15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、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卫生健康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157.18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万元。其中：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基本公共卫生服务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其他公共卫生支出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万元，计划生育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87.18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，优抚对象医疗补助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2万元，老龄卫生健康事务1万元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、节能环保支出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248.86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万元。其中：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生态环境保护宣传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highlight w:val="none"/>
        </w:rPr>
        <w:t>万元，大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气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238.46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，其他污染防治支出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0.4万元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、城乡社区支出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9802.83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其中：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一般行政管理事务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37.5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万元，城管执法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376.5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其他城乡社区管理事务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26万元，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城乡社区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规划与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管理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134.17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万元，城乡社区环境卫生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1258.2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万元，其他城乡社区支出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7970.46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、农林水支出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66.8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其中：病虫害控制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3.6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林业草原放在减灾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18万元，其他林业支出10万元，水利工程建设5.2万元，其他水利支出30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万元；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1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、交通运输支出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30.34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万元。其中：铁路安全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30.34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1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、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援助其他地区支出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30万元。其中：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一般公共服务30万元；</w:t>
      </w:r>
    </w:p>
    <w:p>
      <w:pPr>
        <w:spacing w:line="560" w:lineRule="exact"/>
        <w:ind w:firstLine="640" w:firstLineChars="200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14、灾害防治及应急管理支出452万元。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其中：安全监管254万元，一般行政管理事务99万元，消防应急救援99万元；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15、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其他支出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53.88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。其中：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用于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体育事业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的彩票公益金支出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2.88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，其他支出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val="en-US" w:eastAsia="zh-CN"/>
        </w:rPr>
        <w:t>51万元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。</w:t>
      </w:r>
    </w:p>
    <w:p>
      <w:pPr>
        <w:spacing w:line="620" w:lineRule="exact"/>
        <w:ind w:firstLine="640" w:firstLineChars="200"/>
        <w:jc w:val="left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六、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</w:rPr>
        <w:t>大兴区高米店街道办事处20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</w:rPr>
        <w:t>年财政拨款收支预算表</w:t>
      </w:r>
      <w:r>
        <w:rPr>
          <w:rFonts w:hint="eastAsia" w:ascii="黑体" w:hAnsi="文星标宋" w:eastAsia="黑体" w:cs="Tahoma"/>
          <w:color w:val="auto"/>
          <w:sz w:val="32"/>
          <w:szCs w:val="32"/>
        </w:rPr>
        <w:t>的说明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</w:rPr>
        <w:t>年财政拨款收入预算数为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23598.87</w:t>
      </w:r>
      <w:r>
        <w:rPr>
          <w:rFonts w:hint="eastAsia" w:ascii="仿宋_GB2312" w:eastAsia="仿宋_GB2312"/>
          <w:color w:val="auto"/>
          <w:sz w:val="32"/>
          <w:szCs w:val="32"/>
        </w:rPr>
        <w:t>万元，其中一般公共预算拨款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16947.48</w:t>
      </w:r>
      <w:r>
        <w:rPr>
          <w:rFonts w:hint="eastAsia" w:ascii="仿宋_GB2312" w:eastAsia="仿宋_GB2312"/>
          <w:color w:val="auto"/>
          <w:sz w:val="32"/>
          <w:szCs w:val="32"/>
        </w:rPr>
        <w:t>万元，上年结转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6651.39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</w:rPr>
        <w:t>年财政拨款支出预算数为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23598.87</w:t>
      </w:r>
      <w:r>
        <w:rPr>
          <w:rFonts w:hint="eastAsia" w:ascii="仿宋_GB2312" w:eastAsia="仿宋_GB2312"/>
          <w:color w:val="auto"/>
          <w:sz w:val="32"/>
          <w:szCs w:val="32"/>
        </w:rPr>
        <w:t>万元，其中：一般公共服务支出预算数为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4164.1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国防支出预算数为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4.76万元，</w:t>
      </w:r>
      <w:r>
        <w:rPr>
          <w:rFonts w:hint="eastAsia" w:ascii="仿宋_GB2312" w:eastAsia="仿宋_GB2312"/>
          <w:color w:val="auto"/>
          <w:sz w:val="32"/>
          <w:szCs w:val="32"/>
        </w:rPr>
        <w:t>公共安全支出预算数为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2137.68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教育支出预算数为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1万元，</w:t>
      </w:r>
      <w:r>
        <w:rPr>
          <w:rFonts w:hint="eastAsia" w:ascii="仿宋_GB2312" w:eastAsia="仿宋_GB2312"/>
          <w:color w:val="auto"/>
          <w:sz w:val="32"/>
          <w:szCs w:val="32"/>
        </w:rPr>
        <w:t>科学技术支出预算数为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万元，文化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旅游</w:t>
      </w:r>
      <w:r>
        <w:rPr>
          <w:rFonts w:hint="eastAsia" w:ascii="仿宋_GB2312" w:eastAsia="仿宋_GB2312"/>
          <w:color w:val="auto"/>
          <w:sz w:val="32"/>
          <w:szCs w:val="32"/>
        </w:rPr>
        <w:t>体育与传媒支出预算数为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1252.22</w:t>
      </w:r>
      <w:r>
        <w:rPr>
          <w:rFonts w:hint="eastAsia" w:ascii="仿宋_GB2312" w:eastAsia="仿宋_GB2312"/>
          <w:color w:val="auto"/>
          <w:sz w:val="32"/>
          <w:szCs w:val="32"/>
        </w:rPr>
        <w:t>万元，社会保障和就业支出预算数为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5027.91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卫生健康</w:t>
      </w:r>
      <w:r>
        <w:rPr>
          <w:rFonts w:hint="eastAsia" w:ascii="仿宋_GB2312" w:eastAsia="仿宋_GB2312"/>
          <w:color w:val="auto"/>
          <w:sz w:val="32"/>
          <w:szCs w:val="32"/>
        </w:rPr>
        <w:t>支出预算数为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306.48</w:t>
      </w:r>
      <w:r>
        <w:rPr>
          <w:rFonts w:hint="eastAsia" w:ascii="仿宋_GB2312" w:eastAsia="仿宋_GB2312"/>
          <w:color w:val="auto"/>
          <w:sz w:val="32"/>
          <w:szCs w:val="32"/>
        </w:rPr>
        <w:t>万元，节能环保支出预算数为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248.86</w:t>
      </w:r>
      <w:r>
        <w:rPr>
          <w:rFonts w:hint="eastAsia" w:ascii="仿宋_GB2312" w:eastAsia="仿宋_GB2312"/>
          <w:color w:val="auto"/>
          <w:sz w:val="32"/>
          <w:szCs w:val="32"/>
        </w:rPr>
        <w:t>万元，城乡社区支出预算数为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9802.84</w:t>
      </w:r>
      <w:r>
        <w:rPr>
          <w:rFonts w:hint="eastAsia" w:ascii="仿宋_GB2312" w:eastAsia="仿宋_GB2312"/>
          <w:color w:val="auto"/>
          <w:sz w:val="32"/>
          <w:szCs w:val="32"/>
        </w:rPr>
        <w:t>万元，农林水支出预算数为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66.8</w:t>
      </w:r>
      <w:r>
        <w:rPr>
          <w:rFonts w:hint="eastAsia" w:ascii="仿宋_GB2312" w:eastAsia="仿宋_GB2312"/>
          <w:color w:val="auto"/>
          <w:sz w:val="32"/>
          <w:szCs w:val="32"/>
        </w:rPr>
        <w:t>万元，交通运输支出预算数为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30.34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援助其他地区支出预算数为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30万元，灾害防治及应急管理支出预算数为452万元，</w:t>
      </w:r>
      <w:r>
        <w:rPr>
          <w:rFonts w:hint="eastAsia" w:ascii="仿宋_GB2312" w:eastAsia="仿宋_GB2312"/>
          <w:color w:val="auto"/>
          <w:sz w:val="32"/>
          <w:szCs w:val="32"/>
        </w:rPr>
        <w:t>其他支出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预算数为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53.88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七、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</w:rPr>
        <w:t>大兴区高米店街道办事处20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文星标宋" w:eastAsia="黑体" w:cs="宋体"/>
          <w:bCs/>
          <w:color w:val="auto"/>
          <w:kern w:val="0"/>
          <w:sz w:val="32"/>
          <w:szCs w:val="32"/>
        </w:rPr>
        <w:t>年一般公共预算财政拨款支出预算表</w:t>
      </w:r>
      <w:r>
        <w:rPr>
          <w:rFonts w:hint="eastAsia" w:ascii="黑体" w:hAnsi="文星标宋" w:eastAsia="黑体" w:cs="Tahoma"/>
          <w:color w:val="auto"/>
          <w:sz w:val="32"/>
          <w:szCs w:val="32"/>
        </w:rPr>
        <w:t>的说明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预算：支出构成及金额。同时按照功能分类科目分别逐项与上年预算执行数进行对比，并分析增减原因。</w:t>
      </w:r>
    </w:p>
    <w:p>
      <w:pPr>
        <w:spacing w:line="360" w:lineRule="auto"/>
        <w:ind w:firstLine="480" w:firstLineChars="15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（一）一般公共服务支出20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年预算数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4164.1</w:t>
      </w:r>
      <w:r>
        <w:rPr>
          <w:rFonts w:hint="eastAsia" w:ascii="仿宋_GB2312" w:eastAsia="仿宋_GB2312"/>
          <w:color w:val="auto"/>
          <w:sz w:val="32"/>
          <w:szCs w:val="32"/>
        </w:rPr>
        <w:t>万元，比201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年执行数增加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10.83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spacing w:line="360" w:lineRule="auto"/>
        <w:ind w:firstLine="480" w:firstLineChars="15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1、本年度新增行政运行228.3万元，主要原因为行政、事业人员工资功能科目调整；</w:t>
      </w:r>
    </w:p>
    <w:p>
      <w:pPr>
        <w:spacing w:line="360" w:lineRule="auto"/>
        <w:ind w:firstLine="480" w:firstLineChars="1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其他人大事务支出增加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194.85</w:t>
      </w:r>
      <w:r>
        <w:rPr>
          <w:rFonts w:hint="eastAsia" w:ascii="仿宋_GB2312" w:eastAsia="仿宋_GB2312"/>
          <w:color w:val="auto"/>
          <w:sz w:val="32"/>
          <w:szCs w:val="32"/>
        </w:rPr>
        <w:t>%，主要原因为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街道根据政策和工作需要，加大了对人大事务方面的投入；</w:t>
      </w:r>
    </w:p>
    <w:p>
      <w:pPr>
        <w:spacing w:line="360" w:lineRule="auto"/>
        <w:ind w:firstLine="480" w:firstLineChars="1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、行政运行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21.4</w:t>
      </w:r>
      <w:r>
        <w:rPr>
          <w:rFonts w:hint="eastAsia" w:ascii="仿宋_GB2312" w:eastAsia="仿宋_GB2312"/>
          <w:color w:val="auto"/>
          <w:sz w:val="32"/>
          <w:szCs w:val="32"/>
        </w:rPr>
        <w:t>%，主要原因为行政人员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工资功能科目调整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spacing w:line="360" w:lineRule="auto"/>
        <w:ind w:firstLine="480" w:firstLineChars="1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、一般行政管理事务增加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16.14</w:t>
      </w:r>
      <w:r>
        <w:rPr>
          <w:rFonts w:hint="eastAsia" w:ascii="仿宋_GB2312" w:eastAsia="仿宋_GB2312"/>
          <w:color w:val="auto"/>
          <w:sz w:val="32"/>
          <w:szCs w:val="32"/>
        </w:rPr>
        <w:t>%，主要原因为机关运行费及临时辅助用工人员支出增加；</w:t>
      </w:r>
    </w:p>
    <w:p>
      <w:pPr>
        <w:spacing w:line="360" w:lineRule="auto"/>
        <w:ind w:firstLine="480" w:firstLineChars="1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、事业运行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29.09</w:t>
      </w:r>
      <w:r>
        <w:rPr>
          <w:rFonts w:hint="eastAsia" w:ascii="仿宋_GB2312" w:eastAsia="仿宋_GB2312"/>
          <w:color w:val="auto"/>
          <w:sz w:val="32"/>
          <w:szCs w:val="32"/>
        </w:rPr>
        <w:t>%，主要原因为事业人员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工资功能科目调整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spacing w:line="360" w:lineRule="auto"/>
        <w:ind w:firstLine="480" w:firstLineChars="15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6、专项普查活动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2.89%，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与上年相比无明显变化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360" w:lineRule="auto"/>
        <w:ind w:firstLine="480" w:firstLineChars="15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7、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统计抽样调查减少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100%，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街道根据政策和工作需要，本年暂不安排此项预算；</w:t>
      </w:r>
    </w:p>
    <w:p>
      <w:pPr>
        <w:spacing w:line="360" w:lineRule="auto"/>
        <w:ind w:firstLine="480" w:firstLineChars="15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其他统计信息事务支出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2700.15%，主要原因为街道根据政策和工作需要，加大了对其他统计信息事务方面的支出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360" w:lineRule="auto"/>
        <w:ind w:firstLine="480" w:firstLineChars="15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、本年度新增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审计业务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加强审计工作力度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360" w:lineRule="auto"/>
        <w:ind w:firstLine="480" w:firstLineChars="15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、其他群众团体事务支出增加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190.58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街道根据政策和工作需要，加大了对群团事务方面的投入；</w:t>
      </w:r>
    </w:p>
    <w:p>
      <w:pPr>
        <w:spacing w:line="360" w:lineRule="auto"/>
        <w:ind w:firstLine="480" w:firstLineChars="15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、一般行政管理事务增加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38.9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街道根据政策和工作需要，加大了对组织行政管理事务方面的投入；</w:t>
      </w:r>
    </w:p>
    <w:p>
      <w:pPr>
        <w:spacing w:line="360" w:lineRule="auto"/>
        <w:ind w:firstLine="480" w:firstLineChars="15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、其他组织事务支出增加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441.49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街道根据政策和工作需要，加大了对其他组织事务方面的投入；</w:t>
      </w:r>
    </w:p>
    <w:p>
      <w:pPr>
        <w:spacing w:line="360" w:lineRule="auto"/>
        <w:ind w:firstLine="480" w:firstLineChars="150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、一般行政管理事务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510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加大了对组织行政管理事务方面的投入；</w:t>
      </w:r>
    </w:p>
    <w:p>
      <w:pPr>
        <w:spacing w:line="360" w:lineRule="auto"/>
        <w:ind w:firstLine="480" w:firstLineChars="15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14、其他共产党事务支出减少8.82%，主要原因为街道根据和工作需要，减少了对其他共产党事务方面的投入；</w:t>
      </w:r>
    </w:p>
    <w:p>
      <w:pPr>
        <w:spacing w:line="360" w:lineRule="auto"/>
        <w:ind w:firstLine="480" w:firstLineChars="15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15、本年度新增食品安全监管事务12万元，主要原因为街道根据政策和工作需要，加大了对食品安全监管事务方面的投入。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国防支出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2020年新增预算数4.76万元。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1、本年度新增兵役征集2.16万元，主要原因为国防支出相关功能科目调整；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2、本年度新增国防教育0.8万元，主要原因为国防支出相关功能科目调整；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3、本年度新增民兵1.8万元，主要原因为国防支出相关功能科目调整。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公共安全支出20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2137.68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</w:rPr>
        <w:t>比201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年执行数增加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46.34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1、基层司法业务增加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1447.17</w:t>
      </w:r>
      <w:r>
        <w:rPr>
          <w:rFonts w:hint="eastAsia" w:ascii="仿宋_GB2312" w:eastAsia="仿宋_GB2312"/>
          <w:color w:val="auto"/>
          <w:sz w:val="32"/>
          <w:szCs w:val="32"/>
        </w:rPr>
        <w:t>%，主要原因为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街道根据政策和工作需要，加大了对基层司法业务方面的投入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2、其他强制隔离戒毒支出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383.33%</w:t>
      </w:r>
      <w:r>
        <w:rPr>
          <w:rFonts w:hint="eastAsia" w:ascii="仿宋_GB2312" w:eastAsia="仿宋_GB2312"/>
          <w:color w:val="auto"/>
          <w:sz w:val="32"/>
          <w:szCs w:val="32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</w:t>
      </w:r>
      <w:r>
        <w:rPr>
          <w:rFonts w:hint="eastAsia" w:ascii="仿宋_GB2312" w:eastAsia="仿宋_GB2312"/>
          <w:color w:val="auto"/>
          <w:sz w:val="32"/>
          <w:szCs w:val="32"/>
        </w:rPr>
        <w:t>其他强制隔离戒毒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方面的投入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保密管理1万元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此项目为上年未完成事项结转下年使用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4、其他公共安全支出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45.79%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街道根据政策和工作需要，加大了对其他公共安全方面的投入；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教育支出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2020年新增预算数1万元。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1、本年度新增其他教育支出1万元，主要原因为街道根据政策和工作方需要，加大了对其他教育方面的投入。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科学技术支出20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</w:rPr>
        <w:t>比201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年执行数增加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78.57%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科普活动增加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78.57%</w:t>
      </w:r>
      <w:r>
        <w:rPr>
          <w:rFonts w:hint="eastAsia" w:ascii="仿宋_GB2312" w:eastAsia="仿宋_GB2312"/>
          <w:color w:val="auto"/>
          <w:sz w:val="32"/>
          <w:szCs w:val="32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街道根据政策和工作需要，加大了对科普活动方面的投入。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）文化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旅游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体育与传媒支出20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1252.22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</w:rPr>
        <w:t>比201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年执行数增加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978.38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1、本年度新增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一般行政管理事务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相关功能科目调整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2、本年度文化活动增加1434.48%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街道根据政策和工作需要，加大了对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文化活动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方面的投入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3、文化和旅游市场管理与上年执行数相比无变化；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、其他文化和旅游支出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45.05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z w:val="32"/>
          <w:szCs w:val="32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加大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了对其他文化和旅游方面的投入；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本年度新增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其他体育支出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其他体育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、其他文化体育与传媒支出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233.33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加大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了对其他文化体育与传媒方面的投入；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）社会保障和就业支出20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5027.91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</w:rPr>
        <w:t>比201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年执行数增加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26.77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1、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本年度新增社会保险经办机构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5万元，主要原因为相关功能科目调整；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2、一般行政管理事务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减少100%，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街道根据政策和工作需要，本年度暂不安排此项支出；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本年度新增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社会组织管理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149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社会组织管理方面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、基层政权和社区建设增加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16.46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街道根据政策和工作需要，加大了对基层政权和社区建设方面的投入；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其他民政管理事务支出增加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23.37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街道根据政策和工作需要，加大了对其他民政管理事务方面的投入；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离退休人员管理机构支出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街道根据政策和工作需要，本年度暂不安排此项支出；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机关事业单位基本养老保险缴费支出减少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6.93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主要原因为人员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待遇调整；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8、机关事业单位职业年金缴费支出增加0.69%，与上年执行数相比无明显变化；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职业培训补贴增加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450.79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街道根据政策和工作需要，加大了对职业培训补贴方面的投入；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、公益性岗位补贴增加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14.21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街道根据政策和工作需要，加大了对公益性岗位补贴方面的投入；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11、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其他就业补助支出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此项目为上年未完成事项结转下年使用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12、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优抚事业单位支出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60.93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加大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了对优抚事业方面的投入；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13、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义务兵优待增加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2.43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与上年执行数相比无明显变化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14、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其他优抚支出增加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123.87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街道根据政策和工作需要，加大了对其他优抚方面的投入；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15、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本年度新增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退役士兵安置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退役士兵安置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16、军队移交政府的离退休人员安置增加318.52%，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此项目为上年未完成事项结转下年使用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17、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老年福利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56.18%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养老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相关功能科目调整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18、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本年度新增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康复辅具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27.12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康复辅具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19、本年度新增养老服务238万元，主要原因为养老相关功能科目调整；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20、其他社会福利支出增加11.11%，主要原因为街道根据政策和工作需要，加大了对其他社会福利方面的投入；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21、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残疾人康复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1.2万元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此项目为上年未完成事项结转下年使用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22、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残疾人就业和扶贫增加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7.16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街道根据政策和工作需要，加大了对残疾人就业和扶贫方面的投入；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23、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其他残疾人事业支出增加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512.87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街道根据政策和工作需要，加大了对其他残疾人事业方面的投入；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24、城市最低生活保障金支出减少100%，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相关功能科目调整；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25、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临时救助支出增加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1900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街道根据政策和工作需要，加大了对临时救助方面的投入；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26、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本年度新增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其他城市生活救助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25.6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相关功能科目调整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27、本年度新增其他退役军人事务管理支出10万元，主要原因为街道根据政策和工作需要，加大了对其他退役军人事务管理方面的投入；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、其他社会保障和就业支出增加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85.93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街道根据政策和工作需要，加大了对其他社会保障和就业方面的投入。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卫生健康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支出20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306.48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万元，比201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年预算执行数增加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25.18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本年度新增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基本公共卫生服务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相关功能科目调整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其他公共卫生支出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51.22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相关功能科目调整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、计划生育服务支出增加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49.24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街道根据政策和工作需要，加大了对计划生育服务方面的投入；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其他计划生育事务支出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减少100%，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街道根据政策和工作需要，本年度暂不安排此项支出；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行政单位医疗增加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7.63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社保基数调整；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事业单位医疗增加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10.33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社保基数调整；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公务员医疗补助增加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9.01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社保基数调整；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8、优抚对象医疗补助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43.69%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街道根据政策和工作需要，减少了对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优抚对象医疗补助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方面的投入。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9、本年度新增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老龄卫生健康事务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老龄卫生健康事务方面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的投入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）节能环保支出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248.86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万元，比201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年预算执行数增加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66.12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1、本年度新增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生态环境保护宣传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生态环境保护宣传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其他环境保护管理事务支出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减少100%，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街道根据政策和工作需要，本年度暂不安排此项支出；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大气增加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90.99%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，此项目为上年结转的未完成事项，结转至本年度使用；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、其他污染防治支出减少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95.15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主要原因为街道根据政策和工作需要，减少了对其他污染防治方面的投入。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）城乡社区支出20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9802.83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万元，比201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年预算执行数增加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33.53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1、一般行政管理事务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85.67%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了对城乡</w:t>
      </w:r>
      <w:r>
        <w:rPr>
          <w:rFonts w:hint="eastAsia" w:ascii="仿宋_GB2312" w:eastAsia="仿宋_GB2312"/>
          <w:color w:val="auto"/>
          <w:sz w:val="32"/>
          <w:szCs w:val="32"/>
        </w:rPr>
        <w:t>一般行政管理事务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方面的投入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2、城管执法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2867.37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加大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了对</w:t>
      </w:r>
      <w:r>
        <w:rPr>
          <w:rFonts w:hint="eastAsia" w:ascii="仿宋_GB2312" w:eastAsia="仿宋_GB2312"/>
          <w:color w:val="auto"/>
          <w:sz w:val="32"/>
          <w:szCs w:val="32"/>
        </w:rPr>
        <w:t>城管执法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方面的投入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其他城乡社区管理事务支出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93.7%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了对其他城乡社区管理事务方面的投入；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4、</w:t>
      </w:r>
      <w:r>
        <w:rPr>
          <w:rFonts w:hint="eastAsia" w:ascii="仿宋_GB2312" w:eastAsia="仿宋_GB2312"/>
          <w:color w:val="auto"/>
          <w:sz w:val="32"/>
          <w:szCs w:val="32"/>
        </w:rPr>
        <w:t>城乡社区规划与管理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234.01%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加大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了对</w:t>
      </w:r>
      <w:r>
        <w:rPr>
          <w:rFonts w:hint="eastAsia" w:ascii="仿宋_GB2312" w:eastAsia="仿宋_GB2312"/>
          <w:color w:val="auto"/>
          <w:sz w:val="32"/>
          <w:szCs w:val="32"/>
        </w:rPr>
        <w:t>城乡社区规划与管理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方面的投入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5、城乡社区环境卫生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20.77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了对城乡社区环境卫生方面的投入；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6、城市公共设施减少100%，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街道根据政策和工作需要，本年度暂不安排此项预算；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、公有房屋减少100%，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街道根据政策和工作需要，本年度暂不安排此项预算；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、其他城乡社区支出增加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73.83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街道根据政策和工作需要，加大了对其他城乡社区方面的投入。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十一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）农林水支出20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66.8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万元，比201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年预算执行数增加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53.37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1、病虫害控制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3.6万元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此项目为上年未完成事项结转下年使用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2、增防灾减灾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街道根据政策和工作需要，加大了对防灾减灾方面的投入；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3、其他林业和草原支出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11.11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加大了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对其他林业和草原方面的投入；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4、水利工程建设支出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79.65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减少了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水利工程建设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5、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其他水利支出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此项目为上年未完成事项结转下年使用。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）交通运输支出20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30.34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万元，比201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年预算执行数增加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2.72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1、铁路安全增加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2.72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</w:rPr>
        <w:t>主要原因为铁路护路队人员待遇调整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援助其他地区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支出20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1、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本年度新增一般公共服务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30万元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功能科目调整。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住房保障支出减少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100%。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1、购房补贴减少100%，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街道根据政策和工作需要，本年度暂不安排此项支出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（十五）灾害防治及应急管理支出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2020年预算数452万元，比2019年预算执行数增加232.35%。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本年度新增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安全监管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254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安全监管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本年度新增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一般行政管理事务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街道根据政策和工作需要，加大了对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一般行政管理事务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方面的投入；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本年度新增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消防应急救援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</w:rPr>
        <w:t>，主要原因为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消防相关功能科目调整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4、其他消防事务支出减少100%，主要原因为消防相关功能科目调整。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（十六）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其他支出20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53.88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万元，比201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年预算执行数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8.18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1、用于社会福利的彩票公益金支出减少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主要原因为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街道根据政策和工作需要，本年度暂不安排此项支出；</w:t>
      </w:r>
    </w:p>
    <w:p>
      <w:pPr>
        <w:spacing w:after="0" w:line="56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用于体育事业的彩票公益金支出减少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93.88%，此项目为上年结转的未完成事项，结转至本年度继续支出；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其他支出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2003.09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主要原因为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新增劳动保障监察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支出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纳入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  <w:lang w:eastAsia="zh-CN"/>
        </w:rPr>
        <w:t>其他</w:t>
      </w:r>
      <w:r>
        <w:rPr>
          <w:rFonts w:hint="eastAsia" w:ascii="仿宋_GB2312" w:hAnsi="文星标宋" w:eastAsia="仿宋_GB2312" w:cs="宋体"/>
          <w:bCs/>
          <w:color w:val="auto"/>
          <w:kern w:val="0"/>
          <w:sz w:val="32"/>
          <w:szCs w:val="32"/>
        </w:rPr>
        <w:t>支出范畴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。</w:t>
      </w:r>
    </w:p>
    <w:p>
      <w:pPr>
        <w:spacing w:line="620" w:lineRule="exact"/>
        <w:ind w:firstLine="640" w:firstLineChars="200"/>
        <w:jc w:val="left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八、大兴区高米店街道办事处20</w:t>
      </w:r>
      <w:r>
        <w:rPr>
          <w:rFonts w:hint="eastAsia" w:ascii="黑体" w:hAnsi="文星标宋" w:eastAsia="黑体" w:cs="Tahoma"/>
          <w:color w:val="auto"/>
          <w:sz w:val="32"/>
          <w:szCs w:val="32"/>
          <w:lang w:val="en-US" w:eastAsia="zh-CN"/>
        </w:rPr>
        <w:t>20</w:t>
      </w:r>
      <w:r>
        <w:rPr>
          <w:rFonts w:hint="eastAsia" w:ascii="黑体" w:hAnsi="文星标宋" w:eastAsia="黑体" w:cs="Tahoma"/>
          <w:color w:val="auto"/>
          <w:sz w:val="32"/>
          <w:szCs w:val="32"/>
        </w:rPr>
        <w:t>年一般公共预算财政拨款基本支出预算表的说明</w:t>
      </w:r>
    </w:p>
    <w:p>
      <w:pPr>
        <w:spacing w:line="620" w:lineRule="exact"/>
        <w:ind w:firstLine="640" w:firstLineChars="200"/>
        <w:rPr>
          <w:rFonts w:hint="eastAsia" w:ascii="仿宋_GB2312" w:hAnsi="文星标宋" w:eastAsia="仿宋_GB2312" w:cs="Tahoma"/>
          <w:color w:val="auto"/>
          <w:sz w:val="32"/>
          <w:szCs w:val="32"/>
        </w:rPr>
      </w:pP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20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年一般公共预算财政拨款基本支出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2261.28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万元。</w:t>
      </w:r>
    </w:p>
    <w:p>
      <w:pPr>
        <w:spacing w:line="620" w:lineRule="exact"/>
        <w:ind w:firstLine="640" w:firstLineChars="200"/>
        <w:rPr>
          <w:rFonts w:hint="eastAsia" w:ascii="仿宋_GB2312" w:hAnsi="文星标宋" w:eastAsia="仿宋_GB2312" w:cs="Tahoma"/>
          <w:color w:val="auto"/>
          <w:sz w:val="32"/>
          <w:szCs w:val="32"/>
        </w:rPr>
      </w:pP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（一）人员支出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1673.76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万元，其中：基本工资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252.77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万元，津贴补贴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473.57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万元，奖金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130.42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eastAsia="zh-CN"/>
        </w:rPr>
        <w:t>绩效工资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354.44万元，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机关事业单位基本养老保险缴费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106.25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万元，职业年金缴费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ab/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53.13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万元，职工基本医疗保险缴费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114.84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万元，公务员医疗补助缴费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34.45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万元，其他社会保障缴费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15.97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万元，住房公积金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137.81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万元，奖励金0.1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万元；</w:t>
      </w:r>
    </w:p>
    <w:p>
      <w:pPr>
        <w:spacing w:line="620" w:lineRule="exact"/>
        <w:ind w:firstLine="640" w:firstLineChars="200"/>
        <w:rPr>
          <w:rFonts w:hint="eastAsia" w:ascii="仿宋_GB2312" w:hAnsi="文星标宋" w:eastAsia="仿宋_GB2312" w:cs="Tahoma"/>
          <w:color w:val="auto"/>
          <w:sz w:val="32"/>
          <w:szCs w:val="32"/>
        </w:rPr>
      </w:pP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（二）公用支出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587.52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万元，其中：办公费17万元，印刷费0.05万元，水费1万元，电费40万元，邮电费20万元，取暖费2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eastAsia="zh-CN"/>
        </w:rPr>
        <w:t>物业费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400万元，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差旅费1万元，工会经费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24.23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万元，福利费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24.09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万元，其他交通费用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28.39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万元，会议费0.05万元，培训费0.2万元，公务用车运行维护费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7.45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万元，维修（护）费0.05万元。</w:t>
      </w:r>
    </w:p>
    <w:p>
      <w:pPr>
        <w:spacing w:line="620" w:lineRule="exact"/>
        <w:ind w:firstLine="640" w:firstLineChars="200"/>
        <w:jc w:val="left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  <w:highlight w:val="none"/>
        </w:rPr>
        <w:t>九、大兴区高</w:t>
      </w:r>
      <w:r>
        <w:rPr>
          <w:rFonts w:hint="eastAsia" w:ascii="黑体" w:hAnsi="文星标宋" w:eastAsia="黑体" w:cs="Tahoma"/>
          <w:color w:val="auto"/>
          <w:sz w:val="32"/>
          <w:szCs w:val="32"/>
        </w:rPr>
        <w:t>米店街道办事处20</w:t>
      </w:r>
      <w:r>
        <w:rPr>
          <w:rFonts w:hint="eastAsia" w:ascii="黑体" w:hAnsi="文星标宋" w:eastAsia="黑体" w:cs="Tahoma"/>
          <w:color w:val="auto"/>
          <w:sz w:val="32"/>
          <w:szCs w:val="32"/>
          <w:lang w:val="en-US" w:eastAsia="zh-CN"/>
        </w:rPr>
        <w:t>20</w:t>
      </w:r>
      <w:r>
        <w:rPr>
          <w:rFonts w:hint="eastAsia" w:ascii="黑体" w:hAnsi="文星标宋" w:eastAsia="黑体" w:cs="Tahoma"/>
          <w:color w:val="auto"/>
          <w:sz w:val="32"/>
          <w:szCs w:val="32"/>
        </w:rPr>
        <w:t>年政府性基金预算财政拨款支出预算表的说明</w:t>
      </w:r>
    </w:p>
    <w:p>
      <w:pPr>
        <w:spacing w:line="620" w:lineRule="exact"/>
        <w:ind w:firstLine="640" w:firstLineChars="200"/>
        <w:jc w:val="left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本年度未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安排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政府性基金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，上年结转支出中含其他支出预算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2.88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十、大兴区高米店街道办事处20</w:t>
      </w:r>
      <w:r>
        <w:rPr>
          <w:rFonts w:hint="eastAsia" w:ascii="黑体" w:hAnsi="文星标宋" w:eastAsia="黑体" w:cs="Tahoma"/>
          <w:color w:val="auto"/>
          <w:sz w:val="32"/>
          <w:szCs w:val="32"/>
          <w:lang w:val="en-US" w:eastAsia="zh-CN"/>
        </w:rPr>
        <w:t>20</w:t>
      </w:r>
      <w:r>
        <w:rPr>
          <w:rFonts w:hint="eastAsia" w:ascii="黑体" w:hAnsi="文星标宋" w:eastAsia="黑体" w:cs="Tahoma"/>
          <w:color w:val="auto"/>
          <w:sz w:val="32"/>
          <w:szCs w:val="32"/>
        </w:rPr>
        <w:t>年一般公共预算“三公”经费财政拨款支出预算表的说明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hint="eastAsia" w:ascii="仿宋_GB2312" w:hAnsi="文星标宋" w:eastAsia="仿宋_GB2312" w:cs="Tahoma"/>
          <w:color w:val="auto"/>
          <w:sz w:val="32"/>
          <w:szCs w:val="32"/>
        </w:rPr>
      </w:pP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（一）“</w:t>
      </w:r>
      <w:r>
        <w:rPr>
          <w:rFonts w:hint="eastAsia" w:ascii="仿宋_GB2312" w:eastAsia="仿宋_GB2312"/>
          <w:color w:val="auto"/>
          <w:sz w:val="32"/>
          <w:szCs w:val="32"/>
        </w:rPr>
        <w:t>三公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”经费的单位范围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本单位因公出国（境）费用、公务接待费、公务用车购置和运行维护费开支单位为高米店街道办事处本级，无其他所属单位。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（二）“三公”经费预算财政拨款情况说明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1、因公出国（境）费用20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年预算0万元，与上年度预算对比，无增减变动。</w:t>
      </w:r>
    </w:p>
    <w:p>
      <w:pPr>
        <w:pBdr>
          <w:bottom w:val="single" w:color="FFFFFF" w:sz="4" w:space="31"/>
        </w:pBdr>
        <w:spacing w:line="600" w:lineRule="exact"/>
        <w:ind w:firstLine="640" w:firstLineChars="200"/>
        <w:outlineLvl w:val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2、公务接待费20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年预算0万元。由于20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32"/>
          <w:szCs w:val="32"/>
        </w:rPr>
        <w:t>年公务接待费执行数为0万元，按照“三公经费”支出逐年递减的要求，故本年度暂不安排此项预算。</w:t>
      </w:r>
    </w:p>
    <w:p>
      <w:pPr>
        <w:pBdr>
          <w:bottom w:val="single" w:color="FFFFFF" w:sz="4" w:space="31"/>
        </w:pBdr>
        <w:ind w:firstLine="640" w:firstLineChars="200"/>
        <w:outlineLvl w:val="0"/>
        <w:rPr>
          <w:rFonts w:hint="eastAsia" w:ascii="仿宋_GB2312" w:hAnsi="文星标宋" w:eastAsia="仿宋_GB2312" w:cs="Tahoma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3、公务用车运行维护费20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年预算数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7.45</w:t>
      </w:r>
      <w:r>
        <w:rPr>
          <w:rFonts w:hint="eastAsia" w:ascii="仿宋_GB2312" w:eastAsia="仿宋_GB2312"/>
          <w:color w:val="auto"/>
          <w:sz w:val="32"/>
          <w:szCs w:val="32"/>
        </w:rPr>
        <w:t>万元，与上年预算对比减少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4.05</w:t>
      </w:r>
      <w:r>
        <w:rPr>
          <w:rFonts w:hint="eastAsia" w:ascii="仿宋_GB2312" w:eastAsia="仿宋_GB2312"/>
          <w:color w:val="auto"/>
          <w:sz w:val="32"/>
          <w:szCs w:val="32"/>
        </w:rPr>
        <w:t>万元，主要原因为根据区财政关于“三公经费”厉行节约要求，故按照低于上年预算数安排本年度预算。公务用车购置费20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年预算0万元，与上年预算对比，无增减变动。</w:t>
      </w:r>
    </w:p>
    <w:p>
      <w:pPr>
        <w:ind w:firstLine="640" w:firstLineChars="200"/>
        <w:jc w:val="left"/>
        <w:rPr>
          <w:rFonts w:hint="eastAsia" w:ascii="黑体" w:hAnsi="文星标宋" w:eastAsia="黑体" w:cs="Tahoma"/>
          <w:color w:val="auto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十一、其他重要事项的情况说明</w:t>
      </w:r>
    </w:p>
    <w:p>
      <w:pPr>
        <w:spacing w:line="620" w:lineRule="exact"/>
        <w:ind w:firstLine="640" w:firstLineChars="200"/>
        <w:rPr>
          <w:rFonts w:hint="eastAsia" w:ascii="楷体_GB2312" w:hAnsi="Tahoma" w:eastAsia="楷体_GB2312" w:cs="Tahoma"/>
          <w:color w:val="auto"/>
          <w:sz w:val="32"/>
          <w:szCs w:val="32"/>
        </w:rPr>
      </w:pPr>
      <w:r>
        <w:rPr>
          <w:rFonts w:hint="eastAsia" w:ascii="楷体_GB2312" w:hAnsi="Tahoma" w:eastAsia="楷体_GB2312" w:cs="Tahoma"/>
          <w:color w:val="auto"/>
          <w:sz w:val="32"/>
          <w:szCs w:val="32"/>
        </w:rPr>
        <w:t>（一）机关运行经费</w:t>
      </w:r>
    </w:p>
    <w:p>
      <w:pPr>
        <w:spacing w:line="620" w:lineRule="exact"/>
        <w:ind w:firstLine="640" w:firstLineChars="200"/>
        <w:rPr>
          <w:rFonts w:hint="eastAsia" w:ascii="仿宋_GB2312" w:hAnsi="Tahoma" w:eastAsia="仿宋_GB2312" w:cs="Tahoma"/>
          <w:color w:val="auto"/>
          <w:sz w:val="32"/>
          <w:szCs w:val="32"/>
        </w:rPr>
      </w:pPr>
      <w:r>
        <w:rPr>
          <w:rFonts w:hint="eastAsia" w:ascii="仿宋_GB2312" w:hAnsi="Tahoma" w:eastAsia="仿宋_GB2312" w:cs="Tahoma"/>
          <w:color w:val="auto"/>
          <w:sz w:val="32"/>
          <w:szCs w:val="32"/>
        </w:rPr>
        <w:t>20</w:t>
      </w:r>
      <w:r>
        <w:rPr>
          <w:rFonts w:hint="eastAsia" w:ascii="仿宋_GB2312" w:hAnsi="Tahoma" w:eastAsia="仿宋_GB2312" w:cs="Tahoma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年，本部门</w:t>
      </w:r>
      <w:r>
        <w:rPr>
          <w:rFonts w:hint="eastAsia" w:ascii="仿宋_GB2312" w:hAnsi="Tahoma" w:eastAsia="仿宋_GB2312" w:cs="Tahoma"/>
          <w:bCs/>
          <w:color w:val="auto"/>
          <w:sz w:val="32"/>
          <w:szCs w:val="32"/>
        </w:rPr>
        <w:t>（只反映行政机关和参照公务员管理的事业单位）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的机关运行经费财政拨款预算</w:t>
      </w:r>
      <w:r>
        <w:rPr>
          <w:rFonts w:hint="eastAsia" w:ascii="仿宋_GB2312" w:hAnsi="Tahoma" w:eastAsia="仿宋_GB2312" w:cs="Tahoma"/>
          <w:color w:val="auto"/>
          <w:sz w:val="32"/>
          <w:szCs w:val="32"/>
          <w:lang w:val="en-US" w:eastAsia="zh-CN"/>
        </w:rPr>
        <w:t>587.52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万元，较201</w:t>
      </w:r>
      <w:r>
        <w:rPr>
          <w:rFonts w:hint="eastAsia" w:ascii="仿宋_GB2312" w:hAnsi="Tahoma" w:eastAsia="仿宋_GB2312" w:cs="Tahoma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年（上年）</w:t>
      </w:r>
      <w:r>
        <w:rPr>
          <w:rFonts w:hint="eastAsia" w:ascii="仿宋_GB2312" w:hAnsi="Tahoma" w:eastAsia="仿宋_GB2312" w:cs="Tahoma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Tahoma" w:eastAsia="仿宋_GB2312" w:cs="Tahoma"/>
          <w:color w:val="auto"/>
          <w:sz w:val="32"/>
          <w:szCs w:val="32"/>
          <w:lang w:val="en-US" w:eastAsia="zh-CN"/>
        </w:rPr>
        <w:t>30.64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%,主要原因是物业管理费等机关运行成本</w:t>
      </w:r>
      <w:r>
        <w:rPr>
          <w:rFonts w:hint="eastAsia" w:ascii="仿宋_GB2312" w:hAnsi="Tahoma" w:eastAsia="仿宋_GB2312" w:cs="Tahoma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ascii="楷体_GB2312" w:hAnsi="Tahoma" w:eastAsia="楷体_GB2312" w:cs="Tahoma"/>
          <w:color w:val="auto"/>
          <w:sz w:val="32"/>
          <w:szCs w:val="32"/>
        </w:rPr>
      </w:pPr>
      <w:r>
        <w:rPr>
          <w:rFonts w:hint="eastAsia" w:ascii="楷体_GB2312" w:hAnsi="Tahoma" w:eastAsia="楷体_GB2312" w:cs="Tahoma"/>
          <w:color w:val="auto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hint="eastAsia" w:ascii="仿宋_GB2312" w:hAnsi="Tahoma" w:eastAsia="仿宋_GB2312" w:cs="Tahom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ahoma"/>
          <w:color w:val="auto"/>
          <w:sz w:val="32"/>
          <w:szCs w:val="32"/>
        </w:rPr>
        <w:t>2019年本部门</w:t>
      </w:r>
      <w:r>
        <w:rPr>
          <w:rFonts w:hint="eastAsia" w:ascii="仿宋_GB2312" w:eastAsia="仿宋_GB2312" w:cs="Tahoma"/>
          <w:color w:val="auto"/>
          <w:sz w:val="32"/>
          <w:szCs w:val="32"/>
          <w:lang w:eastAsia="zh-CN"/>
        </w:rPr>
        <w:t>安排政府采购货物类</w:t>
      </w:r>
      <w:r>
        <w:rPr>
          <w:rFonts w:hint="eastAsia" w:ascii="仿宋_GB2312" w:eastAsia="仿宋_GB2312" w:cs="Tahoma"/>
          <w:color w:val="auto"/>
          <w:sz w:val="32"/>
          <w:szCs w:val="32"/>
          <w:lang w:val="en-US" w:eastAsia="zh-CN"/>
        </w:rPr>
        <w:t>7.42万元，主要用于办公电脑、打印机等设备购置。</w:t>
      </w:r>
    </w:p>
    <w:p>
      <w:pPr>
        <w:spacing w:line="620" w:lineRule="exact"/>
        <w:ind w:firstLine="640" w:firstLineChars="200"/>
        <w:rPr>
          <w:rFonts w:hint="eastAsia" w:ascii="楷体_GB2312" w:hAnsi="Tahoma" w:eastAsia="楷体_GB2312" w:cs="Tahoma"/>
          <w:color w:val="auto"/>
          <w:sz w:val="32"/>
          <w:szCs w:val="32"/>
        </w:rPr>
      </w:pPr>
      <w:r>
        <w:rPr>
          <w:rFonts w:hint="eastAsia" w:ascii="楷体_GB2312" w:hAnsi="Tahoma" w:eastAsia="楷体_GB2312" w:cs="Tahoma"/>
          <w:color w:val="auto"/>
          <w:sz w:val="32"/>
          <w:szCs w:val="32"/>
        </w:rPr>
        <w:t>（三）国有资产占用情况</w:t>
      </w:r>
    </w:p>
    <w:p>
      <w:pPr>
        <w:spacing w:line="620" w:lineRule="exact"/>
        <w:ind w:firstLine="640" w:firstLineChars="200"/>
        <w:rPr>
          <w:rFonts w:hint="eastAsia" w:ascii="仿宋_GB2312" w:eastAsia="仿宋_GB2312" w:cs="Tahoma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截止</w:t>
      </w: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ascii="仿宋_GB2312" w:eastAsia="仿宋_GB2312"/>
          <w:color w:val="auto"/>
          <w:sz w:val="32"/>
          <w:szCs w:val="32"/>
        </w:rPr>
        <w:t>底，</w:t>
      </w:r>
      <w:r>
        <w:rPr>
          <w:rFonts w:hint="eastAsia" w:ascii="仿宋_GB2312" w:eastAsia="仿宋_GB2312"/>
          <w:color w:val="auto"/>
          <w:sz w:val="32"/>
          <w:szCs w:val="32"/>
        </w:rPr>
        <w:t>本部门</w:t>
      </w:r>
      <w:r>
        <w:rPr>
          <w:rFonts w:ascii="仿宋_GB2312" w:eastAsia="仿宋_GB2312"/>
          <w:color w:val="auto"/>
          <w:sz w:val="32"/>
          <w:szCs w:val="32"/>
        </w:rPr>
        <w:t>固定资产总额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7140.26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ascii="仿宋_GB2312" w:eastAsia="仿宋_GB2312"/>
          <w:color w:val="auto"/>
          <w:sz w:val="32"/>
          <w:szCs w:val="32"/>
        </w:rPr>
        <w:t>，其中：</w:t>
      </w:r>
      <w:r>
        <w:rPr>
          <w:rFonts w:hint="eastAsia" w:ascii="仿宋_GB2312" w:eastAsia="仿宋_GB2312"/>
          <w:color w:val="auto"/>
          <w:sz w:val="32"/>
          <w:szCs w:val="32"/>
        </w:rPr>
        <w:t>车辆14台</w:t>
      </w:r>
      <w:r>
        <w:rPr>
          <w:rFonts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214.16万元；无单位</w:t>
      </w:r>
      <w:r>
        <w:rPr>
          <w:rFonts w:ascii="仿宋_GB2312" w:eastAsia="仿宋_GB2312"/>
          <w:color w:val="auto"/>
          <w:sz w:val="32"/>
          <w:szCs w:val="32"/>
        </w:rPr>
        <w:t>价值</w:t>
      </w:r>
      <w:r>
        <w:rPr>
          <w:rFonts w:hint="eastAsia" w:ascii="仿宋_GB2312" w:eastAsia="仿宋_GB2312"/>
          <w:color w:val="auto"/>
          <w:sz w:val="32"/>
          <w:szCs w:val="32"/>
        </w:rPr>
        <w:t>50万元以上</w:t>
      </w:r>
      <w:r>
        <w:rPr>
          <w:rFonts w:ascii="仿宋_GB2312" w:eastAsia="仿宋_GB2312"/>
          <w:color w:val="auto"/>
          <w:sz w:val="32"/>
          <w:szCs w:val="32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通用</w:t>
      </w:r>
      <w:r>
        <w:rPr>
          <w:rFonts w:ascii="仿宋_GB2312" w:eastAsia="仿宋_GB2312"/>
          <w:color w:val="auto"/>
          <w:sz w:val="32"/>
          <w:szCs w:val="32"/>
        </w:rPr>
        <w:t>设备</w:t>
      </w:r>
      <w:r>
        <w:rPr>
          <w:rFonts w:hint="eastAsia" w:ascii="仿宋_GB2312" w:eastAsia="仿宋_GB2312"/>
          <w:color w:val="auto"/>
          <w:sz w:val="32"/>
          <w:szCs w:val="32"/>
        </w:rPr>
        <w:t>，无单位</w:t>
      </w:r>
      <w:r>
        <w:rPr>
          <w:rFonts w:ascii="仿宋_GB2312" w:eastAsia="仿宋_GB2312"/>
          <w:color w:val="auto"/>
          <w:sz w:val="32"/>
          <w:szCs w:val="32"/>
        </w:rPr>
        <w:t>价值100</w:t>
      </w:r>
      <w:r>
        <w:rPr>
          <w:rFonts w:hint="eastAsia" w:ascii="仿宋_GB2312" w:eastAsia="仿宋_GB2312"/>
          <w:color w:val="auto"/>
          <w:sz w:val="32"/>
          <w:szCs w:val="32"/>
        </w:rPr>
        <w:t>万元以上</w:t>
      </w:r>
      <w:r>
        <w:rPr>
          <w:rFonts w:ascii="仿宋_GB2312" w:eastAsia="仿宋_GB2312"/>
          <w:color w:val="auto"/>
          <w:sz w:val="32"/>
          <w:szCs w:val="32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专用</w:t>
      </w:r>
      <w:r>
        <w:rPr>
          <w:rFonts w:ascii="仿宋_GB2312" w:eastAsia="仿宋_GB2312"/>
          <w:color w:val="auto"/>
          <w:sz w:val="32"/>
          <w:szCs w:val="32"/>
        </w:rPr>
        <w:t>设备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ascii="楷体_GB2312" w:hAnsi="Tahoma" w:eastAsia="楷体_GB2312" w:cs="Tahoma"/>
          <w:color w:val="auto"/>
          <w:sz w:val="32"/>
          <w:szCs w:val="32"/>
        </w:rPr>
      </w:pPr>
      <w:r>
        <w:rPr>
          <w:rFonts w:hint="eastAsia" w:ascii="楷体_GB2312" w:hAnsi="Tahoma" w:eastAsia="楷体_GB2312" w:cs="Tahoma"/>
          <w:color w:val="auto"/>
          <w:sz w:val="32"/>
          <w:szCs w:val="32"/>
        </w:rPr>
        <w:t>（四）重点项目预算的绩效目标和绩效评价结果的情况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年，填报绩效目标的预算项目2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个，占全部预算项目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171</w:t>
      </w:r>
      <w:r>
        <w:rPr>
          <w:rFonts w:hint="eastAsia" w:ascii="仿宋_GB2312" w:eastAsia="仿宋_GB2312"/>
          <w:color w:val="auto"/>
          <w:sz w:val="32"/>
          <w:szCs w:val="32"/>
        </w:rPr>
        <w:t>个的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12.87</w:t>
      </w:r>
      <w:r>
        <w:rPr>
          <w:rFonts w:hint="eastAsia" w:ascii="仿宋_GB2312" w:eastAsia="仿宋_GB2312"/>
          <w:color w:val="auto"/>
          <w:sz w:val="32"/>
          <w:szCs w:val="32"/>
        </w:rPr>
        <w:t>%。填报绩效目标的项目支出预算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10696.51</w:t>
      </w:r>
      <w:r>
        <w:rPr>
          <w:rFonts w:hint="eastAsia" w:ascii="仿宋_GB2312" w:eastAsia="仿宋_GB2312"/>
          <w:color w:val="auto"/>
          <w:sz w:val="32"/>
          <w:szCs w:val="32"/>
        </w:rPr>
        <w:t>万元，占全部项目支出预算的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72.83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楷体_GB2312" w:hAnsi="Tahoma" w:eastAsia="楷体_GB2312" w:cs="Tahoma"/>
          <w:color w:val="000000"/>
          <w:sz w:val="32"/>
          <w:szCs w:val="32"/>
          <w:lang w:eastAsia="zh-CN"/>
        </w:rPr>
      </w:pPr>
      <w:r>
        <w:rPr>
          <w:rFonts w:hint="eastAsia" w:ascii="楷体_GB2312" w:hAnsi="Tahoma" w:eastAsia="楷体_GB2312" w:cs="Tahoma"/>
          <w:color w:val="auto"/>
          <w:sz w:val="32"/>
          <w:szCs w:val="32"/>
        </w:rPr>
        <w:t>（五）</w:t>
      </w:r>
      <w:r>
        <w:rPr>
          <w:rFonts w:hint="eastAsia" w:ascii="楷体_GB2312" w:hAnsi="Tahoma" w:eastAsia="楷体_GB2312" w:cs="Tahoma"/>
          <w:color w:val="000000"/>
          <w:sz w:val="32"/>
          <w:szCs w:val="32"/>
          <w:lang w:eastAsia="zh-CN"/>
        </w:rPr>
        <w:t>重点行政事业性收费情况说明</w:t>
      </w:r>
    </w:p>
    <w:p>
      <w:pPr>
        <w:spacing w:line="560" w:lineRule="exact"/>
        <w:ind w:firstLine="645"/>
        <w:rPr>
          <w:rFonts w:hint="eastAsia" w:ascii="楷体_GB2312" w:hAnsi="Tahoma" w:eastAsia="仿宋_GB2312" w:cs="Tahoma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本部门2020年无</w:t>
      </w:r>
      <w:r>
        <w:rPr>
          <w:rFonts w:hint="eastAsia" w:ascii="仿宋_GB2312" w:eastAsia="仿宋_GB2312"/>
          <w:color w:val="000000"/>
          <w:sz w:val="32"/>
          <w:szCs w:val="32"/>
        </w:rPr>
        <w:t>行政事业性收费项目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20" w:lineRule="exact"/>
        <w:ind w:firstLine="640" w:firstLineChars="200"/>
        <w:rPr>
          <w:rFonts w:hint="eastAsia" w:ascii="楷体_GB2312" w:hAnsi="Tahoma" w:eastAsia="楷体_GB2312" w:cs="Tahoma"/>
          <w:color w:val="auto"/>
          <w:sz w:val="32"/>
          <w:szCs w:val="32"/>
        </w:rPr>
      </w:pPr>
      <w:r>
        <w:rPr>
          <w:rFonts w:hint="eastAsia" w:ascii="楷体_GB2312" w:hAnsi="Tahoma" w:eastAsia="楷体_GB2312" w:cs="Tahoma"/>
          <w:color w:val="auto"/>
          <w:sz w:val="32"/>
          <w:szCs w:val="32"/>
          <w:lang w:eastAsia="zh-CN"/>
        </w:rPr>
        <w:t>（六）</w:t>
      </w:r>
      <w:r>
        <w:rPr>
          <w:rFonts w:hint="eastAsia" w:ascii="楷体_GB2312" w:hAnsi="Tahoma" w:eastAsia="楷体_GB2312" w:cs="Tahoma"/>
          <w:color w:val="auto"/>
          <w:sz w:val="32"/>
          <w:szCs w:val="32"/>
        </w:rPr>
        <w:t>政府购买服务预算说明</w:t>
      </w:r>
      <w:bookmarkStart w:id="1" w:name="_GoBack"/>
      <w:bookmarkEnd w:id="1"/>
    </w:p>
    <w:p>
      <w:pPr>
        <w:spacing w:line="620" w:lineRule="exact"/>
        <w:ind w:firstLine="640" w:firstLineChars="200"/>
        <w:rPr>
          <w:rFonts w:hint="eastAsia" w:ascii="仿宋_GB2312" w:hAnsi="Tahoma" w:eastAsia="仿宋_GB2312" w:cs="Tahoma"/>
          <w:color w:val="auto"/>
          <w:sz w:val="32"/>
          <w:szCs w:val="32"/>
        </w:rPr>
      </w:pPr>
      <w:r>
        <w:rPr>
          <w:rFonts w:hint="eastAsia" w:ascii="仿宋_GB2312" w:hAnsi="Tahoma" w:eastAsia="仿宋_GB2312" w:cs="Tahoma"/>
          <w:color w:val="auto"/>
          <w:sz w:val="32"/>
          <w:szCs w:val="32"/>
        </w:rPr>
        <w:t>本部门20</w:t>
      </w:r>
      <w:r>
        <w:rPr>
          <w:rFonts w:hint="eastAsia" w:ascii="仿宋_GB2312" w:hAnsi="Tahoma" w:eastAsia="仿宋_GB2312" w:cs="Tahoma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年无政府购买服务项目。</w:t>
      </w:r>
    </w:p>
    <w:p>
      <w:pPr>
        <w:spacing w:line="620" w:lineRule="exact"/>
        <w:ind w:firstLine="640" w:firstLineChars="200"/>
        <w:rPr>
          <w:rFonts w:hint="eastAsia" w:ascii="楷体_GB2312" w:hAnsi="Tahoma" w:eastAsia="楷体_GB2312" w:cs="Tahoma"/>
          <w:color w:val="auto"/>
          <w:sz w:val="32"/>
          <w:szCs w:val="32"/>
        </w:rPr>
      </w:pPr>
      <w:r>
        <w:rPr>
          <w:rFonts w:hint="eastAsia" w:ascii="楷体_GB2312" w:hAnsi="Tahoma" w:eastAsia="楷体_GB2312" w:cs="Tahoma"/>
          <w:color w:val="auto"/>
          <w:sz w:val="32"/>
          <w:szCs w:val="32"/>
        </w:rPr>
        <w:t>（</w:t>
      </w:r>
      <w:r>
        <w:rPr>
          <w:rFonts w:hint="eastAsia" w:ascii="楷体_GB2312" w:hAnsi="Tahoma" w:eastAsia="楷体_GB2312" w:cs="Tahoma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Tahoma" w:eastAsia="楷体_GB2312" w:cs="Tahoma"/>
          <w:color w:val="auto"/>
          <w:sz w:val="32"/>
          <w:szCs w:val="32"/>
        </w:rPr>
        <w:t>）国有资本经营预算财政拨款情况说明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本部门20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年无国有资本经营预算财政拨款安排的预算。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pacing w:val="-2"/>
          <w:sz w:val="32"/>
          <w:szCs w:val="32"/>
        </w:rPr>
      </w:pPr>
      <w:r>
        <w:rPr>
          <w:rFonts w:hint="eastAsia" w:ascii="黑体" w:hAnsi="文星标宋" w:eastAsia="黑体" w:cs="Tahoma"/>
          <w:color w:val="auto"/>
          <w:sz w:val="32"/>
          <w:szCs w:val="32"/>
        </w:rPr>
        <w:t>十二、名词解释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“三公”经费：指本部门当年部门预算安排的因公出国（境）费用、公务接待费、公务用车购置和运行维护费。</w:t>
      </w:r>
    </w:p>
    <w:p>
      <w:pPr>
        <w:spacing w:line="620" w:lineRule="exact"/>
        <w:ind w:firstLine="640" w:firstLineChars="200"/>
        <w:jc w:val="lef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机关运行经费：指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rPr>
          <w:color w:val="auto"/>
        </w:rPr>
      </w:pPr>
    </w:p>
    <w:p>
      <w:pPr>
        <w:rPr>
          <w:rFonts w:hint="eastAsia"/>
          <w:color w:val="auto"/>
        </w:rPr>
      </w:pPr>
    </w:p>
    <w:p>
      <w:pPr>
        <w:widowControl/>
        <w:jc w:val="center"/>
        <w:textAlignment w:val="center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+mn-c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40E99"/>
    <w:multiLevelType w:val="singleLevel"/>
    <w:tmpl w:val="96840E9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7834807"/>
    <w:multiLevelType w:val="singleLevel"/>
    <w:tmpl w:val="2783480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69"/>
    <w:rsid w:val="000159BE"/>
    <w:rsid w:val="00116A4F"/>
    <w:rsid w:val="00154F62"/>
    <w:rsid w:val="003B1969"/>
    <w:rsid w:val="003E5336"/>
    <w:rsid w:val="004251A6"/>
    <w:rsid w:val="005B4308"/>
    <w:rsid w:val="006265A3"/>
    <w:rsid w:val="00653525"/>
    <w:rsid w:val="006E6236"/>
    <w:rsid w:val="007239B0"/>
    <w:rsid w:val="00762F6A"/>
    <w:rsid w:val="007C063A"/>
    <w:rsid w:val="007D3AA4"/>
    <w:rsid w:val="00862936"/>
    <w:rsid w:val="009945B1"/>
    <w:rsid w:val="00B1659B"/>
    <w:rsid w:val="00B65CC1"/>
    <w:rsid w:val="00CC0BAD"/>
    <w:rsid w:val="00D21AD9"/>
    <w:rsid w:val="00DE73A8"/>
    <w:rsid w:val="00DE7E59"/>
    <w:rsid w:val="00E03ED4"/>
    <w:rsid w:val="00E25490"/>
    <w:rsid w:val="00EC1546"/>
    <w:rsid w:val="00F37823"/>
    <w:rsid w:val="13286024"/>
    <w:rsid w:val="201579ED"/>
    <w:rsid w:val="25A96D23"/>
    <w:rsid w:val="374A5333"/>
    <w:rsid w:val="390B51BD"/>
    <w:rsid w:val="40AC0FEA"/>
    <w:rsid w:val="4BEE7B6E"/>
    <w:rsid w:val="4F5D71E2"/>
    <w:rsid w:val="6390422B"/>
    <w:rsid w:val="6558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3">
    <w:name w:val="xl6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B3B3B3"/>
      <w:spacing w:before="100" w:beforeAutospacing="1" w:after="100" w:afterAutospacing="1"/>
      <w:jc w:val="center"/>
      <w:textAlignment w:val="center"/>
    </w:pPr>
    <w:rPr>
      <w:color w:val="000000"/>
      <w:kern w:val="0"/>
      <w:sz w:val="15"/>
      <w:szCs w:val="15"/>
    </w:rPr>
  </w:style>
  <w:style w:type="paragraph" w:customStyle="1" w:styleId="14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B3B3B3"/>
      <w:spacing w:before="100" w:beforeAutospacing="1" w:after="100" w:afterAutospacing="1"/>
      <w:jc w:val="center"/>
      <w:textAlignment w:val="center"/>
    </w:pPr>
    <w:rPr>
      <w:color w:val="000000"/>
      <w:kern w:val="0"/>
      <w:sz w:val="15"/>
      <w:szCs w:val="15"/>
    </w:rPr>
  </w:style>
  <w:style w:type="paragraph" w:customStyle="1" w:styleId="15">
    <w:name w:val="xl6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B3B3B3"/>
      <w:spacing w:before="100" w:beforeAutospacing="1" w:after="100" w:afterAutospacing="1"/>
      <w:jc w:val="center"/>
      <w:textAlignment w:val="center"/>
    </w:pPr>
    <w:rPr>
      <w:color w:val="000000"/>
      <w:kern w:val="0"/>
      <w:sz w:val="15"/>
      <w:szCs w:val="15"/>
    </w:rPr>
  </w:style>
  <w:style w:type="paragraph" w:customStyle="1" w:styleId="16">
    <w:name w:val="xl6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7">
    <w:name w:val="xl6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color w:val="000000"/>
      <w:kern w:val="0"/>
      <w:sz w:val="15"/>
      <w:szCs w:val="15"/>
    </w:rPr>
  </w:style>
  <w:style w:type="paragraph" w:customStyle="1" w:styleId="18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top"/>
    </w:pPr>
    <w:rPr>
      <w:rFonts w:ascii="宋体" w:hAnsi="宋体" w:cs="宋体"/>
      <w:b/>
      <w:bCs/>
      <w:color w:val="000000"/>
      <w:kern w:val="0"/>
      <w:sz w:val="15"/>
      <w:szCs w:val="15"/>
    </w:rPr>
  </w:style>
  <w:style w:type="paragraph" w:customStyle="1" w:styleId="19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top"/>
    </w:pPr>
    <w:rPr>
      <w:rFonts w:ascii="仿宋" w:hAnsi="仿宋" w:eastAsia="仿宋" w:cs="宋体"/>
      <w:b/>
      <w:bCs/>
      <w:color w:val="000000"/>
      <w:kern w:val="0"/>
      <w:sz w:val="18"/>
      <w:szCs w:val="18"/>
    </w:rPr>
  </w:style>
  <w:style w:type="paragraph" w:customStyle="1" w:styleId="20">
    <w:name w:val="xl7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仿宋" w:hAnsi="仿宋" w:eastAsia="仿宋" w:cs="宋体"/>
      <w:color w:val="000000"/>
      <w:kern w:val="0"/>
      <w:sz w:val="18"/>
      <w:szCs w:val="18"/>
    </w:rPr>
  </w:style>
  <w:style w:type="paragraph" w:customStyle="1" w:styleId="21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xl7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23">
    <w:name w:val="xl7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top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24">
    <w:name w:val="xl7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top"/>
    </w:pPr>
    <w:rPr>
      <w:rFonts w:ascii="仿宋" w:hAnsi="仿宋" w:eastAsia="仿宋" w:cs="宋体"/>
      <w:color w:val="000000"/>
      <w:kern w:val="0"/>
      <w:sz w:val="18"/>
      <w:szCs w:val="18"/>
    </w:rPr>
  </w:style>
  <w:style w:type="paragraph" w:customStyle="1" w:styleId="25">
    <w:name w:val="xl7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仿宋" w:hAnsi="仿宋" w:eastAsia="仿宋" w:cs="宋体"/>
      <w:color w:val="000000"/>
      <w:kern w:val="0"/>
      <w:sz w:val="18"/>
      <w:szCs w:val="18"/>
    </w:rPr>
  </w:style>
  <w:style w:type="paragraph" w:customStyle="1" w:styleId="26">
    <w:name w:val="xl7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7">
    <w:name w:val="xl7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仿宋" w:hAnsi="仿宋" w:eastAsia="仿宋" w:cs="宋体"/>
      <w:b/>
      <w:bCs/>
      <w:color w:val="000000"/>
      <w:kern w:val="0"/>
      <w:sz w:val="18"/>
      <w:szCs w:val="18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B3B3B3"/>
      <w:spacing w:before="100" w:beforeAutospacing="1" w:after="100" w:afterAutospacing="1"/>
      <w:jc w:val="center"/>
      <w:textAlignment w:val="center"/>
    </w:pPr>
    <w:rPr>
      <w:color w:val="000000"/>
      <w:kern w:val="0"/>
      <w:sz w:val="15"/>
      <w:szCs w:val="15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B3B3B3"/>
      <w:spacing w:before="100" w:beforeAutospacing="1" w:after="100" w:afterAutospacing="1"/>
      <w:jc w:val="center"/>
      <w:textAlignment w:val="center"/>
    </w:pPr>
    <w:rPr>
      <w:color w:val="000000"/>
      <w:kern w:val="0"/>
      <w:sz w:val="15"/>
      <w:szCs w:val="15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B3B3B3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4109</Words>
  <Characters>23427</Characters>
  <Lines>195</Lines>
  <Paragraphs>54</Paragraphs>
  <TotalTime>1</TotalTime>
  <ScaleCrop>false</ScaleCrop>
  <LinksUpToDate>false</LinksUpToDate>
  <CharactersWithSpaces>27482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2020-02-11T12:45:00Z</dcterms:created>
  <dc:creator>yangzhi</dc:creator>
  <cp:lastModifiedBy>Administrator</cp:lastModifiedBy>
  <cp:lastPrinted>2020-02-12T10:16:00Z</cp:lastPrinted>
  <dcterms:modified xsi:type="dcterms:W3CDTF">2020-12-25T07:02:38Z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