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36610" w:rsidRPr="00536610">
        <w:trPr>
          <w:tblHeader/>
          <w:tblCellSpacing w:w="0" w:type="dxa"/>
          <w:jc w:val="center"/>
        </w:trPr>
        <w:tc>
          <w:tcPr>
            <w:tcW w:w="0" w:type="auto"/>
            <w:tcBorders>
              <w:bottom w:val="single" w:sz="24" w:space="0" w:color="FFFFFF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6"/>
              <w:gridCol w:w="150"/>
            </w:tblGrid>
            <w:tr w:rsidR="00536610" w:rsidRPr="00536610">
              <w:trPr>
                <w:trHeight w:val="55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536610" w:rsidRPr="00536610" w:rsidRDefault="00536610" w:rsidP="00536610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  <w:r w:rsidRPr="00536610"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  <w:t>监理中标候选人公示</w:t>
                  </w:r>
                </w:p>
              </w:tc>
              <w:tc>
                <w:tcPr>
                  <w:tcW w:w="150" w:type="dxa"/>
                  <w:shd w:val="clear" w:color="auto" w:fill="auto"/>
                  <w:vAlign w:val="center"/>
                  <w:hideMark/>
                </w:tcPr>
                <w:p w:rsidR="00536610" w:rsidRPr="00536610" w:rsidRDefault="00536610" w:rsidP="00536610">
                  <w:pPr>
                    <w:widowControl/>
                    <w:jc w:val="center"/>
                    <w:textAlignment w:val="top"/>
                    <w:rPr>
                      <w:rFonts w:ascii="normal ˎ̥" w:eastAsia="宋体" w:hAnsi="normal ˎ̥" w:cs="宋体"/>
                      <w:b/>
                      <w:bCs/>
                      <w:color w:val="333333"/>
                      <w:spacing w:val="15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536610" w:rsidRPr="00536610" w:rsidRDefault="00536610" w:rsidP="0053661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6610" w:rsidRPr="0053661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255" w:type="dxa"/>
              <w:bottom w:w="0" w:type="dxa"/>
              <w:right w:w="255" w:type="dxa"/>
            </w:tcMar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536610" w:rsidRPr="00536610">
              <w:trPr>
                <w:trHeight w:val="405"/>
                <w:jc w:val="center"/>
              </w:trPr>
              <w:tc>
                <w:tcPr>
                  <w:tcW w:w="0" w:type="auto"/>
                  <w:tcBorders>
                    <w:bottom w:val="single" w:sz="6" w:space="0" w:color="DDE5EB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1"/>
                  </w:tblGrid>
                  <w:tr w:rsidR="00536610" w:rsidRPr="00536610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36610" w:rsidRPr="00536610" w:rsidRDefault="00536610" w:rsidP="00536610">
                        <w:pPr>
                          <w:widowControl/>
                          <w:shd w:val="clear" w:color="auto" w:fill="FFFFFF"/>
                          <w:spacing w:before="100" w:beforeAutospacing="1" w:after="100" w:afterAutospacing="1"/>
                          <w:jc w:val="left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536610" w:rsidRPr="00536610" w:rsidRDefault="00536610" w:rsidP="00536610">
                        <w:pPr>
                          <w:widowControl/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536610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窗体顶端</w:t>
                        </w:r>
                      </w:p>
                      <w:p w:rsidR="00536610" w:rsidRPr="00536610" w:rsidRDefault="00536610" w:rsidP="00536610">
                        <w:pPr>
                          <w:widowControl/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</w:pPr>
                        <w:r w:rsidRPr="00536610">
                          <w:rPr>
                            <w:rFonts w:ascii="Arial" w:eastAsia="宋体" w:hAnsi="Arial" w:cs="Arial" w:hint="eastAsia"/>
                            <w:vanish/>
                            <w:kern w:val="0"/>
                            <w:sz w:val="16"/>
                            <w:szCs w:val="16"/>
                          </w:rPr>
                          <w:t>窗体底端</w:t>
                        </w:r>
                      </w:p>
                      <w:p w:rsidR="00536610" w:rsidRPr="00536610" w:rsidRDefault="00536610" w:rsidP="005366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3661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1in;height:18pt" o:ole="">
                              <v:imagedata r:id="rId6" o:title=""/>
                            </v:shape>
                            <w:control r:id="rId7" w:name="DefaultOcxName" w:shapeid="_x0000_i1030"/>
                          </w:object>
                        </w:r>
                        <w:r w:rsidRPr="0053661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object w:dxaOrig="225" w:dyaOrig="225">
                            <v:shape id="_x0000_i1029" type="#_x0000_t75" style="width:1in;height:18pt" o:ole="">
                              <v:imagedata r:id="rId8" o:title=""/>
                            </v:shape>
                            <w:control r:id="rId9" w:name="DefaultOcxName1" w:shapeid="_x0000_i1029"/>
                          </w:object>
                        </w:r>
                      </w:p>
                    </w:tc>
                  </w:tr>
                  <w:tr w:rsidR="00536610" w:rsidRPr="0053661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C7C7C7"/>
                            <w:left w:val="single" w:sz="6" w:space="0" w:color="C7C7C7"/>
                            <w:bottom w:val="single" w:sz="6" w:space="0" w:color="C7C7C7"/>
                            <w:right w:val="single" w:sz="6" w:space="0" w:color="C7C7C7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865"/>
                        </w:tblGrid>
                        <w:tr w:rsidR="00536610" w:rsidRPr="0053661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3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46"/>
                                <w:gridCol w:w="4861"/>
                              </w:tblGrid>
                              <w:tr w:rsidR="00536610" w:rsidRPr="00536610">
                                <w:trPr>
                                  <w:trHeight w:val="52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D0E7F5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36610" w:rsidRPr="00536610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1400" w:type="pct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工程编号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224F0JL202000002</w:t>
                                    </w:r>
                                  </w:p>
                                </w:tc>
                              </w:tr>
                              <w:tr w:rsidR="00536610" w:rsidRPr="00536610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建设单位名称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北京城建房地产开发有限公司  </w:t>
                                    </w:r>
                                  </w:p>
                                </w:tc>
                              </w:tr>
                              <w:tr w:rsidR="00536610" w:rsidRPr="00536610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工程名称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大兴区黄村七街安置房项目（1101地块、1103地块）监理  </w:t>
                                    </w:r>
                                  </w:p>
                                </w:tc>
                              </w:tr>
                              <w:tr w:rsidR="00536610" w:rsidRPr="00536610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建筑规模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278323.01，1779.8米   </w:t>
                                    </w:r>
                                  </w:p>
                                </w:tc>
                              </w:tr>
                              <w:tr w:rsidR="00536610" w:rsidRPr="00536610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建设地点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黄村镇   </w:t>
                                    </w:r>
                                  </w:p>
                                </w:tc>
                              </w:tr>
                              <w:tr w:rsidR="00536610" w:rsidRPr="00536610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中标候选人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北京帕克国际工程咨询股份有限公司</w:t>
                                    </w: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北京银建建设工程管理有限公司</w:t>
                                    </w: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  <w:t>北京伟泽工程项目管理有限公司</w:t>
                                    </w:r>
                                  </w:p>
                                </w:tc>
                              </w:tr>
                              <w:tr w:rsidR="00536610" w:rsidRPr="00536610">
                                <w:trPr>
                                  <w:trHeight w:val="750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AF7FD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公示开始时间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36610" w:rsidRPr="00536610" w:rsidRDefault="00536610" w:rsidP="00536610">
                                    <w:pPr>
                                      <w:widowControl/>
                                      <w:spacing w:line="375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536610"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  2020-5-1</w:t>
                                    </w:r>
                                  </w:p>
                                </w:tc>
                              </w:tr>
                            </w:tbl>
                            <w:p w:rsidR="00536610" w:rsidRPr="00536610" w:rsidRDefault="00536610" w:rsidP="0053661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36610" w:rsidRPr="00536610" w:rsidRDefault="00536610" w:rsidP="00536610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36610" w:rsidRPr="00536610" w:rsidRDefault="00536610" w:rsidP="00536610">
                  <w:pPr>
                    <w:widowControl/>
                    <w:shd w:val="clear" w:color="auto" w:fill="FFFFFF"/>
                    <w:spacing w:before="100" w:beforeAutospacing="1" w:after="100" w:afterAutospacing="1"/>
                    <w:jc w:val="left"/>
                    <w:textAlignment w:val="top"/>
                    <w:rPr>
                      <w:rFonts w:ascii="normal ˎ̥" w:eastAsia="宋体" w:hAnsi="normal ˎ̥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536610" w:rsidRPr="00536610" w:rsidRDefault="00536610" w:rsidP="00536610">
            <w:pPr>
              <w:widowControl/>
              <w:spacing w:before="100" w:beforeAutospacing="1" w:after="100" w:afterAutospacing="1"/>
              <w:jc w:val="left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84797" w:rsidRDefault="00784797">
      <w:bookmarkStart w:id="0" w:name="_GoBack"/>
      <w:bookmarkEnd w:id="0"/>
    </w:p>
    <w:sectPr w:rsidR="0078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610" w:rsidRDefault="00536610" w:rsidP="00536610">
      <w:r>
        <w:separator/>
      </w:r>
    </w:p>
  </w:endnote>
  <w:endnote w:type="continuationSeparator" w:id="0">
    <w:p w:rsidR="00536610" w:rsidRDefault="00536610" w:rsidP="0053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610" w:rsidRDefault="00536610" w:rsidP="00536610">
      <w:r>
        <w:separator/>
      </w:r>
    </w:p>
  </w:footnote>
  <w:footnote w:type="continuationSeparator" w:id="0">
    <w:p w:rsidR="00536610" w:rsidRDefault="00536610" w:rsidP="00536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E"/>
    <w:rsid w:val="00536610"/>
    <w:rsid w:val="00784797"/>
    <w:rsid w:val="00D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EB7468-C40B-4E80-8318-8D50767B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610"/>
    <w:rPr>
      <w:sz w:val="18"/>
      <w:szCs w:val="18"/>
    </w:rPr>
  </w:style>
  <w:style w:type="paragraph" w:customStyle="1" w:styleId="popuptable1">
    <w:name w:val="popuptable1"/>
    <w:basedOn w:val="a"/>
    <w:rsid w:val="00536610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table1">
    <w:name w:val="titletable1"/>
    <w:basedOn w:val="a"/>
    <w:rsid w:val="00536610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xttable1">
    <w:name w:val="contexttable1"/>
    <w:basedOn w:val="a"/>
    <w:rsid w:val="00536610"/>
    <w:pPr>
      <w:widowControl/>
      <w:shd w:val="clear" w:color="auto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3661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3661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3661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3661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xyq</dc:creator>
  <cp:keywords/>
  <dc:description/>
  <cp:lastModifiedBy>xyq</cp:lastModifiedBy>
  <cp:revision>2</cp:revision>
  <dcterms:created xsi:type="dcterms:W3CDTF">2020-05-25T08:54:00Z</dcterms:created>
  <dcterms:modified xsi:type="dcterms:W3CDTF">2020-05-25T08:55:00Z</dcterms:modified>
</cp:coreProperties>
</file>