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36" w:rsidRPr="006D419F" w:rsidRDefault="009B1436" w:rsidP="009B1436">
      <w:pPr>
        <w:spacing w:line="560" w:lineRule="exact"/>
        <w:rPr>
          <w:rFonts w:ascii="宋体" w:hAnsi="宋体" w:hint="eastAsia"/>
          <w:sz w:val="28"/>
          <w:szCs w:val="28"/>
        </w:rPr>
      </w:pPr>
      <w:r w:rsidRPr="006D419F">
        <w:rPr>
          <w:rFonts w:ascii="宋体" w:hAnsi="宋体" w:hint="eastAsia"/>
          <w:sz w:val="28"/>
          <w:szCs w:val="28"/>
        </w:rPr>
        <w:t>附件2</w:t>
      </w:r>
    </w:p>
    <w:p w:rsidR="009B1436" w:rsidRPr="006D419F" w:rsidRDefault="009B1436" w:rsidP="009B1436">
      <w:pPr>
        <w:spacing w:line="560" w:lineRule="exact"/>
        <w:rPr>
          <w:rFonts w:ascii="宋体" w:hAnsi="宋体" w:hint="eastAsia"/>
          <w:sz w:val="28"/>
          <w:szCs w:val="28"/>
        </w:rPr>
      </w:pPr>
    </w:p>
    <w:p w:rsidR="009B1436" w:rsidRPr="006D419F" w:rsidRDefault="009B1436" w:rsidP="009B1436">
      <w:pPr>
        <w:spacing w:line="560" w:lineRule="exact"/>
        <w:jc w:val="center"/>
        <w:rPr>
          <w:rFonts w:ascii="方正小标宋简体" w:eastAsia="方正小标宋简体" w:hAnsi="宋体" w:hint="eastAsia"/>
          <w:sz w:val="44"/>
          <w:szCs w:val="44"/>
        </w:rPr>
      </w:pPr>
      <w:r w:rsidRPr="006D419F">
        <w:rPr>
          <w:rFonts w:ascii="方正小标宋简体" w:eastAsia="方正小标宋简体" w:hAnsi="宋体" w:hint="eastAsia"/>
          <w:sz w:val="44"/>
          <w:szCs w:val="44"/>
        </w:rPr>
        <w:t>用人单位</w:t>
      </w:r>
      <w:r w:rsidRPr="006D419F">
        <w:rPr>
          <w:rFonts w:ascii="方正小标宋简体" w:eastAsia="方正小标宋简体" w:hint="eastAsia"/>
          <w:sz w:val="44"/>
          <w:szCs w:val="44"/>
        </w:rPr>
        <w:t>招用北京大兴国际机场建设地区及临空经济区劳动者</w:t>
      </w:r>
      <w:r w:rsidRPr="006D419F">
        <w:rPr>
          <w:rFonts w:ascii="方正小标宋简体" w:eastAsia="方正小标宋简体" w:hAnsi="宋体" w:hint="eastAsia"/>
          <w:sz w:val="44"/>
          <w:szCs w:val="44"/>
        </w:rPr>
        <w:t>岗位补贴和社会保险补贴</w:t>
      </w:r>
    </w:p>
    <w:p w:rsidR="009B1436" w:rsidRPr="006D419F" w:rsidRDefault="009B1436" w:rsidP="009B1436">
      <w:pPr>
        <w:spacing w:line="560" w:lineRule="exact"/>
        <w:jc w:val="center"/>
        <w:rPr>
          <w:rFonts w:ascii="方正小标宋简体" w:eastAsia="方正小标宋简体" w:hAnsi="宋体" w:hint="eastAsia"/>
          <w:sz w:val="44"/>
          <w:szCs w:val="44"/>
        </w:rPr>
      </w:pPr>
      <w:r w:rsidRPr="006D419F">
        <w:rPr>
          <w:rFonts w:ascii="方正小标宋简体" w:eastAsia="方正小标宋简体" w:hAnsi="宋体" w:hint="eastAsia"/>
          <w:sz w:val="44"/>
          <w:szCs w:val="44"/>
        </w:rPr>
        <w:t>申请表（样式）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9"/>
        <w:gridCol w:w="849"/>
        <w:gridCol w:w="31"/>
        <w:gridCol w:w="1425"/>
        <w:gridCol w:w="485"/>
        <w:gridCol w:w="510"/>
        <w:gridCol w:w="423"/>
        <w:gridCol w:w="992"/>
        <w:gridCol w:w="142"/>
        <w:gridCol w:w="425"/>
        <w:gridCol w:w="1701"/>
      </w:tblGrid>
      <w:tr w:rsidR="009B1436" w:rsidRPr="006D419F" w:rsidTr="001541AA">
        <w:trPr>
          <w:trHeight w:val="898"/>
          <w:jc w:val="center"/>
        </w:trPr>
        <w:tc>
          <w:tcPr>
            <w:tcW w:w="1769" w:type="dxa"/>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b/>
                <w:sz w:val="24"/>
              </w:rPr>
              <w:t>※</w:t>
            </w:r>
            <w:r w:rsidRPr="006D419F">
              <w:rPr>
                <w:rFonts w:ascii="仿宋_GB2312" w:eastAsia="仿宋_GB2312" w:hint="eastAsia"/>
                <w:sz w:val="24"/>
              </w:rPr>
              <w:t>单位全称</w:t>
            </w:r>
          </w:p>
        </w:tc>
        <w:tc>
          <w:tcPr>
            <w:tcW w:w="2790" w:type="dxa"/>
            <w:gridSpan w:val="4"/>
            <w:shd w:val="clear" w:color="auto" w:fill="auto"/>
            <w:vAlign w:val="center"/>
          </w:tcPr>
          <w:p w:rsidR="009B1436" w:rsidRPr="006D419F" w:rsidRDefault="009B1436" w:rsidP="001541AA">
            <w:pPr>
              <w:jc w:val="center"/>
              <w:rPr>
                <w:rFonts w:ascii="仿宋_GB2312" w:eastAsia="仿宋_GB2312" w:hint="eastAsia"/>
                <w:sz w:val="24"/>
              </w:rPr>
            </w:pPr>
          </w:p>
        </w:tc>
        <w:tc>
          <w:tcPr>
            <w:tcW w:w="1925" w:type="dxa"/>
            <w:gridSpan w:val="3"/>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b/>
                <w:sz w:val="24"/>
              </w:rPr>
              <w:t>※</w:t>
            </w:r>
            <w:r w:rsidRPr="006D419F">
              <w:rPr>
                <w:rFonts w:ascii="仿宋_GB2312" w:eastAsia="仿宋_GB2312" w:hint="eastAsia"/>
                <w:sz w:val="24"/>
              </w:rPr>
              <w:t>企业统一社会信用代码</w:t>
            </w:r>
          </w:p>
        </w:tc>
        <w:tc>
          <w:tcPr>
            <w:tcW w:w="2268" w:type="dxa"/>
            <w:gridSpan w:val="3"/>
            <w:shd w:val="clear" w:color="auto" w:fill="auto"/>
            <w:vAlign w:val="center"/>
          </w:tcPr>
          <w:p w:rsidR="009B1436" w:rsidRPr="006D419F" w:rsidRDefault="009B1436" w:rsidP="001541AA">
            <w:pPr>
              <w:jc w:val="center"/>
              <w:rPr>
                <w:rFonts w:ascii="仿宋_GB2312" w:eastAsia="仿宋_GB2312" w:hint="eastAsia"/>
                <w:sz w:val="24"/>
              </w:rPr>
            </w:pPr>
          </w:p>
        </w:tc>
      </w:tr>
      <w:tr w:rsidR="009B1436" w:rsidRPr="006D419F" w:rsidTr="001541AA">
        <w:trPr>
          <w:trHeight w:hRule="exact" w:val="454"/>
          <w:jc w:val="center"/>
        </w:trPr>
        <w:tc>
          <w:tcPr>
            <w:tcW w:w="8752" w:type="dxa"/>
            <w:gridSpan w:val="11"/>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b/>
                <w:sz w:val="24"/>
              </w:rPr>
            </w:pPr>
            <w:r w:rsidRPr="006D419F">
              <w:rPr>
                <w:rFonts w:ascii="仿宋_GB2312" w:eastAsia="仿宋_GB2312" w:hint="eastAsia"/>
                <w:b/>
                <w:sz w:val="24"/>
              </w:rPr>
              <w:t>单位基本信息</w:t>
            </w:r>
          </w:p>
        </w:tc>
      </w:tr>
      <w:tr w:rsidR="009B1436" w:rsidRPr="006D419F" w:rsidTr="001541AA">
        <w:trPr>
          <w:trHeight w:hRule="exact" w:val="454"/>
          <w:jc w:val="center"/>
        </w:trPr>
        <w:tc>
          <w:tcPr>
            <w:tcW w:w="1769" w:type="dxa"/>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color w:val="000000"/>
                <w:sz w:val="24"/>
              </w:rPr>
            </w:pPr>
            <w:r w:rsidRPr="006D419F">
              <w:rPr>
                <w:rFonts w:ascii="仿宋_GB2312" w:eastAsia="仿宋_GB2312" w:hint="eastAsia"/>
                <w:color w:val="000000"/>
                <w:sz w:val="24"/>
              </w:rPr>
              <w:t>△经济类型</w:t>
            </w:r>
          </w:p>
        </w:tc>
        <w:tc>
          <w:tcPr>
            <w:tcW w:w="880" w:type="dxa"/>
            <w:gridSpan w:val="2"/>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color w:val="000000"/>
                <w:sz w:val="24"/>
              </w:rPr>
            </w:pPr>
          </w:p>
        </w:tc>
        <w:tc>
          <w:tcPr>
            <w:tcW w:w="1425" w:type="dxa"/>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color w:val="000000"/>
                <w:sz w:val="24"/>
              </w:rPr>
            </w:pPr>
            <w:r w:rsidRPr="006D419F">
              <w:rPr>
                <w:rFonts w:ascii="仿宋_GB2312" w:eastAsia="仿宋_GB2312" w:hint="eastAsia"/>
                <w:color w:val="000000"/>
                <w:sz w:val="24"/>
              </w:rPr>
              <w:t>△隶属关系</w:t>
            </w:r>
          </w:p>
        </w:tc>
        <w:tc>
          <w:tcPr>
            <w:tcW w:w="995" w:type="dxa"/>
            <w:gridSpan w:val="2"/>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color w:val="000000"/>
                <w:sz w:val="24"/>
              </w:rPr>
            </w:pPr>
          </w:p>
        </w:tc>
        <w:tc>
          <w:tcPr>
            <w:tcW w:w="1557" w:type="dxa"/>
            <w:gridSpan w:val="3"/>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color w:val="000000"/>
                <w:sz w:val="24"/>
              </w:rPr>
            </w:pPr>
            <w:r w:rsidRPr="006D419F">
              <w:rPr>
                <w:rFonts w:ascii="仿宋_GB2312" w:eastAsia="仿宋_GB2312" w:hint="eastAsia"/>
                <w:color w:val="000000"/>
                <w:sz w:val="24"/>
              </w:rPr>
              <w:t>△行业分类</w:t>
            </w:r>
          </w:p>
        </w:tc>
        <w:tc>
          <w:tcPr>
            <w:tcW w:w="2126" w:type="dxa"/>
            <w:gridSpan w:val="2"/>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b/>
                <w:color w:val="000000"/>
                <w:sz w:val="24"/>
              </w:rPr>
            </w:pPr>
          </w:p>
        </w:tc>
      </w:tr>
      <w:tr w:rsidR="009B1436" w:rsidRPr="006D419F" w:rsidTr="001541AA">
        <w:trPr>
          <w:jc w:val="center"/>
        </w:trPr>
        <w:tc>
          <w:tcPr>
            <w:tcW w:w="1769" w:type="dxa"/>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△单位性质</w:t>
            </w:r>
          </w:p>
        </w:tc>
        <w:tc>
          <w:tcPr>
            <w:tcW w:w="880" w:type="dxa"/>
            <w:gridSpan w:val="2"/>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sz w:val="24"/>
              </w:rPr>
            </w:pPr>
          </w:p>
        </w:tc>
        <w:tc>
          <w:tcPr>
            <w:tcW w:w="1425" w:type="dxa"/>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特殊说明</w:t>
            </w:r>
          </w:p>
        </w:tc>
        <w:tc>
          <w:tcPr>
            <w:tcW w:w="4678" w:type="dxa"/>
            <w:gridSpan w:val="7"/>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差额拨款事业单位□</w:t>
            </w:r>
          </w:p>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自收自支事业单位□</w:t>
            </w:r>
          </w:p>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改制村集体企业□     劳务派遣企业□</w:t>
            </w:r>
          </w:p>
        </w:tc>
      </w:tr>
      <w:tr w:rsidR="009B1436" w:rsidRPr="006D419F" w:rsidTr="001541AA">
        <w:trPr>
          <w:trHeight w:hRule="exact" w:val="454"/>
          <w:jc w:val="center"/>
        </w:trPr>
        <w:tc>
          <w:tcPr>
            <w:tcW w:w="1769" w:type="dxa"/>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△注册地址</w:t>
            </w:r>
          </w:p>
        </w:tc>
        <w:tc>
          <w:tcPr>
            <w:tcW w:w="2305" w:type="dxa"/>
            <w:gridSpan w:val="3"/>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sz w:val="24"/>
              </w:rPr>
            </w:pPr>
          </w:p>
        </w:tc>
        <w:tc>
          <w:tcPr>
            <w:tcW w:w="1418" w:type="dxa"/>
            <w:gridSpan w:val="3"/>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△经营地址</w:t>
            </w:r>
          </w:p>
        </w:tc>
        <w:tc>
          <w:tcPr>
            <w:tcW w:w="3260" w:type="dxa"/>
            <w:gridSpan w:val="4"/>
            <w:tcBorders>
              <w:bottom w:val="single" w:sz="4" w:space="0" w:color="auto"/>
            </w:tcBorders>
            <w:shd w:val="clear" w:color="auto" w:fill="auto"/>
            <w:vAlign w:val="center"/>
          </w:tcPr>
          <w:p w:rsidR="009B1436" w:rsidRPr="006D419F" w:rsidRDefault="009B1436" w:rsidP="001541AA">
            <w:pPr>
              <w:jc w:val="center"/>
              <w:rPr>
                <w:rFonts w:ascii="仿宋_GB2312" w:eastAsia="仿宋_GB2312" w:hint="eastAsia"/>
                <w:sz w:val="24"/>
              </w:rPr>
            </w:pPr>
          </w:p>
        </w:tc>
      </w:tr>
      <w:tr w:rsidR="009B1436" w:rsidRPr="006D419F" w:rsidTr="001541AA">
        <w:trPr>
          <w:jc w:val="center"/>
        </w:trPr>
        <w:tc>
          <w:tcPr>
            <w:tcW w:w="1769" w:type="dxa"/>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△单位法</w:t>
            </w:r>
            <w:r>
              <w:rPr>
                <w:rFonts w:ascii="仿宋_GB2312" w:eastAsia="仿宋_GB2312" w:hint="eastAsia"/>
                <w:sz w:val="24"/>
              </w:rPr>
              <w:t>定代表人</w:t>
            </w:r>
            <w:r w:rsidRPr="006D419F">
              <w:rPr>
                <w:rFonts w:ascii="仿宋_GB2312" w:eastAsia="仿宋_GB2312" w:hint="eastAsia"/>
                <w:sz w:val="24"/>
              </w:rPr>
              <w:t>或负责人</w:t>
            </w:r>
          </w:p>
        </w:tc>
        <w:tc>
          <w:tcPr>
            <w:tcW w:w="849" w:type="dxa"/>
            <w:shd w:val="clear" w:color="auto" w:fill="auto"/>
            <w:vAlign w:val="center"/>
          </w:tcPr>
          <w:p w:rsidR="009B1436" w:rsidRPr="006D419F" w:rsidRDefault="009B1436" w:rsidP="001541AA">
            <w:pPr>
              <w:jc w:val="center"/>
              <w:rPr>
                <w:rFonts w:ascii="仿宋_GB2312" w:eastAsia="仿宋_GB2312" w:hint="eastAsia"/>
                <w:sz w:val="24"/>
              </w:rPr>
            </w:pPr>
          </w:p>
        </w:tc>
        <w:tc>
          <w:tcPr>
            <w:tcW w:w="1456" w:type="dxa"/>
            <w:gridSpan w:val="2"/>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△身份证号</w:t>
            </w:r>
          </w:p>
        </w:tc>
        <w:tc>
          <w:tcPr>
            <w:tcW w:w="4678" w:type="dxa"/>
            <w:gridSpan w:val="7"/>
            <w:shd w:val="clear" w:color="auto" w:fill="auto"/>
            <w:vAlign w:val="center"/>
          </w:tcPr>
          <w:p w:rsidR="009B1436" w:rsidRPr="006D419F" w:rsidRDefault="009B1436" w:rsidP="001541AA">
            <w:pPr>
              <w:jc w:val="center"/>
              <w:rPr>
                <w:rFonts w:ascii="仿宋_GB2312" w:eastAsia="仿宋_GB2312" w:hint="eastAsia"/>
                <w:sz w:val="24"/>
              </w:rPr>
            </w:pPr>
          </w:p>
        </w:tc>
      </w:tr>
      <w:tr w:rsidR="009B1436" w:rsidRPr="006D419F" w:rsidTr="001541AA">
        <w:trPr>
          <w:trHeight w:hRule="exact" w:val="454"/>
          <w:jc w:val="center"/>
        </w:trPr>
        <w:tc>
          <w:tcPr>
            <w:tcW w:w="1769" w:type="dxa"/>
            <w:tcBorders>
              <w:bottom w:val="single" w:sz="4" w:space="0" w:color="000000"/>
            </w:tcBorders>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△联系人</w:t>
            </w:r>
          </w:p>
        </w:tc>
        <w:tc>
          <w:tcPr>
            <w:tcW w:w="849" w:type="dxa"/>
            <w:tcBorders>
              <w:bottom w:val="single" w:sz="4" w:space="0" w:color="000000"/>
            </w:tcBorders>
            <w:shd w:val="clear" w:color="auto" w:fill="auto"/>
            <w:vAlign w:val="center"/>
          </w:tcPr>
          <w:p w:rsidR="009B1436" w:rsidRPr="006D419F" w:rsidRDefault="009B1436" w:rsidP="001541AA">
            <w:pPr>
              <w:jc w:val="center"/>
              <w:rPr>
                <w:rFonts w:ascii="仿宋_GB2312" w:eastAsia="仿宋_GB2312" w:hint="eastAsia"/>
                <w:sz w:val="24"/>
              </w:rPr>
            </w:pPr>
          </w:p>
        </w:tc>
        <w:tc>
          <w:tcPr>
            <w:tcW w:w="1456" w:type="dxa"/>
            <w:gridSpan w:val="2"/>
            <w:tcBorders>
              <w:bottom w:val="single" w:sz="4" w:space="0" w:color="000000"/>
            </w:tcBorders>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△联系电话</w:t>
            </w:r>
          </w:p>
        </w:tc>
        <w:tc>
          <w:tcPr>
            <w:tcW w:w="1418" w:type="dxa"/>
            <w:gridSpan w:val="3"/>
            <w:tcBorders>
              <w:bottom w:val="single" w:sz="4" w:space="0" w:color="000000"/>
            </w:tcBorders>
            <w:shd w:val="clear" w:color="auto" w:fill="auto"/>
            <w:vAlign w:val="center"/>
          </w:tcPr>
          <w:p w:rsidR="009B1436" w:rsidRPr="006D419F" w:rsidRDefault="009B1436" w:rsidP="001541AA">
            <w:pPr>
              <w:jc w:val="center"/>
              <w:rPr>
                <w:rFonts w:ascii="仿宋_GB2312" w:eastAsia="仿宋_GB2312" w:hint="eastAsia"/>
                <w:sz w:val="24"/>
              </w:rPr>
            </w:pPr>
          </w:p>
        </w:tc>
        <w:tc>
          <w:tcPr>
            <w:tcW w:w="1559" w:type="dxa"/>
            <w:gridSpan w:val="3"/>
            <w:tcBorders>
              <w:bottom w:val="single" w:sz="4" w:space="0" w:color="000000"/>
            </w:tcBorders>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△邮政编码</w:t>
            </w:r>
          </w:p>
        </w:tc>
        <w:tc>
          <w:tcPr>
            <w:tcW w:w="1701" w:type="dxa"/>
            <w:tcBorders>
              <w:bottom w:val="single" w:sz="4" w:space="0" w:color="000000"/>
            </w:tcBorders>
            <w:shd w:val="clear" w:color="auto" w:fill="auto"/>
            <w:vAlign w:val="center"/>
          </w:tcPr>
          <w:p w:rsidR="009B1436" w:rsidRPr="006D419F" w:rsidRDefault="009B1436" w:rsidP="001541AA">
            <w:pPr>
              <w:jc w:val="center"/>
              <w:rPr>
                <w:rFonts w:ascii="仿宋_GB2312" w:eastAsia="仿宋_GB2312" w:hint="eastAsia"/>
                <w:b/>
                <w:sz w:val="24"/>
              </w:rPr>
            </w:pPr>
          </w:p>
        </w:tc>
      </w:tr>
      <w:tr w:rsidR="009B1436" w:rsidRPr="006D419F" w:rsidTr="001541AA">
        <w:trPr>
          <w:trHeight w:hRule="exact" w:val="454"/>
          <w:jc w:val="center"/>
        </w:trPr>
        <w:tc>
          <w:tcPr>
            <w:tcW w:w="8752" w:type="dxa"/>
            <w:gridSpan w:val="11"/>
            <w:shd w:val="clear" w:color="auto" w:fill="auto"/>
            <w:vAlign w:val="center"/>
          </w:tcPr>
          <w:p w:rsidR="009B1436" w:rsidRPr="006D419F" w:rsidRDefault="009B1436" w:rsidP="001541AA">
            <w:pPr>
              <w:jc w:val="center"/>
              <w:rPr>
                <w:rFonts w:ascii="仿宋_GB2312" w:eastAsia="仿宋_GB2312" w:hint="eastAsia"/>
                <w:b/>
                <w:sz w:val="24"/>
              </w:rPr>
            </w:pPr>
            <w:r w:rsidRPr="006D419F">
              <w:rPr>
                <w:rFonts w:ascii="仿宋_GB2312" w:eastAsia="仿宋_GB2312" w:hint="eastAsia"/>
                <w:b/>
                <w:sz w:val="24"/>
              </w:rPr>
              <w:t>※单位申请意见</w:t>
            </w:r>
          </w:p>
        </w:tc>
      </w:tr>
      <w:tr w:rsidR="009B1436" w:rsidRPr="006D419F" w:rsidTr="001541AA">
        <w:trPr>
          <w:trHeight w:val="2351"/>
          <w:jc w:val="center"/>
        </w:trPr>
        <w:tc>
          <w:tcPr>
            <w:tcW w:w="8752" w:type="dxa"/>
            <w:gridSpan w:val="11"/>
            <w:shd w:val="clear" w:color="auto" w:fill="auto"/>
            <w:vAlign w:val="center"/>
          </w:tcPr>
          <w:p w:rsidR="009B1436" w:rsidRPr="006D419F" w:rsidRDefault="009B1436" w:rsidP="001541AA">
            <w:pPr>
              <w:tabs>
                <w:tab w:val="left" w:pos="8222"/>
              </w:tabs>
              <w:ind w:leftChars="67" w:left="141" w:rightChars="40" w:right="84" w:firstLineChars="199" w:firstLine="479"/>
              <w:rPr>
                <w:rFonts w:ascii="仿宋_GB2312" w:eastAsia="仿宋_GB2312" w:hint="eastAsia"/>
                <w:sz w:val="24"/>
              </w:rPr>
            </w:pPr>
            <w:r w:rsidRPr="006D419F">
              <w:rPr>
                <w:rFonts w:ascii="仿宋_GB2312" w:eastAsia="仿宋_GB2312" w:hint="eastAsia"/>
                <w:b/>
                <w:sz w:val="24"/>
              </w:rPr>
              <w:t xml:space="preserve"> </w:t>
            </w:r>
            <w:r w:rsidRPr="006D419F">
              <w:rPr>
                <w:rFonts w:ascii="仿宋_GB2312" w:eastAsia="仿宋_GB2312" w:hint="eastAsia"/>
                <w:sz w:val="24"/>
              </w:rPr>
              <w:t>我单位按照《用人单位招用北京大兴国际机场建设地区及临空经济区劳动者岗位补贴和社会保险补贴管理办法》经与本人确认户籍信息后，申请享受岗位补贴和社会保险补贴，共计</w:t>
            </w:r>
            <w:r w:rsidRPr="006D419F">
              <w:rPr>
                <w:rFonts w:ascii="仿宋_GB2312" w:eastAsia="仿宋_GB2312" w:hint="eastAsia"/>
                <w:sz w:val="24"/>
                <w:u w:val="single"/>
              </w:rPr>
              <w:t xml:space="preserve">     </w:t>
            </w:r>
            <w:r w:rsidRPr="006D419F">
              <w:rPr>
                <w:rFonts w:ascii="仿宋_GB2312" w:eastAsia="仿宋_GB2312" w:hint="eastAsia"/>
                <w:sz w:val="24"/>
              </w:rPr>
              <w:t>人。本次所提交的各项申请材料真实有效，不含虚假内容，否则，我单位自愿承担由此产生的相关责任。</w:t>
            </w:r>
          </w:p>
          <w:p w:rsidR="009B1436" w:rsidRPr="006D419F" w:rsidRDefault="009B1436" w:rsidP="001541AA">
            <w:pPr>
              <w:ind w:leftChars="134" w:left="281" w:rightChars="107" w:right="225" w:firstLineChars="134" w:firstLine="322"/>
              <w:rPr>
                <w:rFonts w:ascii="仿宋_GB2312" w:eastAsia="仿宋_GB2312" w:hint="eastAsia"/>
                <w:sz w:val="24"/>
              </w:rPr>
            </w:pPr>
          </w:p>
          <w:p w:rsidR="009B1436" w:rsidRPr="006D419F" w:rsidRDefault="009B1436" w:rsidP="001541AA">
            <w:pPr>
              <w:ind w:leftChars="134" w:left="281" w:rightChars="107" w:right="225" w:firstLineChars="2480" w:firstLine="5952"/>
              <w:rPr>
                <w:rFonts w:ascii="仿宋_GB2312" w:eastAsia="仿宋_GB2312" w:hint="eastAsia"/>
                <w:sz w:val="24"/>
              </w:rPr>
            </w:pPr>
            <w:r w:rsidRPr="006D419F">
              <w:rPr>
                <w:rFonts w:ascii="仿宋_GB2312" w:eastAsia="仿宋_GB2312" w:hint="eastAsia"/>
                <w:sz w:val="24"/>
              </w:rPr>
              <w:t>（公章）</w:t>
            </w:r>
          </w:p>
          <w:p w:rsidR="009B1436" w:rsidRPr="006D419F" w:rsidRDefault="009B1436" w:rsidP="001541AA">
            <w:pPr>
              <w:ind w:leftChars="134" w:left="281" w:rightChars="107" w:right="225" w:firstLineChars="134" w:firstLine="322"/>
              <w:rPr>
                <w:rFonts w:ascii="仿宋_GB2312" w:eastAsia="仿宋_GB2312" w:hint="eastAsia"/>
                <w:sz w:val="24"/>
              </w:rPr>
            </w:pPr>
          </w:p>
          <w:p w:rsidR="009B1436" w:rsidRPr="006D419F" w:rsidRDefault="009B1436" w:rsidP="001541AA">
            <w:pPr>
              <w:ind w:rightChars="107" w:right="225"/>
              <w:rPr>
                <w:rFonts w:ascii="仿宋_GB2312" w:eastAsia="仿宋_GB2312" w:hint="eastAsia"/>
                <w:sz w:val="24"/>
              </w:rPr>
            </w:pPr>
            <w:r w:rsidRPr="006D419F">
              <w:rPr>
                <w:rFonts w:ascii="仿宋_GB2312" w:eastAsia="仿宋_GB2312" w:hint="eastAsia"/>
                <w:sz w:val="24"/>
              </w:rPr>
              <w:t>单位法</w:t>
            </w:r>
            <w:r>
              <w:rPr>
                <w:rFonts w:ascii="仿宋_GB2312" w:eastAsia="仿宋_GB2312" w:hint="eastAsia"/>
                <w:sz w:val="24"/>
              </w:rPr>
              <w:t>定代表人</w:t>
            </w:r>
            <w:r w:rsidRPr="006D419F">
              <w:rPr>
                <w:rFonts w:ascii="仿宋_GB2312" w:eastAsia="仿宋_GB2312" w:hint="eastAsia"/>
                <w:sz w:val="24"/>
              </w:rPr>
              <w:t>或负责人：</w:t>
            </w:r>
            <w:r>
              <w:rPr>
                <w:rFonts w:ascii="仿宋_GB2312" w:eastAsia="仿宋_GB2312" w:hint="eastAsia"/>
                <w:sz w:val="24"/>
              </w:rPr>
              <w:t xml:space="preserve">          </w:t>
            </w:r>
            <w:r w:rsidRPr="006D419F">
              <w:rPr>
                <w:rFonts w:ascii="仿宋_GB2312" w:eastAsia="仿宋_GB2312" w:hint="eastAsia"/>
                <w:sz w:val="24"/>
              </w:rPr>
              <w:t xml:space="preserve"> 单位经办人：</w:t>
            </w:r>
            <w:r>
              <w:rPr>
                <w:rFonts w:ascii="仿宋_GB2312" w:eastAsia="仿宋_GB2312" w:hint="eastAsia"/>
                <w:sz w:val="24"/>
              </w:rPr>
              <w:t xml:space="preserve">          </w:t>
            </w:r>
            <w:r w:rsidRPr="006D419F">
              <w:rPr>
                <w:rFonts w:ascii="仿宋_GB2312" w:eastAsia="仿宋_GB2312" w:hint="eastAsia"/>
                <w:sz w:val="24"/>
              </w:rPr>
              <w:t xml:space="preserve">   年  月   日</w:t>
            </w:r>
          </w:p>
        </w:tc>
      </w:tr>
      <w:tr w:rsidR="009B1436" w:rsidRPr="006D419F" w:rsidTr="001541AA">
        <w:trPr>
          <w:trHeight w:val="853"/>
          <w:jc w:val="center"/>
        </w:trPr>
        <w:tc>
          <w:tcPr>
            <w:tcW w:w="1769" w:type="dxa"/>
            <w:shd w:val="clear" w:color="auto" w:fill="auto"/>
            <w:vAlign w:val="center"/>
          </w:tcPr>
          <w:p w:rsidR="009B1436" w:rsidRPr="006D419F" w:rsidRDefault="009B1436" w:rsidP="001541AA">
            <w:pPr>
              <w:jc w:val="center"/>
              <w:rPr>
                <w:rFonts w:ascii="仿宋_GB2312" w:eastAsia="仿宋_GB2312" w:hint="eastAsia"/>
                <w:sz w:val="24"/>
              </w:rPr>
            </w:pPr>
            <w:r w:rsidRPr="006D419F">
              <w:rPr>
                <w:rFonts w:ascii="仿宋_GB2312" w:eastAsia="仿宋_GB2312" w:hint="eastAsia"/>
                <w:sz w:val="24"/>
              </w:rPr>
              <w:t>备  注</w:t>
            </w:r>
          </w:p>
        </w:tc>
        <w:tc>
          <w:tcPr>
            <w:tcW w:w="6983" w:type="dxa"/>
            <w:gridSpan w:val="10"/>
            <w:shd w:val="clear" w:color="auto" w:fill="auto"/>
            <w:vAlign w:val="center"/>
          </w:tcPr>
          <w:p w:rsidR="009B1436" w:rsidRPr="006D419F" w:rsidRDefault="009B1436" w:rsidP="001541AA">
            <w:pPr>
              <w:rPr>
                <w:rFonts w:ascii="仿宋_GB2312" w:eastAsia="仿宋_GB2312" w:hint="eastAsia"/>
                <w:b/>
                <w:sz w:val="24"/>
              </w:rPr>
            </w:pPr>
          </w:p>
        </w:tc>
      </w:tr>
    </w:tbl>
    <w:p w:rsidR="009B1436" w:rsidRPr="006D419F" w:rsidRDefault="009B1436" w:rsidP="009B1436">
      <w:pPr>
        <w:rPr>
          <w:rFonts w:ascii="仿宋_GB2312" w:eastAsia="仿宋_GB2312" w:hint="eastAsia"/>
          <w:b/>
          <w:sz w:val="24"/>
        </w:rPr>
      </w:pPr>
    </w:p>
    <w:p w:rsidR="009B1436" w:rsidRPr="006D419F" w:rsidRDefault="009B1436" w:rsidP="009B1436">
      <w:pPr>
        <w:spacing w:line="260" w:lineRule="exact"/>
        <w:rPr>
          <w:rFonts w:ascii="仿宋_GB2312" w:eastAsia="仿宋_GB2312" w:hint="eastAsia"/>
          <w:b/>
          <w:sz w:val="24"/>
        </w:rPr>
      </w:pPr>
      <w:r w:rsidRPr="006D419F">
        <w:rPr>
          <w:rFonts w:ascii="仿宋_GB2312" w:eastAsia="仿宋_GB2312" w:hint="eastAsia"/>
          <w:b/>
          <w:sz w:val="24"/>
        </w:rPr>
        <w:t>填表说明：</w:t>
      </w:r>
    </w:p>
    <w:p w:rsidR="009B1436" w:rsidRPr="006D419F" w:rsidRDefault="009B1436" w:rsidP="009B1436">
      <w:pPr>
        <w:pStyle w:val="a5"/>
        <w:spacing w:line="260" w:lineRule="exact"/>
        <w:ind w:firstLineChars="0"/>
        <w:rPr>
          <w:rFonts w:ascii="仿宋_GB2312" w:eastAsia="仿宋_GB2312" w:hint="eastAsia"/>
          <w:szCs w:val="21"/>
        </w:rPr>
      </w:pPr>
      <w:r w:rsidRPr="006D419F">
        <w:rPr>
          <w:rFonts w:ascii="仿宋_GB2312" w:eastAsia="仿宋_GB2312" w:hint="eastAsia"/>
          <w:szCs w:val="21"/>
        </w:rPr>
        <w:t>1、有</w:t>
      </w:r>
      <w:r w:rsidRPr="006D419F">
        <w:rPr>
          <w:rFonts w:ascii="仿宋_GB2312" w:eastAsia="仿宋_GB2312" w:hint="eastAsia"/>
          <w:b/>
          <w:szCs w:val="21"/>
        </w:rPr>
        <w:t>※</w:t>
      </w:r>
      <w:r w:rsidRPr="006D419F">
        <w:rPr>
          <w:rFonts w:ascii="仿宋_GB2312" w:eastAsia="仿宋_GB2312" w:hint="eastAsia"/>
          <w:szCs w:val="21"/>
        </w:rPr>
        <w:t>标记的为必填项，请按照实际情况填写。</w:t>
      </w:r>
    </w:p>
    <w:p w:rsidR="00F85B19" w:rsidRPr="009B1436" w:rsidRDefault="009B1436" w:rsidP="009B1436">
      <w:pPr>
        <w:spacing w:line="260" w:lineRule="exact"/>
        <w:ind w:firstLine="435"/>
        <w:rPr>
          <w:rFonts w:ascii="仿宋_GB2312" w:eastAsia="仿宋_GB2312"/>
          <w:b/>
        </w:rPr>
      </w:pPr>
      <w:r w:rsidRPr="006D419F">
        <w:rPr>
          <w:rFonts w:ascii="仿宋_GB2312" w:eastAsia="仿宋_GB2312" w:hint="eastAsia"/>
          <w:szCs w:val="21"/>
        </w:rPr>
        <w:t>2、有△标记的项目在就业登记时填写齐全并与相关证件信息一致的，不必填写。就业登记信息不全、有误或有变化的，应在对应的需变更项中填写正确内容。农村劳动力转移就业登记中未填写齐全的单位基本情况应按照相关证件内容予以补充齐全。</w:t>
      </w:r>
      <w:bookmarkStart w:id="0" w:name="_GoBack"/>
      <w:bookmarkEnd w:id="0"/>
    </w:p>
    <w:sectPr w:rsidR="00F85B19" w:rsidRPr="009B1436" w:rsidSect="001C562C">
      <w:footerReference w:type="even" r:id="rId7"/>
      <w:footerReference w:type="default" r:id="rId8"/>
      <w:pgSz w:w="11906" w:h="16838"/>
      <w:pgMar w:top="2155" w:right="1474" w:bottom="2098" w:left="1588"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56" w:rsidRDefault="00F06C56" w:rsidP="009B1436">
      <w:r>
        <w:separator/>
      </w:r>
    </w:p>
  </w:endnote>
  <w:endnote w:type="continuationSeparator" w:id="0">
    <w:p w:rsidR="00F06C56" w:rsidRDefault="00F06C56" w:rsidP="009B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DD" w:rsidRPr="006127DD" w:rsidRDefault="00F06C56" w:rsidP="002F2828">
    <w:pPr>
      <w:pStyle w:val="a4"/>
      <w:rPr>
        <w:rFonts w:ascii="宋体" w:hAnsi="宋体"/>
        <w:sz w:val="28"/>
        <w:szCs w:val="28"/>
      </w:rPr>
    </w:pPr>
    <w:r w:rsidRPr="006127DD">
      <w:rPr>
        <w:rFonts w:ascii="宋体" w:hAnsi="宋体"/>
        <w:sz w:val="28"/>
        <w:szCs w:val="28"/>
      </w:rPr>
      <w:fldChar w:fldCharType="begin"/>
    </w:r>
    <w:r w:rsidRPr="006127DD">
      <w:rPr>
        <w:rFonts w:ascii="宋体" w:hAnsi="宋体"/>
        <w:sz w:val="28"/>
        <w:szCs w:val="28"/>
      </w:rPr>
      <w:instrText>PAGE   \* MERGEFORMAT</w:instrText>
    </w:r>
    <w:r w:rsidRPr="006127DD">
      <w:rPr>
        <w:rFonts w:ascii="宋体" w:hAnsi="宋体"/>
        <w:sz w:val="28"/>
        <w:szCs w:val="28"/>
      </w:rPr>
      <w:fldChar w:fldCharType="separate"/>
    </w:r>
    <w:r w:rsidRPr="009A5A78">
      <w:rPr>
        <w:rFonts w:ascii="宋体" w:hAnsi="宋体"/>
        <w:noProof/>
        <w:sz w:val="28"/>
        <w:szCs w:val="28"/>
        <w:lang w:val="zh-CN"/>
      </w:rPr>
      <w:t>-</w:t>
    </w:r>
    <w:r>
      <w:rPr>
        <w:rFonts w:ascii="宋体" w:hAnsi="宋体"/>
        <w:noProof/>
        <w:sz w:val="28"/>
        <w:szCs w:val="28"/>
      </w:rPr>
      <w:t xml:space="preserve"> 8 -</w:t>
    </w:r>
    <w:r w:rsidRPr="006127DD">
      <w:rPr>
        <w:rFonts w:ascii="宋体" w:hAnsi="宋体"/>
        <w:sz w:val="28"/>
        <w:szCs w:val="28"/>
      </w:rPr>
      <w:fldChar w:fldCharType="end"/>
    </w:r>
  </w:p>
  <w:p w:rsidR="00F01501" w:rsidRDefault="00F06C5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28" w:rsidRPr="002F2828" w:rsidRDefault="00F06C56">
    <w:pPr>
      <w:pStyle w:val="a4"/>
      <w:jc w:val="right"/>
      <w:rPr>
        <w:rFonts w:ascii="宋体" w:hAnsi="宋体"/>
        <w:sz w:val="28"/>
        <w:szCs w:val="28"/>
      </w:rPr>
    </w:pPr>
    <w:r w:rsidRPr="002F2828">
      <w:rPr>
        <w:rFonts w:ascii="宋体" w:hAnsi="宋体"/>
        <w:sz w:val="28"/>
        <w:szCs w:val="28"/>
      </w:rPr>
      <w:fldChar w:fldCharType="begin"/>
    </w:r>
    <w:r w:rsidRPr="002F2828">
      <w:rPr>
        <w:rFonts w:ascii="宋体" w:hAnsi="宋体"/>
        <w:sz w:val="28"/>
        <w:szCs w:val="28"/>
      </w:rPr>
      <w:instrText xml:space="preserve"> PAGE   \* MERGEFORMAT </w:instrText>
    </w:r>
    <w:r w:rsidRPr="002F2828">
      <w:rPr>
        <w:rFonts w:ascii="宋体" w:hAnsi="宋体"/>
        <w:sz w:val="28"/>
        <w:szCs w:val="28"/>
      </w:rPr>
      <w:fldChar w:fldCharType="separate"/>
    </w:r>
    <w:r w:rsidR="009B1436" w:rsidRPr="009B1436">
      <w:rPr>
        <w:rFonts w:ascii="宋体" w:hAnsi="宋体"/>
        <w:noProof/>
        <w:sz w:val="28"/>
        <w:szCs w:val="28"/>
        <w:lang w:val="zh-CN"/>
      </w:rPr>
      <w:t>-</w:t>
    </w:r>
    <w:r w:rsidR="009B1436">
      <w:rPr>
        <w:rFonts w:ascii="宋体" w:hAnsi="宋体"/>
        <w:noProof/>
        <w:sz w:val="28"/>
        <w:szCs w:val="28"/>
      </w:rPr>
      <w:t xml:space="preserve"> 1 -</w:t>
    </w:r>
    <w:r w:rsidRPr="002F2828">
      <w:rPr>
        <w:rFonts w:ascii="宋体" w:hAnsi="宋体"/>
        <w:sz w:val="28"/>
        <w:szCs w:val="28"/>
      </w:rPr>
      <w:fldChar w:fldCharType="end"/>
    </w:r>
  </w:p>
  <w:p w:rsidR="00F01501" w:rsidRDefault="00F06C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56" w:rsidRDefault="00F06C56" w:rsidP="009B1436">
      <w:r>
        <w:separator/>
      </w:r>
    </w:p>
  </w:footnote>
  <w:footnote w:type="continuationSeparator" w:id="0">
    <w:p w:rsidR="00F06C56" w:rsidRDefault="00F06C56" w:rsidP="009B1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84"/>
    <w:rsid w:val="000C430E"/>
    <w:rsid w:val="005A1984"/>
    <w:rsid w:val="00611B14"/>
    <w:rsid w:val="009B1436"/>
    <w:rsid w:val="00F0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4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1436"/>
    <w:rPr>
      <w:sz w:val="18"/>
      <w:szCs w:val="18"/>
    </w:rPr>
  </w:style>
  <w:style w:type="paragraph" w:styleId="a4">
    <w:name w:val="footer"/>
    <w:basedOn w:val="a"/>
    <w:link w:val="Char0"/>
    <w:uiPriority w:val="99"/>
    <w:unhideWhenUsed/>
    <w:rsid w:val="009B14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1436"/>
    <w:rPr>
      <w:sz w:val="18"/>
      <w:szCs w:val="18"/>
    </w:rPr>
  </w:style>
  <w:style w:type="paragraph" w:styleId="a5">
    <w:name w:val="List Paragraph"/>
    <w:basedOn w:val="a"/>
    <w:qFormat/>
    <w:rsid w:val="009B1436"/>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4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1436"/>
    <w:rPr>
      <w:sz w:val="18"/>
      <w:szCs w:val="18"/>
    </w:rPr>
  </w:style>
  <w:style w:type="paragraph" w:styleId="a4">
    <w:name w:val="footer"/>
    <w:basedOn w:val="a"/>
    <w:link w:val="Char0"/>
    <w:uiPriority w:val="99"/>
    <w:unhideWhenUsed/>
    <w:rsid w:val="009B14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1436"/>
    <w:rPr>
      <w:sz w:val="18"/>
      <w:szCs w:val="18"/>
    </w:rPr>
  </w:style>
  <w:style w:type="paragraph" w:styleId="a5">
    <w:name w:val="List Paragraph"/>
    <w:basedOn w:val="a"/>
    <w:qFormat/>
    <w:rsid w:val="009B143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yangr</dc:creator>
  <cp:keywords/>
  <dc:description/>
  <cp:lastModifiedBy>yangr</cp:lastModifiedBy>
  <cp:revision>2</cp:revision>
  <dcterms:created xsi:type="dcterms:W3CDTF">2018-12-19T09:34:00Z</dcterms:created>
  <dcterms:modified xsi:type="dcterms:W3CDTF">2018-12-19T09:34:00Z</dcterms:modified>
</cp:coreProperties>
</file>