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right"/>
      </w:pPr>
      <w:r>
        <w:drawing>
          <wp:inline distT="0" distB="0" distL="0" distR="0">
            <wp:extent cx="1691640" cy="655320"/>
            <wp:effectExtent l="0" t="0" r="0" b="0"/>
            <wp:docPr id="1" name="图片 1" descr="http://172.26.56.5/document/service/DocumentServiceImpl/downloadFile?docId=f078fe5c-d9c0-42a3-95ba-3a914dd5a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72.26.56.5/document/service/DocumentServiceImpl/downloadFile?docId=f078fe5c-d9c0-42a3-95ba-3a914dd5af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91640" cy="655320"/>
                    </a:xfrm>
                    <a:prstGeom prst="rect">
                      <a:avLst/>
                    </a:prstGeom>
                    <a:noFill/>
                    <a:ln>
                      <a:noFill/>
                    </a:ln>
                  </pic:spPr>
                </pic:pic>
              </a:graphicData>
            </a:graphic>
          </wp:inline>
        </w:drawing>
      </w:r>
    </w:p>
    <w:p>
      <w:pPr>
        <w:adjustRightInd w:val="0"/>
        <w:spacing w:line="300" w:lineRule="auto"/>
        <w:ind w:right="420"/>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adjustRightInd w:val="0"/>
        <w:spacing w:line="300" w:lineRule="auto"/>
        <w:jc w:val="center"/>
        <w:rPr>
          <w:rFonts w:ascii="仿宋_GB2312" w:hAnsi="宋体" w:eastAsia="仿宋_GB2312"/>
          <w:szCs w:val="21"/>
        </w:rPr>
      </w:pPr>
    </w:p>
    <w:p>
      <w:pPr>
        <w:tabs>
          <w:tab w:val="left" w:pos="4680"/>
        </w:tabs>
        <w:jc w:val="center"/>
        <w:rPr>
          <w:rFonts w:ascii="仿宋_GB2312" w:hAnsi="宋体" w:eastAsia="仿宋_GB2312"/>
          <w:sz w:val="28"/>
        </w:rPr>
      </w:pPr>
    </w:p>
    <w:p>
      <w:pPr>
        <w:tabs>
          <w:tab w:val="left" w:pos="4680"/>
        </w:tabs>
        <w:jc w:val="center"/>
        <w:rPr>
          <w:rFonts w:ascii="仿宋_GB2312" w:hAnsi="宋体" w:eastAsia="仿宋_GB2312"/>
          <w:sz w:val="28"/>
        </w:rPr>
      </w:pPr>
    </w:p>
    <w:p>
      <w:pPr>
        <w:tabs>
          <w:tab w:val="left" w:pos="4680"/>
        </w:tabs>
        <w:rPr>
          <w:rFonts w:ascii="仿宋_GB2312" w:hAnsi="宋体" w:eastAsia="仿宋_GB2312"/>
          <w:sz w:val="28"/>
        </w:rPr>
      </w:pPr>
    </w:p>
    <w:p>
      <w:pPr>
        <w:tabs>
          <w:tab w:val="left" w:pos="4680"/>
        </w:tabs>
        <w:rPr>
          <w:rFonts w:ascii="仿宋_GB2312" w:hAnsi="宋体" w:eastAsia="仿宋_GB2312"/>
          <w:sz w:val="28"/>
        </w:rPr>
      </w:pPr>
    </w:p>
    <w:p>
      <w:pPr>
        <w:tabs>
          <w:tab w:val="left" w:pos="4680"/>
        </w:tabs>
        <w:rPr>
          <w:rFonts w:ascii="仿宋_GB2312" w:hAnsi="宋体" w:eastAsia="仿宋_GB2312"/>
          <w:sz w:val="28"/>
        </w:rPr>
      </w:pPr>
    </w:p>
    <w:p>
      <w:pPr>
        <w:tabs>
          <w:tab w:val="left" w:pos="4680"/>
        </w:tabs>
        <w:spacing w:line="140" w:lineRule="exact"/>
        <w:rPr>
          <w:rFonts w:ascii="仿宋_GB2312" w:hAnsi="宋体" w:eastAsia="仿宋_GB2312"/>
        </w:rPr>
      </w:pPr>
    </w:p>
    <w:p>
      <w:pPr>
        <w:tabs>
          <w:tab w:val="left" w:pos="4680"/>
        </w:tabs>
        <w:spacing w:line="360" w:lineRule="auto"/>
        <w:jc w:val="center"/>
        <w:rPr>
          <w:rFonts w:ascii="仿宋_GB2312" w:hAnsi="宋体" w:eastAsia="仿宋_GB2312"/>
          <w:sz w:val="32"/>
          <w:szCs w:val="32"/>
        </w:rPr>
      </w:pPr>
      <w:r>
        <w:rPr>
          <w:rFonts w:hint="eastAsia" w:ascii="仿宋_GB2312" w:hAnsi="宋体" w:eastAsia="仿宋_GB2312"/>
          <w:sz w:val="32"/>
          <w:szCs w:val="32"/>
        </w:rPr>
        <w:t>京大兴发改（审）〔2019〕122号</w:t>
      </w:r>
    </w:p>
    <w:p>
      <w:pPr>
        <w:spacing w:line="240" w:lineRule="exact"/>
        <w:textAlignment w:val="baseline"/>
        <w:rPr>
          <w:rFonts w:ascii="黑体"/>
          <w:b/>
          <w:sz w:val="36"/>
        </w:rPr>
      </w:pPr>
    </w:p>
    <w:p>
      <w:pPr>
        <w:spacing w:before="120" w:beforeLines="50" w:after="120" w:afterLines="50" w:line="560" w:lineRule="exact"/>
        <w:jc w:val="center"/>
        <w:rPr>
          <w:rFonts w:ascii="宋体" w:hAnsi="宋体"/>
          <w:b/>
          <w:sz w:val="44"/>
          <w:szCs w:val="44"/>
        </w:rPr>
      </w:pPr>
      <w:r>
        <w:rPr>
          <w:rFonts w:hint="eastAsia" w:ascii="宋体" w:hAnsi="宋体"/>
          <w:b/>
          <w:sz w:val="44"/>
          <w:szCs w:val="44"/>
        </w:rPr>
        <w:t>关于大兴新城雨污合流管网改造工程</w:t>
      </w:r>
    </w:p>
    <w:p>
      <w:pPr>
        <w:spacing w:before="120" w:beforeLines="50" w:after="120" w:afterLines="50" w:line="560" w:lineRule="exact"/>
        <w:jc w:val="center"/>
        <w:rPr>
          <w:rFonts w:ascii="宋体" w:hAnsi="宋体"/>
          <w:b/>
          <w:sz w:val="44"/>
          <w:szCs w:val="44"/>
        </w:rPr>
      </w:pPr>
      <w:r>
        <w:rPr>
          <w:rFonts w:hint="eastAsia" w:ascii="宋体" w:hAnsi="宋体"/>
          <w:b/>
          <w:sz w:val="44"/>
          <w:szCs w:val="44"/>
        </w:rPr>
        <w:t>（支线）实施方案的批复</w:t>
      </w:r>
    </w:p>
    <w:p>
      <w:pPr>
        <w:pStyle w:val="22"/>
        <w:spacing w:line="560" w:lineRule="exact"/>
        <w:textAlignment w:val="baseline"/>
        <w:rPr>
          <w:rFonts w:hint="default" w:ascii="仿宋_GB2312" w:eastAsia="宋体"/>
        </w:rPr>
      </w:pPr>
    </w:p>
    <w:p>
      <w:pPr>
        <w:pStyle w:val="22"/>
        <w:snapToGrid w:val="0"/>
        <w:spacing w:line="560" w:lineRule="exact"/>
        <w:jc w:val="left"/>
        <w:textAlignment w:val="baseline"/>
        <w:rPr>
          <w:rFonts w:hint="default" w:ascii="仿宋_GB2312" w:hAnsi="宋体" w:eastAsia="仿宋_GB2312"/>
          <w:szCs w:val="32"/>
        </w:rPr>
      </w:pPr>
      <w:r>
        <w:rPr>
          <w:rFonts w:eastAsia="仿宋_GB2312" w:asciiTheme="minorHAnsi" w:hAnsiTheme="minorHAnsi"/>
          <w:szCs w:val="32"/>
        </w:rPr>
        <w:t>北京</w:t>
      </w:r>
      <w:r>
        <w:rPr>
          <w:rFonts w:ascii="仿宋_GB2312" w:eastAsia="仿宋_GB2312"/>
          <w:szCs w:val="32"/>
        </w:rPr>
        <w:t>京南顺达投资管理有限责任公司</w:t>
      </w:r>
      <w:r>
        <w:rPr>
          <w:rFonts w:ascii="仿宋_GB2312" w:hAnsi="宋体" w:eastAsia="仿宋_GB2312"/>
          <w:szCs w:val="32"/>
        </w:rPr>
        <w:t>：</w:t>
      </w:r>
    </w:p>
    <w:p>
      <w:pPr>
        <w:pStyle w:val="22"/>
        <w:snapToGrid w:val="0"/>
        <w:spacing w:line="560" w:lineRule="exact"/>
        <w:ind w:firstLine="645"/>
        <w:jc w:val="left"/>
        <w:textAlignment w:val="baseline"/>
        <w:rPr>
          <w:rFonts w:hint="default" w:ascii="仿宋_GB2312" w:eastAsia="仿宋_GB2312"/>
          <w:bCs/>
          <w:szCs w:val="32"/>
        </w:rPr>
      </w:pPr>
      <w:r>
        <w:rPr>
          <w:rFonts w:ascii="仿宋_GB2312" w:hAnsi="宋体" w:eastAsia="仿宋_GB2312"/>
          <w:szCs w:val="32"/>
        </w:rPr>
        <w:t>你单位</w:t>
      </w:r>
      <w:r>
        <w:rPr>
          <w:rFonts w:ascii="仿宋_GB2312" w:eastAsia="仿宋_GB2312"/>
          <w:szCs w:val="32"/>
        </w:rPr>
        <w:t>申报的《关于</w:t>
      </w:r>
      <w:r>
        <w:rPr>
          <w:rFonts w:ascii="仿宋_GB2312" w:eastAsia="仿宋_GB2312"/>
          <w:bCs/>
          <w:szCs w:val="32"/>
        </w:rPr>
        <w:t>大兴新城雨污合流管网改造工程（支线）实施方案</w:t>
      </w:r>
      <w:r>
        <w:rPr>
          <w:rFonts w:ascii="仿宋_GB2312" w:eastAsia="仿宋_GB2312"/>
          <w:szCs w:val="32"/>
        </w:rPr>
        <w:t>的请示》</w:t>
      </w:r>
      <w:r>
        <w:rPr>
          <w:rFonts w:ascii="仿宋_GB2312" w:hAnsi="宋体" w:eastAsia="仿宋_GB2312"/>
          <w:szCs w:val="32"/>
        </w:rPr>
        <w:t>（</w:t>
      </w:r>
      <w:r>
        <w:rPr>
          <w:rFonts w:eastAsia="仿宋_GB2312" w:asciiTheme="minorHAnsi" w:hAnsiTheme="minorHAnsi"/>
          <w:szCs w:val="32"/>
        </w:rPr>
        <w:t>京南顺达字</w:t>
      </w:r>
      <w:r>
        <w:rPr>
          <w:rFonts w:ascii="仿宋_GB2312" w:eastAsia="仿宋_GB2312"/>
          <w:szCs w:val="32"/>
        </w:rPr>
        <w:t>〔2019〕56号</w:t>
      </w:r>
      <w:r>
        <w:rPr>
          <w:rFonts w:ascii="仿宋_GB2312" w:hAnsi="宋体" w:eastAsia="仿宋_GB2312"/>
          <w:szCs w:val="32"/>
        </w:rPr>
        <w:t>）</w:t>
      </w:r>
      <w:r>
        <w:rPr>
          <w:rFonts w:ascii="仿宋_GB2312" w:eastAsia="仿宋_GB2312"/>
          <w:szCs w:val="32"/>
        </w:rPr>
        <w:t>和《关于</w:t>
      </w:r>
      <w:r>
        <w:rPr>
          <w:rFonts w:ascii="仿宋_GB2312" w:eastAsia="仿宋_GB2312"/>
          <w:bCs/>
          <w:szCs w:val="32"/>
        </w:rPr>
        <w:t>大兴新城雨污合流管网改造工程（支线）</w:t>
      </w:r>
      <w:r>
        <w:rPr>
          <w:rFonts w:ascii="仿宋_GB2312" w:eastAsia="仿宋_GB2312"/>
          <w:szCs w:val="32"/>
        </w:rPr>
        <w:t>招标方案核准的请示》</w:t>
      </w:r>
      <w:r>
        <w:rPr>
          <w:rFonts w:ascii="仿宋_GB2312" w:hAnsi="宋体" w:eastAsia="仿宋_GB2312"/>
          <w:szCs w:val="32"/>
        </w:rPr>
        <w:t>（</w:t>
      </w:r>
      <w:r>
        <w:rPr>
          <w:rFonts w:eastAsia="仿宋_GB2312" w:asciiTheme="minorHAnsi" w:hAnsiTheme="minorHAnsi"/>
          <w:szCs w:val="32"/>
        </w:rPr>
        <w:t>京南顺达字</w:t>
      </w:r>
      <w:r>
        <w:rPr>
          <w:rFonts w:ascii="仿宋_GB2312" w:eastAsia="仿宋_GB2312"/>
          <w:szCs w:val="32"/>
        </w:rPr>
        <w:t>〔2019〕57号</w:t>
      </w:r>
      <w:r>
        <w:rPr>
          <w:rFonts w:ascii="仿宋_GB2312" w:hAnsi="宋体" w:eastAsia="仿宋_GB2312"/>
          <w:szCs w:val="32"/>
        </w:rPr>
        <w:t>）</w:t>
      </w:r>
      <w:r>
        <w:rPr>
          <w:rFonts w:ascii="仿宋_GB2312" w:eastAsia="仿宋_GB2312"/>
          <w:szCs w:val="32"/>
        </w:rPr>
        <w:t>等相关材料收悉。根据</w:t>
      </w:r>
      <w:r>
        <w:rPr>
          <w:rFonts w:ascii="仿宋_GB2312" w:hAnsi="宋体" w:eastAsia="仿宋_GB2312"/>
          <w:szCs w:val="32"/>
        </w:rPr>
        <w:t>区规自分局《关于</w:t>
      </w:r>
      <w:r>
        <w:rPr>
          <w:rFonts w:ascii="仿宋_GB2312" w:eastAsia="仿宋_GB2312"/>
          <w:bCs/>
          <w:szCs w:val="32"/>
        </w:rPr>
        <w:t>大兴新城雨污合流管网改造工程设计方案审查意见的函</w:t>
      </w:r>
      <w:r>
        <w:rPr>
          <w:rFonts w:ascii="仿宋_GB2312" w:hAnsi="宋体" w:eastAsia="仿宋_GB2312"/>
          <w:szCs w:val="32"/>
        </w:rPr>
        <w:t>》（</w:t>
      </w:r>
      <w:r>
        <w:rPr>
          <w:rFonts w:eastAsia="仿宋_GB2312" w:asciiTheme="minorHAnsi" w:hAnsiTheme="minorHAnsi"/>
          <w:szCs w:val="32"/>
        </w:rPr>
        <w:t>规大函</w:t>
      </w:r>
      <w:r>
        <w:rPr>
          <w:rFonts w:ascii="仿宋_GB2312" w:eastAsia="仿宋_GB2312"/>
          <w:szCs w:val="32"/>
        </w:rPr>
        <w:t>〔2017〕50号</w:t>
      </w:r>
      <w:r>
        <w:rPr>
          <w:rFonts w:ascii="仿宋_GB2312" w:hAnsi="宋体" w:eastAsia="仿宋_GB2312"/>
          <w:szCs w:val="32"/>
        </w:rPr>
        <w:t>）、《关于</w:t>
      </w:r>
      <w:r>
        <w:rPr>
          <w:rFonts w:ascii="仿宋_GB2312" w:eastAsia="仿宋_GB2312"/>
          <w:bCs/>
          <w:szCs w:val="32"/>
        </w:rPr>
        <w:t>大兴新城雨污合流管网改造工程设计方案审查意见的函</w:t>
      </w:r>
      <w:r>
        <w:rPr>
          <w:rFonts w:ascii="仿宋_GB2312" w:hAnsi="宋体" w:eastAsia="仿宋_GB2312"/>
          <w:szCs w:val="32"/>
        </w:rPr>
        <w:t>》（2017</w:t>
      </w:r>
      <w:r>
        <w:rPr>
          <w:rFonts w:eastAsia="仿宋_GB2312" w:asciiTheme="minorHAnsi" w:hAnsiTheme="minorHAnsi"/>
          <w:szCs w:val="32"/>
        </w:rPr>
        <w:t>规大审改试点函字</w:t>
      </w:r>
      <w:r>
        <w:rPr>
          <w:rFonts w:ascii="仿宋_GB2312" w:eastAsia="仿宋_GB2312"/>
          <w:szCs w:val="32"/>
        </w:rPr>
        <w:t>0003号</w:t>
      </w:r>
      <w:r>
        <w:rPr>
          <w:rFonts w:ascii="仿宋_GB2312" w:hAnsi="宋体" w:eastAsia="仿宋_GB2312"/>
          <w:szCs w:val="32"/>
        </w:rPr>
        <w:t>）等文件，经研究，同意你单位实施该工程。现就有关事项批复如下：</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一、建设地址：</w:t>
      </w:r>
      <w:r>
        <w:rPr>
          <w:rFonts w:hint="eastAsia" w:ascii="仿宋_GB2312" w:hAnsi="宋体" w:eastAsia="仿宋_GB2312"/>
          <w:sz w:val="32"/>
          <w:szCs w:val="32"/>
        </w:rPr>
        <w:t>位于大兴新城</w:t>
      </w:r>
      <w:r>
        <w:rPr>
          <w:rFonts w:hint="eastAsia" w:ascii="仿宋_GB2312" w:eastAsia="仿宋_GB2312"/>
          <w:sz w:val="32"/>
          <w:szCs w:val="32"/>
        </w:rPr>
        <w:t>西红门镇、建成区、观音寺、天宫院4个区域。</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二、建设内容与规模：</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1、新建雨污水支线工程</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大兴新城雨污合流管网改造工程（支线）涉及西红门镇、建成区、观音寺、天宫院4个区域，涵盖14条道路的雨、污水管线支线，建设雨污水支线总长度837.6米，具体建设规模如下：</w:t>
      </w:r>
    </w:p>
    <w:p>
      <w:pPr>
        <w:tabs>
          <w:tab w:val="left" w:pos="4680"/>
        </w:tabs>
        <w:spacing w:line="560" w:lineRule="exact"/>
        <w:jc w:val="center"/>
        <w:textAlignment w:val="baseline"/>
        <w:rPr>
          <w:rFonts w:ascii="仿宋_GB2312" w:eastAsia="仿宋_GB2312"/>
          <w:sz w:val="32"/>
          <w:szCs w:val="32"/>
        </w:rPr>
      </w:pPr>
      <w:r>
        <w:rPr>
          <w:rFonts w:hint="eastAsia" w:ascii="仿宋_GB2312" w:eastAsia="仿宋_GB2312"/>
          <w:sz w:val="32"/>
          <w:szCs w:val="32"/>
        </w:rPr>
        <w:t>雨污支线工程明细表</w:t>
      </w:r>
    </w:p>
    <w:tbl>
      <w:tblPr>
        <w:tblStyle w:val="54"/>
        <w:tblW w:w="47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3970"/>
        <w:gridCol w:w="2551"/>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adjustRightInd w:val="0"/>
              <w:snapToGrid w:val="0"/>
              <w:jc w:val="center"/>
              <w:rPr>
                <w:rFonts w:cs="Calibri" w:asciiTheme="minorEastAsia" w:hAnsiTheme="minorEastAsia" w:eastAsiaTheme="minorEastAsia"/>
                <w:b/>
                <w:szCs w:val="21"/>
              </w:rPr>
            </w:pPr>
            <w:r>
              <w:rPr>
                <w:rFonts w:hint="eastAsia" w:cs="Calibri" w:asciiTheme="minorEastAsia" w:hAnsiTheme="minorEastAsia" w:eastAsiaTheme="minorEastAsia"/>
                <w:b/>
                <w:szCs w:val="21"/>
              </w:rPr>
              <w:t>序号</w:t>
            </w:r>
          </w:p>
        </w:tc>
        <w:tc>
          <w:tcPr>
            <w:tcW w:w="2260" w:type="pct"/>
            <w:shd w:val="clear" w:color="auto" w:fill="auto"/>
            <w:vAlign w:val="center"/>
          </w:tcPr>
          <w:p>
            <w:pPr>
              <w:adjustRightInd w:val="0"/>
              <w:snapToGrid w:val="0"/>
              <w:jc w:val="center"/>
              <w:rPr>
                <w:rFonts w:cs="Calibri" w:asciiTheme="minorEastAsia" w:hAnsiTheme="minorEastAsia" w:eastAsiaTheme="minorEastAsia"/>
                <w:b/>
                <w:szCs w:val="21"/>
              </w:rPr>
            </w:pPr>
            <w:r>
              <w:rPr>
                <w:rFonts w:hint="eastAsia" w:cs="Calibri" w:asciiTheme="minorEastAsia" w:hAnsiTheme="minorEastAsia" w:eastAsiaTheme="minorEastAsia"/>
                <w:b/>
                <w:szCs w:val="21"/>
              </w:rPr>
              <w:t>公厕名称</w:t>
            </w:r>
          </w:p>
        </w:tc>
        <w:tc>
          <w:tcPr>
            <w:tcW w:w="1452" w:type="pct"/>
            <w:vAlign w:val="center"/>
          </w:tcPr>
          <w:p>
            <w:pPr>
              <w:adjustRightInd w:val="0"/>
              <w:snapToGrid w:val="0"/>
              <w:jc w:val="center"/>
              <w:rPr>
                <w:rFonts w:cs="Calibri" w:asciiTheme="minorEastAsia" w:hAnsiTheme="minorEastAsia" w:eastAsiaTheme="minorEastAsia"/>
                <w:b/>
                <w:szCs w:val="21"/>
              </w:rPr>
            </w:pPr>
            <w:r>
              <w:rPr>
                <w:rFonts w:hint="eastAsia" w:cs="Calibri" w:asciiTheme="minorEastAsia" w:hAnsiTheme="minorEastAsia" w:eastAsiaTheme="minorEastAsia"/>
                <w:b/>
                <w:szCs w:val="21"/>
              </w:rPr>
              <w:t>规模</w:t>
            </w:r>
          </w:p>
        </w:tc>
        <w:tc>
          <w:tcPr>
            <w:tcW w:w="804" w:type="pct"/>
            <w:shd w:val="clear" w:color="auto" w:fill="auto"/>
            <w:vAlign w:val="center"/>
          </w:tcPr>
          <w:p>
            <w:pPr>
              <w:adjustRightInd w:val="0"/>
              <w:snapToGrid w:val="0"/>
              <w:jc w:val="center"/>
              <w:rPr>
                <w:rFonts w:cs="Calibri" w:asciiTheme="minorEastAsia" w:hAnsiTheme="minorEastAsia" w:eastAsiaTheme="minorEastAsia"/>
                <w:b/>
                <w:szCs w:val="21"/>
              </w:rPr>
            </w:pPr>
            <w:r>
              <w:rPr>
                <w:rFonts w:hint="eastAsia" w:cs="Calibri" w:asciiTheme="minorEastAsia" w:hAnsiTheme="minorEastAsia" w:eastAsiaTheme="minorEastAsia"/>
                <w:b/>
                <w:szCs w:val="21"/>
              </w:rPr>
              <w:t>长度（米）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483" w:type="pct"/>
            <w:shd w:val="clear" w:color="auto" w:fill="auto"/>
            <w:vAlign w:val="center"/>
          </w:tcPr>
          <w:p>
            <w:pPr>
              <w:adjustRightInd w:val="0"/>
              <w:snapToGrid w:val="0"/>
              <w:jc w:val="center"/>
              <w:rPr>
                <w:rFonts w:cs="Calibri" w:asciiTheme="minorEastAsia" w:hAnsiTheme="minorEastAsia" w:eastAsiaTheme="minorEastAsia"/>
                <w:szCs w:val="21"/>
              </w:rPr>
            </w:pPr>
          </w:p>
        </w:tc>
        <w:tc>
          <w:tcPr>
            <w:tcW w:w="2260" w:type="pct"/>
            <w:shd w:val="clear" w:color="auto" w:fill="auto"/>
            <w:vAlign w:val="center"/>
          </w:tcPr>
          <w:p>
            <w:pPr>
              <w:adjustRightInd w:val="0"/>
              <w:snapToGrid w:val="0"/>
              <w:jc w:val="center"/>
              <w:rPr>
                <w:rFonts w:cs="Calibri" w:asciiTheme="minorEastAsia" w:hAnsiTheme="minorEastAsia" w:eastAsiaTheme="minorEastAsia"/>
                <w:b/>
                <w:szCs w:val="21"/>
              </w:rPr>
            </w:pPr>
            <w:r>
              <w:rPr>
                <w:rFonts w:hint="eastAsia" w:cs="Calibri" w:asciiTheme="minorEastAsia" w:hAnsiTheme="minorEastAsia" w:eastAsiaTheme="minorEastAsia"/>
                <w:b/>
                <w:szCs w:val="21"/>
              </w:rPr>
              <w:t>合计</w:t>
            </w:r>
          </w:p>
        </w:tc>
        <w:tc>
          <w:tcPr>
            <w:tcW w:w="1452" w:type="pct"/>
            <w:vAlign w:val="center"/>
          </w:tcPr>
          <w:p>
            <w:pPr>
              <w:adjustRightInd w:val="0"/>
              <w:snapToGrid w:val="0"/>
              <w:jc w:val="center"/>
              <w:rPr>
                <w:rFonts w:cs="Calibri" w:asciiTheme="minorEastAsia" w:hAnsiTheme="minorEastAsia" w:eastAsiaTheme="minorEastAsia"/>
                <w:b/>
                <w:szCs w:val="21"/>
              </w:rPr>
            </w:pPr>
          </w:p>
        </w:tc>
        <w:tc>
          <w:tcPr>
            <w:tcW w:w="804" w:type="pct"/>
            <w:shd w:val="clear" w:color="auto" w:fill="auto"/>
            <w:vAlign w:val="center"/>
          </w:tcPr>
          <w:p>
            <w:pPr>
              <w:adjustRightInd w:val="0"/>
              <w:snapToGrid w:val="0"/>
              <w:jc w:val="center"/>
              <w:rPr>
                <w:rFonts w:cs="Calibri" w:asciiTheme="minorEastAsia" w:hAnsiTheme="minorEastAsia" w:eastAsiaTheme="minorEastAsia"/>
                <w:b/>
                <w:szCs w:val="21"/>
              </w:rPr>
            </w:pPr>
            <w:r>
              <w:rPr>
                <w:rFonts w:hint="eastAsia" w:cs="Calibri" w:asciiTheme="minorEastAsia" w:hAnsiTheme="minorEastAsia" w:eastAsiaTheme="minorEastAsia"/>
                <w:b/>
                <w:szCs w:val="21"/>
              </w:rPr>
              <w:t>837.6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黄村西大街（兴旺路-兴业大街）</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清源北路（兴丰大街-滨河街）</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康顺园</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清源西路（兴盛街-兴业大街）</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D300-500mm污水管道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京开西辅路（横二路-宏康路）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黄徐路（京开高速-南六环）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丰顺路（庆丰路-天河北路）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庆丰路斜街</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天堂河小区周边道路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D800-1000mm雨水管道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w:t>
            </w:r>
          </w:p>
        </w:tc>
        <w:tc>
          <w:tcPr>
            <w:tcW w:w="2260" w:type="pct"/>
            <w:shd w:val="clear" w:color="auto" w:fill="auto"/>
            <w:vAlign w:val="center"/>
          </w:tcPr>
          <w:p>
            <w:pPr>
              <w:ind w:firstLine="302" w:firstLineChars="144"/>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兆丰东路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D1000mm雨水管道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w:t>
            </w:r>
          </w:p>
        </w:tc>
        <w:tc>
          <w:tcPr>
            <w:tcW w:w="2260" w:type="pct"/>
            <w:shd w:val="clear" w:color="auto" w:fill="auto"/>
            <w:vAlign w:val="center"/>
          </w:tcPr>
          <w:p>
            <w:pPr>
              <w:ind w:firstLine="302" w:firstLineChars="144"/>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兆丰路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D800mm雨水管道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9.3</w:t>
            </w:r>
          </w:p>
        </w:tc>
        <w:tc>
          <w:tcPr>
            <w:tcW w:w="2260" w:type="pct"/>
            <w:shd w:val="clear" w:color="auto" w:fill="auto"/>
            <w:vAlign w:val="center"/>
          </w:tcPr>
          <w:p>
            <w:pPr>
              <w:ind w:firstLine="302" w:firstLineChars="144"/>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规划一路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D800-1000mm雨水管道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9.4</w:t>
            </w:r>
          </w:p>
        </w:tc>
        <w:tc>
          <w:tcPr>
            <w:tcW w:w="2260" w:type="pct"/>
            <w:shd w:val="clear" w:color="auto" w:fill="auto"/>
            <w:vAlign w:val="center"/>
          </w:tcPr>
          <w:p>
            <w:pPr>
              <w:ind w:firstLine="302" w:firstLineChars="144"/>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规划二路</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D800mm雨水管道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西庄路（汇林路-京开高速）</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8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2260" w:type="pct"/>
            <w:shd w:val="clear" w:color="auto" w:fill="auto"/>
            <w:vAlign w:val="center"/>
          </w:tcPr>
          <w:p>
            <w:pPr>
              <w:jc w:val="center"/>
              <w:textAlignment w:val="center"/>
              <w:rPr>
                <w:rFonts w:asciiTheme="minorEastAsia" w:hAnsiTheme="minorEastAsia" w:eastAsiaTheme="minorEastAsia"/>
                <w:szCs w:val="21"/>
                <w:lang w:bidi="ar"/>
              </w:rPr>
            </w:pPr>
            <w:r>
              <w:rPr>
                <w:rFonts w:hint="eastAsia" w:asciiTheme="minorEastAsia" w:hAnsiTheme="minorEastAsia" w:eastAsiaTheme="minorEastAsia"/>
                <w:szCs w:val="21"/>
                <w:lang w:bidi="ar"/>
              </w:rPr>
              <w:t>清源北路（兴华园小区-兴丰大街）</w:t>
            </w:r>
          </w:p>
        </w:tc>
        <w:tc>
          <w:tcPr>
            <w:tcW w:w="1452"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D400mm污水管道</w:t>
            </w:r>
          </w:p>
        </w:tc>
        <w:tc>
          <w:tcPr>
            <w:tcW w:w="8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2、新凤河截污管线清淤工程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新凤河截污管线清淤工程拟对现状管道进行清淤。清淤长度约1999米。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3、大龙河提升泵站工程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对大龙河截污管道提升泵站进行改造，拆除现状水泵3台，新装3台水泵及相关管道。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4、外电源工程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（1）清源西路泵站外电源：新做管线采用双根φ100双壁波纹管，过路采用φ100钢管，过路顶管，管线全长302米；新建手孔井10座；新建低压电源箱2个；新敷设电缆（YJV-0.6/1-4*35+1*16mm2）315米。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（2）黄村西大街泵站外电源：新做管线采用φ110PVC管，过路采用φ100钢管，管线全长240米；新建手孔井4座；新建低压电源箱2个；新敷设电缆（YJV-0.6/1-4*35+1*16mm2）255米。</w:t>
      </w:r>
    </w:p>
    <w:p>
      <w:pPr>
        <w:spacing w:line="560" w:lineRule="exact"/>
        <w:ind w:firstLine="640" w:firstLineChars="200"/>
        <w:rPr>
          <w:rFonts w:eastAsia="仿宋_GB2312" w:asciiTheme="minorHAnsi" w:hAnsiTheme="minorHAnsi"/>
          <w:sz w:val="32"/>
          <w:szCs w:val="32"/>
        </w:rPr>
      </w:pPr>
      <w:r>
        <w:rPr>
          <w:rFonts w:hint="eastAsia" w:ascii="仿宋_GB2312" w:eastAsia="仿宋_GB2312"/>
          <w:sz w:val="32"/>
          <w:szCs w:val="32"/>
        </w:rPr>
        <w:t>（3）黄徐路泵站外电源：新做管线采用φ100双壁波纹管，过路采用φ100钢管，过路顶管，管线全长591米；新建手孔井20座；新建低压电源箱2个；新敷设电缆（YJV-0.6/1-4*35+1*16mm2）630米</w:t>
      </w:r>
      <w:r>
        <w:rPr>
          <w:rFonts w:hint="eastAsia" w:eastAsia="仿宋_GB2312" w:asciiTheme="minorHAnsi" w:hAnsiTheme="minorHAnsi"/>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具体占地位置、建设内容及规模以规</w:t>
      </w:r>
      <w:r>
        <w:rPr>
          <w:rFonts w:hint="eastAsia" w:eastAsia="仿宋_GB2312" w:asciiTheme="minorHAnsi" w:hAnsiTheme="minorHAnsi"/>
          <w:sz w:val="32"/>
          <w:szCs w:val="32"/>
        </w:rPr>
        <w:t>自</w:t>
      </w:r>
      <w:r>
        <w:rPr>
          <w:rFonts w:hint="eastAsia" w:ascii="仿宋_GB2312" w:eastAsia="仿宋_GB2312"/>
          <w:sz w:val="32"/>
          <w:szCs w:val="32"/>
        </w:rPr>
        <w:t>部门核定为准。</w:t>
      </w:r>
    </w:p>
    <w:p>
      <w:pPr>
        <w:spacing w:line="560" w:lineRule="exact"/>
        <w:ind w:firstLine="627" w:firstLineChars="196"/>
        <w:rPr>
          <w:rFonts w:ascii="仿宋_GB2312" w:eastAsia="仿宋_GB2312"/>
          <w:sz w:val="32"/>
          <w:szCs w:val="32"/>
        </w:rPr>
      </w:pPr>
      <w:r>
        <w:rPr>
          <w:rFonts w:ascii="仿宋_GB2312" w:eastAsia="仿宋_GB2312"/>
          <w:sz w:val="32"/>
          <w:szCs w:val="32"/>
        </w:rPr>
        <w:t>三、投资规模：</w:t>
      </w:r>
      <w:r>
        <w:rPr>
          <w:rFonts w:hint="eastAsia" w:ascii="仿宋_GB2312" w:eastAsia="仿宋_GB2312"/>
          <w:sz w:val="32"/>
          <w:szCs w:val="32"/>
        </w:rPr>
        <w:t>项目核定总投资795万元。其中：建安工程费688万元，工程建设其他费84万元，预备费23万元</w:t>
      </w:r>
      <w:r>
        <w:rPr>
          <w:rFonts w:ascii="仿宋_GB2312" w:eastAsia="仿宋_GB2312"/>
          <w:sz w:val="32"/>
          <w:szCs w:val="32"/>
        </w:rPr>
        <w:t>。</w:t>
      </w:r>
    </w:p>
    <w:p>
      <w:pPr>
        <w:tabs>
          <w:tab w:val="left" w:pos="4680"/>
        </w:tabs>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四、该工程施工图要严格按照本批复所核定的工程总投资、建设内容及规模，进行限额设计。</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五、有关税费的缴纳，按国家及本市有关规定执行。</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六、在项目实施过程中，要严格落实安全主体责任。</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七、项目如涉及新征（占）地、改变土地权属、新增建设用地、改变原有土地性质和新增建（构）筑物面积等情况，应依法按照基建程序办理相关规划、国土手续。</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八、请你单位按照《关于全面治理拖欠农民工工资问题的实施意见》（京政办发[2016]51号）等要求，将拨付的政府投资优先保障农民工工资支付，不得拖欠农民工工资。</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九、请你单位按照《关于进一步加强建筑废弃物资源化综合利用工作的意见》（京建法[2018]7号）要求，在工程建设中选用建筑废弃物再生物品。</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十、请据此抓紧项目前期准备工作，尽快到有关部门办理相关手续，手续齐全后方可开工建设。</w:t>
      </w:r>
    </w:p>
    <w:p>
      <w:pPr>
        <w:tabs>
          <w:tab w:val="left" w:pos="4680"/>
        </w:tabs>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十一、本批复有效期两年。</w:t>
      </w:r>
    </w:p>
    <w:p>
      <w:pPr>
        <w:tabs>
          <w:tab w:val="left" w:pos="4680"/>
        </w:tabs>
        <w:spacing w:line="560" w:lineRule="exact"/>
        <w:ind w:firstLine="640" w:firstLineChars="200"/>
        <w:jc w:val="left"/>
        <w:textAlignment w:val="baseline"/>
        <w:rPr>
          <w:rFonts w:ascii="仿宋_GB2312" w:eastAsia="仿宋_GB2312"/>
          <w:sz w:val="32"/>
          <w:szCs w:val="32"/>
        </w:rPr>
      </w:pPr>
      <w:r>
        <w:rPr>
          <w:rFonts w:hint="eastAsia" w:ascii="仿宋_GB2312" w:eastAsia="仿宋_GB2312"/>
          <w:sz w:val="32"/>
          <w:szCs w:val="32"/>
        </w:rPr>
        <w:t>附件：1、工程投资核定表</w:t>
      </w:r>
    </w:p>
    <w:p>
      <w:pPr>
        <w:tabs>
          <w:tab w:val="left" w:pos="4680"/>
        </w:tabs>
        <w:spacing w:line="560" w:lineRule="exact"/>
        <w:ind w:firstLine="1600" w:firstLineChars="500"/>
        <w:jc w:val="left"/>
        <w:textAlignment w:val="baseline"/>
        <w:rPr>
          <w:rFonts w:ascii="仿宋_GB2312" w:eastAsia="仿宋_GB2312"/>
          <w:sz w:val="32"/>
          <w:szCs w:val="32"/>
        </w:rPr>
      </w:pPr>
      <w:r>
        <w:rPr>
          <w:rFonts w:hint="eastAsia" w:ascii="仿宋_GB2312" w:eastAsia="仿宋_GB2312"/>
          <w:sz w:val="32"/>
          <w:szCs w:val="32"/>
        </w:rPr>
        <w:t>2、建设项目招标方案核准意见书</w:t>
      </w:r>
    </w:p>
    <w:p>
      <w:pPr>
        <w:tabs>
          <w:tab w:val="left" w:pos="4680"/>
        </w:tabs>
        <w:spacing w:line="560" w:lineRule="exact"/>
        <w:ind w:firstLine="4480" w:firstLineChars="1400"/>
        <w:textAlignment w:val="baseline"/>
        <w:rPr>
          <w:rFonts w:ascii="仿宋_GB2312" w:eastAsia="仿宋_GB2312"/>
          <w:sz w:val="32"/>
          <w:szCs w:val="32"/>
        </w:rPr>
      </w:pPr>
    </w:p>
    <w:p>
      <w:pPr>
        <w:tabs>
          <w:tab w:val="left" w:pos="4680"/>
        </w:tabs>
        <w:spacing w:line="560" w:lineRule="exact"/>
        <w:ind w:firstLine="4480" w:firstLineChars="1400"/>
        <w:textAlignment w:val="baseline"/>
        <w:rPr>
          <w:rFonts w:ascii="仿宋_GB2312" w:eastAsia="仿宋_GB2312"/>
          <w:sz w:val="32"/>
          <w:szCs w:val="32"/>
        </w:rPr>
      </w:pPr>
    </w:p>
    <w:p>
      <w:pPr>
        <w:tabs>
          <w:tab w:val="left" w:pos="4680"/>
        </w:tabs>
        <w:spacing w:line="560" w:lineRule="exact"/>
        <w:ind w:firstLine="4480" w:firstLineChars="1400"/>
        <w:textAlignment w:val="baseline"/>
        <w:rPr>
          <w:rFonts w:ascii="仿宋_GB2312" w:eastAsia="仿宋_GB2312"/>
          <w:sz w:val="32"/>
          <w:szCs w:val="32"/>
        </w:rPr>
      </w:pPr>
      <w:r>
        <w:rPr>
          <w:rFonts w:hint="eastAsia" w:ascii="仿宋_GB2312" w:eastAsia="仿宋_GB2312"/>
          <w:sz w:val="32"/>
          <w:szCs w:val="32"/>
        </w:rPr>
        <w:t>北京市大兴区发展和改革委员会</w:t>
      </w:r>
    </w:p>
    <w:p>
      <w:pPr>
        <w:tabs>
          <w:tab w:val="left" w:pos="4680"/>
        </w:tabs>
        <w:spacing w:line="560" w:lineRule="exact"/>
        <w:ind w:right="640" w:firstLine="5600" w:firstLineChars="1750"/>
        <w:rPr>
          <w:rFonts w:ascii="仿宋_GB2312" w:eastAsia="仿宋_GB2312"/>
          <w:sz w:val="32"/>
          <w:szCs w:val="32"/>
        </w:rPr>
      </w:pPr>
      <w:r>
        <w:rPr>
          <w:rFonts w:hint="eastAsia" w:ascii="仿宋_GB2312" w:eastAsia="仿宋_GB2312"/>
          <w:sz w:val="32"/>
        </w:rPr>
        <w:t>2019</w:t>
      </w:r>
      <w:r>
        <w:rPr>
          <w:rFonts w:hint="eastAsia" w:ascii="仿宋_GB2312" w:eastAsia="仿宋_GB2312"/>
          <w:sz w:val="32"/>
          <w:szCs w:val="32"/>
        </w:rPr>
        <w:t>年</w:t>
      </w:r>
      <w:r>
        <w:rPr>
          <w:rFonts w:hint="eastAsia" w:ascii="仿宋_GB2312" w:hAnsi="宋体" w:eastAsia="仿宋_GB2312"/>
          <w:sz w:val="32"/>
          <w:szCs w:val="32"/>
        </w:rPr>
        <w:t>11</w:t>
      </w:r>
      <w:r>
        <w:rPr>
          <w:rFonts w:hint="eastAsia" w:ascii="仿宋_GB2312" w:eastAsia="仿宋_GB2312"/>
          <w:sz w:val="32"/>
          <w:szCs w:val="32"/>
        </w:rPr>
        <w:t>月15日</w:t>
      </w: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firstLine="5600" w:firstLineChars="175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640"/>
        <w:rPr>
          <w:rFonts w:ascii="仿宋_GB2312" w:eastAsia="仿宋_GB2312"/>
          <w:sz w:val="32"/>
          <w:szCs w:val="32"/>
        </w:rPr>
      </w:pPr>
    </w:p>
    <w:p>
      <w:pPr>
        <w:tabs>
          <w:tab w:val="left" w:pos="4680"/>
        </w:tabs>
        <w:spacing w:line="560" w:lineRule="exact"/>
        <w:ind w:right="-1"/>
        <w:rPr>
          <w:rFonts w:ascii="仿宋_GB2312" w:eastAsia="仿宋_GB2312"/>
          <w:sz w:val="32"/>
          <w:szCs w:val="32"/>
        </w:rPr>
      </w:pPr>
      <w:r>
        <w:rPr>
          <w:rFonts w:ascii="仿宋_GB2312" w:eastAsia="仿宋_GB2312"/>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296545</wp:posOffset>
                </wp:positionV>
                <wp:extent cx="5715000" cy="2540"/>
                <wp:effectExtent l="0" t="0" r="0" b="0"/>
                <wp:wrapTopAndBottom/>
                <wp:docPr id="2" name="直线 10"/>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0pt;margin-top:23.35pt;height:0.2pt;width:450pt;mso-wrap-distance-bottom:0pt;mso-wrap-distance-top:0pt;z-index:251657216;mso-width-relative:page;mso-height-relative:page;" filled="f" stroked="t" coordsize="21600,21600" o:gfxdata="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GrC01AAAAAYBAAAPAAAAAAAAAAEAIAAA&#10;ACIAAABkcnMvZG93bnJldi54bWxQSwECFAAUAAAACACHTuJAToHZvdcBAACbAwAADgAAAAAAAAAB&#10;ACAAAAAjAQAAZHJzL2Uyb0RvYy54bWxQSwUGAAAAAAYABgBZAQAAbAUAAAAA&#10;">
                <v:fill on="f" focussize="0,0"/>
                <v:stroke color="#000000" joinstyle="round"/>
                <v:imagedata o:title=""/>
                <o:lock v:ext="edit" aspectratio="f"/>
                <w10:wrap type="topAndBottom"/>
              </v:line>
            </w:pict>
          </mc:Fallback>
        </mc:AlternateContent>
      </w:r>
      <w:r>
        <w:rPr>
          <w:rFonts w:hint="eastAsia" w:ascii="仿宋_GB2312" w:eastAsia="仿宋_GB2312"/>
          <w:lang w:val="en-US" w:eastAsia="zh-CN"/>
        </w:rPr>
        <w:t xml:space="preserve">                                           </w:t>
      </w:r>
      <w:bookmarkStart w:id="0" w:name="_GoBack"/>
      <w:bookmarkEnd w:id="0"/>
      <w:r>
        <w:rPr>
          <w:rFonts w:hint="eastAsia" w:ascii="仿宋_GB2312" w:eastAsia="仿宋_GB2312"/>
          <w:sz w:val="28"/>
        </w:rPr>
        <w:t xml:space="preserve">          </w:t>
      </w:r>
      <w:r>
        <w:rPr>
          <w:rFonts w:hint="eastAsia" w:ascii="仿宋_GB2312" w:eastAsia="仿宋_GB2312"/>
          <w:sz w:val="28"/>
          <w:szCs w:val="28"/>
        </w:rPr>
        <w:t>2019年</w:t>
      </w:r>
      <w:r>
        <w:rPr>
          <w:rFonts w:hint="eastAsia" w:ascii="仿宋_GB2312" w:hAnsi="宋体" w:eastAsia="仿宋_GB2312"/>
          <w:sz w:val="28"/>
          <w:szCs w:val="28"/>
        </w:rPr>
        <w:t>11</w:t>
      </w:r>
      <w:r>
        <w:rPr>
          <w:rFonts w:hint="eastAsia" w:ascii="仿宋_GB2312" w:eastAsia="仿宋_GB2312"/>
          <w:sz w:val="28"/>
          <w:szCs w:val="28"/>
        </w:rPr>
        <w:t>月15日</w:t>
      </w:r>
      <w:r>
        <w:rPr>
          <w:rFonts w:hint="eastAsia" w:ascii="仿宋_GB2312" w:eastAsia="仿宋_GB2312"/>
          <w:sz w:val="28"/>
        </w:rPr>
        <w:t>印发</w:t>
      </w:r>
    </w:p>
    <w:p>
      <w:pPr>
        <w:tabs>
          <w:tab w:val="left" w:pos="4680"/>
          <w:tab w:val="left" w:pos="8820"/>
        </w:tabs>
        <w:spacing w:line="400" w:lineRule="exact"/>
        <w:ind w:right="71" w:firstLine="7455" w:firstLineChars="3550"/>
        <w:rPr>
          <w:rFonts w:ascii="仿宋_GB2312" w:eastAsia="仿宋_GB2312"/>
        </w:rPr>
      </w:pPr>
      <w:r>
        <w:rPr>
          <w:rFonts w:ascii="仿宋_GB2312" w:eastAsia="仿宋_GB2312"/>
        </w:rPr>
        <mc:AlternateContent>
          <mc:Choice Requires="wps">
            <w:drawing>
              <wp:anchor distT="0" distB="0" distL="114935" distR="114935" simplePos="0" relativeHeight="251658240" behindDoc="0" locked="0" layoutInCell="1" allowOverlap="1">
                <wp:simplePos x="0" y="0"/>
                <wp:positionH relativeFrom="column">
                  <wp:posOffset>0</wp:posOffset>
                </wp:positionH>
                <wp:positionV relativeFrom="paragraph">
                  <wp:posOffset>35560</wp:posOffset>
                </wp:positionV>
                <wp:extent cx="5715000" cy="2540"/>
                <wp:effectExtent l="0" t="0" r="0" b="0"/>
                <wp:wrapNone/>
                <wp:docPr id="3" name="直线 11"/>
                <wp:cNvGraphicFramePr/>
                <a:graphic xmlns:a="http://schemas.openxmlformats.org/drawingml/2006/main">
                  <a:graphicData uri="http://schemas.microsoft.com/office/word/2010/wordprocessingShape">
                    <wps:wsp>
                      <wps:cNvSpPr/>
                      <wps:spPr>
                        <a:xfrm flipV="1">
                          <a:off x="0" y="0"/>
                          <a:ext cx="571500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0pt;margin-top:2.8pt;height:0.2pt;width:450pt;z-index:251658240;mso-width-relative:page;mso-height-relative:page;" filled="f" stroked="t" coordsize="21600,21600" o:gfxdata="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EDPdIAAAAEAQAADwAAAAAAAAABACAAAAAi&#10;AAAAZHJzL2Rvd25yZXYueG1sUEsBAhQAFAAAAAgAh07iQPcezEjXAQAAmwMAAA4AAAAAAAAAAQAg&#10;AAAAIQEAAGRycy9lMm9Eb2MueG1sUEsFBgAAAAAGAAYAWQEAAGoFAAAAAA==&#10;">
                <v:fill on="f" focussize="0,0"/>
                <v:stroke color="#000000" joinstyle="round"/>
                <v:imagedata o:title=""/>
                <o:lock v:ext="edit" aspectratio="f"/>
              </v:line>
            </w:pict>
          </mc:Fallback>
        </mc:AlternateContent>
      </w:r>
      <w:r>
        <w:rPr>
          <w:rFonts w:hint="eastAsia" w:ascii="仿宋_GB2312" w:eastAsia="仿宋_GB2312"/>
        </w:rPr>
        <w:t>共印3份</w:t>
      </w:r>
    </w:p>
    <w:p>
      <w:pPr>
        <w:tabs>
          <w:tab w:val="left" w:pos="4680"/>
          <w:tab w:val="left" w:pos="8820"/>
        </w:tabs>
        <w:spacing w:line="400" w:lineRule="exact"/>
        <w:ind w:right="71"/>
        <w:rPr>
          <w:rFonts w:ascii="仿宋_GB2312" w:hAnsi="宋体" w:eastAsia="仿宋_GB2312"/>
          <w:sz w:val="32"/>
          <w:szCs w:val="32"/>
        </w:rPr>
      </w:pPr>
      <w:r>
        <w:rPr>
          <w:rFonts w:hint="eastAsia" w:ascii="仿宋_GB2312" w:hAnsi="宋体" w:eastAsia="仿宋_GB2312"/>
          <w:sz w:val="32"/>
          <w:szCs w:val="32"/>
        </w:rPr>
        <w:t>附件1：</w:t>
      </w:r>
    </w:p>
    <w:p>
      <w:pPr>
        <w:pStyle w:val="48"/>
        <w:spacing w:before="0" w:beforeAutospacing="0" w:after="0" w:afterAutospacing="0"/>
        <w:jc w:val="center"/>
        <w:rPr>
          <w:rFonts w:ascii="仿宋_GB2312" w:hAnsi="宋体" w:eastAsia="仿宋_GB2312" w:cs="宋体"/>
          <w:b/>
          <w:bCs/>
          <w:sz w:val="36"/>
          <w:szCs w:val="36"/>
        </w:rPr>
      </w:pPr>
      <w:r>
        <w:rPr>
          <w:rFonts w:hint="eastAsia" w:ascii="仿宋_GB2312" w:hAnsi="宋体" w:eastAsia="仿宋_GB2312" w:cs="宋体"/>
          <w:b/>
          <w:bCs/>
          <w:sz w:val="36"/>
          <w:szCs w:val="36"/>
        </w:rPr>
        <w:t>工程投资核定表</w:t>
      </w:r>
    </w:p>
    <w:p>
      <w:pPr>
        <w:ind w:right="220"/>
        <w:jc w:val="right"/>
        <w:rPr>
          <w:rFonts w:ascii="仿宋_GB2312" w:eastAsia="仿宋_GB2312" w:hAnsiTheme="minorEastAsia"/>
          <w:b/>
          <w:bCs/>
          <w:sz w:val="22"/>
          <w:szCs w:val="22"/>
        </w:rPr>
      </w:pPr>
      <w:r>
        <w:rPr>
          <w:rFonts w:hint="eastAsia" w:ascii="仿宋_GB2312" w:eastAsia="仿宋_GB2312" w:hAnsiTheme="minorEastAsia"/>
          <w:b/>
          <w:bCs/>
          <w:sz w:val="22"/>
          <w:szCs w:val="22"/>
        </w:rPr>
        <w:t>单位：万元</w:t>
      </w:r>
    </w:p>
    <w:tbl>
      <w:tblPr>
        <w:tblStyle w:val="54"/>
        <w:tblW w:w="46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39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32" w:type="pct"/>
            <w:shd w:val="clear" w:color="auto" w:fill="auto"/>
            <w:noWrap/>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序号</w:t>
            </w:r>
          </w:p>
        </w:tc>
        <w:tc>
          <w:tcPr>
            <w:tcW w:w="2290" w:type="pct"/>
            <w:shd w:val="clear" w:color="auto" w:fill="auto"/>
            <w:noWrap/>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名称</w:t>
            </w:r>
          </w:p>
        </w:tc>
        <w:tc>
          <w:tcPr>
            <w:tcW w:w="1478" w:type="pct"/>
            <w:shd w:val="clear" w:color="auto" w:fill="auto"/>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审定概算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一</w:t>
            </w:r>
          </w:p>
        </w:tc>
        <w:tc>
          <w:tcPr>
            <w:tcW w:w="2290"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建安工程费</w:t>
            </w:r>
          </w:p>
        </w:tc>
        <w:tc>
          <w:tcPr>
            <w:tcW w:w="1478"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688.13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雨污合流工程（支线）</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黄村西大街-污水工程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清源北路（兴丰大街-滨河街）-污水工程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康顺园-污水工程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清源西路（兴盛街-兴业大街）-污水工程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京开西辅路（横二路～宏康路）-污水工程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黄徐路-污水工程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丰顺路（庆丰路~天河北路）-污水工程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庆丰路斜街-污水工程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兆丰东路-雨水工程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兆丰路-雨水工程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规划一路-雨水工程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1.12</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规划二路-雨水工程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1.13</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西庄路（汇林路-京开高速）-污水工程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1.14</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清源北路(兴华园小区南)-污水工程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新凤河截污管线清淤工程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清淤及检测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大龙河提升泵站改造工程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外电源工程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4.1</w:t>
            </w:r>
          </w:p>
        </w:tc>
        <w:tc>
          <w:tcPr>
            <w:tcW w:w="2290" w:type="pct"/>
            <w:shd w:val="clear" w:color="auto" w:fill="auto"/>
            <w:noWrap/>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黄徐路泵站外电源工程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4.2</w:t>
            </w:r>
          </w:p>
        </w:tc>
        <w:tc>
          <w:tcPr>
            <w:tcW w:w="2290" w:type="pct"/>
            <w:shd w:val="clear" w:color="auto" w:fill="auto"/>
            <w:noWrap/>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清源西路泵站外电源工程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4.3</w:t>
            </w:r>
          </w:p>
        </w:tc>
        <w:tc>
          <w:tcPr>
            <w:tcW w:w="2290" w:type="pct"/>
            <w:shd w:val="clear" w:color="auto" w:fill="auto"/>
            <w:noWrap/>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黄村西大街泵站外电源工程</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二</w:t>
            </w:r>
          </w:p>
        </w:tc>
        <w:tc>
          <w:tcPr>
            <w:tcW w:w="2290"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工程建设其他费用</w:t>
            </w:r>
          </w:p>
        </w:tc>
        <w:tc>
          <w:tcPr>
            <w:tcW w:w="1478"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建设单位管理费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实施方案编制费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工程设计费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工程勘察测量费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招标代理服务费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招投标交易服务费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工程建设监理费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w:t>
            </w:r>
          </w:p>
        </w:tc>
        <w:tc>
          <w:tcPr>
            <w:tcW w:w="2290"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竣工图编制费</w:t>
            </w:r>
          </w:p>
        </w:tc>
        <w:tc>
          <w:tcPr>
            <w:tcW w:w="1478" w:type="pct"/>
            <w:shd w:val="clear" w:color="auto" w:fill="auto"/>
            <w:noWrap/>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三</w:t>
            </w:r>
          </w:p>
        </w:tc>
        <w:tc>
          <w:tcPr>
            <w:tcW w:w="2290"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预备费</w:t>
            </w:r>
          </w:p>
        </w:tc>
        <w:tc>
          <w:tcPr>
            <w:tcW w:w="1478" w:type="pct"/>
            <w:shd w:val="clear" w:color="auto" w:fill="auto"/>
            <w:noWrap/>
            <w:vAlign w:val="center"/>
          </w:tcPr>
          <w:p>
            <w:pPr>
              <w:jc w:val="center"/>
              <w:rPr>
                <w:rFonts w:asciiTheme="minorEastAsia" w:hAnsiTheme="minorEastAsia" w:eastAsiaTheme="minorEastAsia"/>
                <w:b/>
                <w:bCs/>
                <w:sz w:val="20"/>
                <w:szCs w:val="20"/>
              </w:rPr>
            </w:pPr>
            <w:r>
              <w:rPr>
                <w:rFonts w:asciiTheme="minorEastAsia" w:hAnsiTheme="minorEastAsia" w:eastAsiaTheme="minorEastAsia"/>
                <w:b/>
                <w:bCs/>
                <w:sz w:val="20"/>
                <w:szCs w:val="20"/>
              </w:rPr>
              <w:t>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2"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四</w:t>
            </w:r>
          </w:p>
        </w:tc>
        <w:tc>
          <w:tcPr>
            <w:tcW w:w="2290" w:type="pct"/>
            <w:shd w:val="clear" w:color="auto" w:fill="auto"/>
            <w:noWrap/>
            <w:vAlign w:val="center"/>
          </w:tcPr>
          <w:p>
            <w:pPr>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总投资</w:t>
            </w:r>
          </w:p>
        </w:tc>
        <w:tc>
          <w:tcPr>
            <w:tcW w:w="1478" w:type="pct"/>
            <w:shd w:val="clear" w:color="auto" w:fill="auto"/>
            <w:noWrap/>
            <w:vAlign w:val="center"/>
          </w:tcPr>
          <w:p>
            <w:pPr>
              <w:jc w:val="center"/>
              <w:rPr>
                <w:rFonts w:asciiTheme="minorEastAsia" w:hAnsiTheme="minorEastAsia" w:eastAsiaTheme="minorEastAsia"/>
                <w:b/>
                <w:bCs/>
                <w:sz w:val="20"/>
                <w:szCs w:val="20"/>
              </w:rPr>
            </w:pPr>
            <w:r>
              <w:rPr>
                <w:rFonts w:asciiTheme="minorEastAsia" w:hAnsiTheme="minorEastAsia" w:eastAsiaTheme="minorEastAsia"/>
                <w:b/>
                <w:bCs/>
                <w:sz w:val="20"/>
                <w:szCs w:val="20"/>
              </w:rPr>
              <w:t>795.10</w:t>
            </w:r>
          </w:p>
        </w:tc>
      </w:tr>
    </w:tbl>
    <w:p>
      <w:pPr>
        <w:ind w:right="110"/>
        <w:jc w:val="right"/>
        <w:rPr>
          <w:rFonts w:asciiTheme="minorEastAsia" w:hAnsiTheme="minorEastAsia" w:eastAsiaTheme="minorEastAsia"/>
          <w:b/>
          <w:bCs/>
          <w:sz w:val="22"/>
          <w:szCs w:val="22"/>
        </w:rPr>
      </w:pPr>
    </w:p>
    <w:p>
      <w:pPr>
        <w:pStyle w:val="48"/>
        <w:spacing w:before="0" w:beforeAutospacing="0" w:after="0" w:afterAutospacing="0"/>
        <w:rPr>
          <w:rFonts w:ascii="仿宋_GB2312" w:eastAsia="仿宋_GB2312"/>
          <w:color w:val="auto"/>
          <w:sz w:val="32"/>
          <w:szCs w:val="32"/>
        </w:rPr>
        <w:sectPr>
          <w:headerReference r:id="rId3" w:type="default"/>
          <w:footerReference r:id="rId4" w:type="default"/>
          <w:pgSz w:w="11907" w:h="16840"/>
          <w:pgMar w:top="1418" w:right="1418" w:bottom="1418" w:left="1418" w:header="851" w:footer="992" w:gutter="0"/>
          <w:cols w:space="720" w:num="1"/>
          <w:docGrid w:linePitch="312" w:charSpace="0"/>
        </w:sectPr>
      </w:pPr>
    </w:p>
    <w:p>
      <w:pPr>
        <w:pStyle w:val="48"/>
        <w:spacing w:before="0" w:beforeAutospacing="0" w:after="0" w:afterAutospacing="0"/>
        <w:rPr>
          <w:rFonts w:ascii="仿宋_GB2312" w:eastAsia="仿宋_GB2312"/>
          <w:color w:val="auto"/>
          <w:sz w:val="32"/>
          <w:szCs w:val="32"/>
        </w:rPr>
      </w:pPr>
      <w:r>
        <w:rPr>
          <w:rFonts w:hint="eastAsia" w:ascii="仿宋_GB2312" w:eastAsia="仿宋_GB2312"/>
          <w:color w:val="auto"/>
          <w:sz w:val="32"/>
          <w:szCs w:val="32"/>
        </w:rPr>
        <w:t>附件2：</w:t>
      </w:r>
    </w:p>
    <w:p>
      <w:pPr>
        <w:pStyle w:val="48"/>
        <w:spacing w:before="0" w:beforeAutospacing="0" w:after="0" w:afterAutospacing="0"/>
        <w:jc w:val="center"/>
        <w:rPr>
          <w:rFonts w:ascii="仿宋_GB2312" w:eastAsia="仿宋_GB2312"/>
          <w:b/>
          <w:color w:val="auto"/>
          <w:sz w:val="44"/>
          <w:szCs w:val="44"/>
        </w:rPr>
      </w:pPr>
      <w:r>
        <w:rPr>
          <w:rFonts w:hint="eastAsia" w:ascii="仿宋_GB2312" w:hAnsi="宋体" w:eastAsia="仿宋_GB2312" w:cs="宋体"/>
          <w:b/>
          <w:bCs/>
          <w:sz w:val="44"/>
          <w:szCs w:val="44"/>
        </w:rPr>
        <w:t>建设项目招标方案核准意见书</w:t>
      </w:r>
    </w:p>
    <w:p>
      <w:pPr>
        <w:pStyle w:val="48"/>
        <w:spacing w:before="0" w:beforeAutospacing="0" w:after="0" w:afterAutospacing="0" w:line="320" w:lineRule="exact"/>
        <w:rPr>
          <w:rFonts w:ascii="仿宋_GB2312" w:eastAsia="仿宋_GB2312"/>
          <w:color w:val="auto"/>
          <w:sz w:val="24"/>
          <w:szCs w:val="24"/>
        </w:rPr>
      </w:pPr>
    </w:p>
    <w:p>
      <w:pPr>
        <w:pStyle w:val="48"/>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项目名称：大兴新城雨污合流管网改造工程（支线）</w:t>
      </w:r>
    </w:p>
    <w:p>
      <w:pPr>
        <w:pStyle w:val="48"/>
        <w:spacing w:before="0" w:beforeAutospacing="0" w:after="0" w:afterAutospacing="0" w:line="320" w:lineRule="exact"/>
        <w:rPr>
          <w:rFonts w:ascii="仿宋_GB2312" w:eastAsia="仿宋_GB2312"/>
          <w:color w:val="auto"/>
          <w:sz w:val="24"/>
          <w:szCs w:val="24"/>
        </w:rPr>
      </w:pPr>
      <w:r>
        <w:rPr>
          <w:rFonts w:hint="eastAsia" w:ascii="仿宋_GB2312" w:eastAsia="仿宋_GB2312"/>
          <w:color w:val="auto"/>
          <w:sz w:val="24"/>
          <w:szCs w:val="24"/>
        </w:rPr>
        <w:t>项目单位名称：北京京南顺达投资管理有限责任公司</w:t>
      </w:r>
    </w:p>
    <w:tbl>
      <w:tblPr>
        <w:tblStyle w:val="54"/>
        <w:tblpPr w:leftFromText="180" w:rightFromText="180" w:vertAnchor="text" w:horzAnchor="margin" w:tblpX="-244" w:tblpY="255"/>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1140"/>
        <w:gridCol w:w="2438"/>
        <w:gridCol w:w="2551"/>
        <w:gridCol w:w="113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采购细项</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招标方式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（公开招标或邀请招标）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招标组织形式</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（自行招标或委托招标）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不采用</w:t>
            </w:r>
          </w:p>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招标形式</w:t>
            </w: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勘察</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核准</w:t>
            </w: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设计</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核准</w:t>
            </w: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施工</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监理</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核准</w:t>
            </w: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限额以下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重要设备</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重要材料</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全部</w:t>
            </w: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公开招标</w:t>
            </w: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委托招标</w:t>
            </w: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包含在施工中招标中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2"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r>
              <w:rPr>
                <w:rFonts w:hint="eastAsia" w:ascii="仿宋_GB2312" w:eastAsia="仿宋_GB2312"/>
                <w:color w:val="auto"/>
                <w:sz w:val="21"/>
                <w:szCs w:val="21"/>
              </w:rPr>
              <w:t>其他</w:t>
            </w:r>
          </w:p>
        </w:tc>
        <w:tc>
          <w:tcPr>
            <w:tcW w:w="114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438"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2551"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134"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c>
          <w:tcPr>
            <w:tcW w:w="1390" w:type="dxa"/>
            <w:shd w:val="clear" w:color="auto" w:fill="auto"/>
            <w:vAlign w:val="center"/>
          </w:tcPr>
          <w:p>
            <w:pPr>
              <w:pStyle w:val="48"/>
              <w:spacing w:before="0" w:beforeAutospacing="0" w:after="0" w:afterAutospacing="0"/>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15" w:type="dxa"/>
            <w:gridSpan w:val="6"/>
            <w:shd w:val="clear" w:color="auto" w:fill="auto"/>
          </w:tcPr>
          <w:p>
            <w:pPr>
              <w:pStyle w:val="48"/>
              <w:spacing w:before="0" w:beforeAutospacing="0" w:after="0" w:afterAutospacing="0"/>
              <w:jc w:val="both"/>
              <w:rPr>
                <w:rFonts w:ascii="仿宋_GB2312" w:eastAsia="仿宋_GB2312"/>
                <w:color w:val="auto"/>
                <w:sz w:val="21"/>
                <w:szCs w:val="21"/>
              </w:rPr>
            </w:pPr>
            <w:r>
              <w:rPr>
                <w:rFonts w:hint="eastAsia" w:ascii="仿宋_GB2312" w:eastAsia="仿宋_GB2312"/>
                <w:color w:val="auto"/>
                <w:sz w:val="21"/>
                <w:szCs w:val="21"/>
              </w:rPr>
              <w:t>核准意见说明：</w:t>
            </w:r>
          </w:p>
        </w:tc>
      </w:tr>
    </w:tbl>
    <w:p>
      <w:pPr>
        <w:pStyle w:val="48"/>
        <w:spacing w:before="0" w:beforeAutospacing="0" w:after="0" w:afterAutospacing="0" w:line="320" w:lineRule="exact"/>
        <w:rPr>
          <w:rFonts w:ascii="仿宋_GB2312" w:eastAsia="仿宋_GB2312"/>
          <w:b/>
          <w:color w:val="auto"/>
          <w:sz w:val="24"/>
          <w:szCs w:val="24"/>
        </w:rPr>
      </w:pPr>
      <w:r>
        <w:rPr>
          <w:rFonts w:hint="eastAsia" w:ascii="仿宋_GB2312" w:eastAsia="仿宋_GB2312"/>
          <w:b/>
          <w:color w:val="auto"/>
          <w:sz w:val="24"/>
          <w:szCs w:val="24"/>
        </w:rPr>
        <w:t>注意事项：</w:t>
      </w:r>
    </w:p>
    <w:tbl>
      <w:tblPr>
        <w:tblStyle w:val="54"/>
        <w:tblW w:w="9187" w:type="dxa"/>
        <w:jc w:val="center"/>
        <w:tblLayout w:type="fixed"/>
        <w:tblCellMar>
          <w:top w:w="0" w:type="dxa"/>
          <w:left w:w="57" w:type="dxa"/>
          <w:bottom w:w="0" w:type="dxa"/>
          <w:right w:w="57" w:type="dxa"/>
        </w:tblCellMar>
      </w:tblPr>
      <w:tblGrid>
        <w:gridCol w:w="9187"/>
      </w:tblGrid>
      <w:tr>
        <w:tblPrEx>
          <w:tblCellMar>
            <w:top w:w="0" w:type="dxa"/>
            <w:left w:w="57" w:type="dxa"/>
            <w:bottom w:w="0" w:type="dxa"/>
            <w:right w:w="57" w:type="dxa"/>
          </w:tblCellMar>
        </w:tblPrEx>
        <w:trPr>
          <w:trHeight w:val="311"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cs="宋体"/>
                <w:kern w:val="0"/>
                <w:sz w:val="24"/>
              </w:rPr>
            </w:pPr>
            <w:r>
              <w:rPr>
                <w:rFonts w:hint="eastAsia" w:ascii="仿宋_GB2312" w:hAnsi="宋体" w:eastAsia="仿宋_GB2312"/>
                <w:kern w:val="0"/>
                <w:sz w:val="24"/>
              </w:rPr>
              <w:t>1</w:t>
            </w:r>
            <w:r>
              <w:rPr>
                <w:rFonts w:hint="eastAsia" w:ascii="仿宋_GB2312" w:hAnsi="宋体" w:eastAsia="仿宋_GB2312" w:cs="宋体"/>
                <w:kern w:val="0"/>
                <w:sz w:val="24"/>
              </w:rPr>
              <w:t>.根据《招标公告和公示信息发布管理办法》（国家发展改革委令第10号），依法必须招标项目的招标公告和公示信息应当在北京市公共资源交易服务平台、中国招标投标公共服务平台上发布。</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cs="宋体"/>
                <w:kern w:val="0"/>
                <w:sz w:val="24"/>
              </w:rPr>
              <w:t>.</w:t>
            </w:r>
            <w:r>
              <w:rPr>
                <w:rFonts w:hint="eastAsia" w:ascii="仿宋_GB2312" w:hAnsi="宋体" w:eastAsia="仿宋_GB2312"/>
                <w:kern w:val="0"/>
                <w:sz w:val="24"/>
              </w:rPr>
              <w:t>政府投资项目，项目单位应当将资格预审公告、招标公告、中标候选人公示、中标结果公示等信息在北京市公共资源交易服务平台（ggzyfw.beijing.gov.cn）上全过程公开。</w:t>
            </w:r>
          </w:p>
        </w:tc>
      </w:tr>
      <w:tr>
        <w:tblPrEx>
          <w:tblCellMar>
            <w:top w:w="0" w:type="dxa"/>
            <w:left w:w="57" w:type="dxa"/>
            <w:bottom w:w="0" w:type="dxa"/>
            <w:right w:w="57" w:type="dxa"/>
          </w:tblCellMar>
        </w:tblPrEx>
        <w:trPr>
          <w:trHeight w:val="419" w:hRule="atLeast"/>
          <w:jc w:val="center"/>
        </w:trPr>
        <w:tc>
          <w:tcPr>
            <w:tcW w:w="9187" w:type="dxa"/>
            <w:tcBorders>
              <w:top w:val="nil"/>
              <w:left w:val="nil"/>
              <w:bottom w:val="nil"/>
              <w:right w:val="nil"/>
            </w:tcBorders>
          </w:tcPr>
          <w:p>
            <w:pPr>
              <w:widowControl/>
              <w:snapToGrid w:val="0"/>
              <w:ind w:firstLine="480" w:firstLineChars="200"/>
              <w:rPr>
                <w:rFonts w:ascii="仿宋_GB2312" w:hAnsi="宋体" w:eastAsia="仿宋_GB2312"/>
                <w:kern w:val="0"/>
                <w:sz w:val="24"/>
              </w:rPr>
            </w:pPr>
            <w:r>
              <w:rPr>
                <w:rFonts w:hint="eastAsia" w:ascii="仿宋_GB2312" w:hAnsi="宋体" w:eastAsia="仿宋_GB2312"/>
                <w:kern w:val="0"/>
                <w:sz w:val="24"/>
              </w:rPr>
              <w:t>3.招标方案核准意见在本项目实施全过程有效。在项目实施过程中，如确有特殊情况需要变更已经核准的招标方案的，应当报我委重新核准。</w:t>
            </w:r>
          </w:p>
        </w:tc>
      </w:tr>
    </w:tbl>
    <w:p>
      <w:pPr>
        <w:pStyle w:val="48"/>
        <w:spacing w:before="0" w:beforeAutospacing="0" w:after="0" w:afterAutospacing="0"/>
        <w:rPr>
          <w:rFonts w:ascii="仿宋_GB2312" w:eastAsia="仿宋_GB2312"/>
          <w:color w:val="auto"/>
          <w:sz w:val="32"/>
          <w:szCs w:val="32"/>
        </w:rPr>
      </w:pPr>
    </w:p>
    <w:sectPr>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295723"/>
      <w:docPartObj>
        <w:docPartGallery w:val="AutoText"/>
      </w:docPartObj>
    </w:sdtPr>
    <w:sdtContent>
      <w:p>
        <w:pPr>
          <w:pStyle w:val="34"/>
          <w:jc w:val="center"/>
        </w:pPr>
        <w:r>
          <w:fldChar w:fldCharType="begin"/>
        </w:r>
        <w:r>
          <w:instrText xml:space="preserve">PAGE   \* MERGEFORMAT</w:instrText>
        </w:r>
        <w:r>
          <w:fldChar w:fldCharType="separate"/>
        </w:r>
        <w:r>
          <w:rPr>
            <w:lang w:val="zh-CN"/>
          </w:rPr>
          <w:t>1</w:t>
        </w:r>
        <w:r>
          <w:fldChar w:fldCharType="end"/>
        </w:r>
      </w:p>
    </w:sdtContent>
  </w:sdt>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4B"/>
    <w:rsid w:val="00003488"/>
    <w:rsid w:val="00003659"/>
    <w:rsid w:val="00005B3B"/>
    <w:rsid w:val="00014A90"/>
    <w:rsid w:val="00016844"/>
    <w:rsid w:val="0001704E"/>
    <w:rsid w:val="00017F33"/>
    <w:rsid w:val="00020BEA"/>
    <w:rsid w:val="0002293C"/>
    <w:rsid w:val="00023775"/>
    <w:rsid w:val="00024EB7"/>
    <w:rsid w:val="00026350"/>
    <w:rsid w:val="00027F47"/>
    <w:rsid w:val="0003095F"/>
    <w:rsid w:val="00030CA8"/>
    <w:rsid w:val="00032056"/>
    <w:rsid w:val="00033106"/>
    <w:rsid w:val="00034427"/>
    <w:rsid w:val="00034889"/>
    <w:rsid w:val="00043231"/>
    <w:rsid w:val="00043E43"/>
    <w:rsid w:val="00046694"/>
    <w:rsid w:val="00047D49"/>
    <w:rsid w:val="00051270"/>
    <w:rsid w:val="00052EBF"/>
    <w:rsid w:val="00053A25"/>
    <w:rsid w:val="000560F4"/>
    <w:rsid w:val="0006016D"/>
    <w:rsid w:val="0006134C"/>
    <w:rsid w:val="00063BFF"/>
    <w:rsid w:val="00065F76"/>
    <w:rsid w:val="00067888"/>
    <w:rsid w:val="00070716"/>
    <w:rsid w:val="00073479"/>
    <w:rsid w:val="00073D42"/>
    <w:rsid w:val="00074359"/>
    <w:rsid w:val="00076773"/>
    <w:rsid w:val="0008022D"/>
    <w:rsid w:val="00081432"/>
    <w:rsid w:val="00081E7F"/>
    <w:rsid w:val="00085E7D"/>
    <w:rsid w:val="000936BF"/>
    <w:rsid w:val="00093CBB"/>
    <w:rsid w:val="00093D3B"/>
    <w:rsid w:val="00095735"/>
    <w:rsid w:val="00095BC8"/>
    <w:rsid w:val="000964C0"/>
    <w:rsid w:val="000A00C8"/>
    <w:rsid w:val="000A199C"/>
    <w:rsid w:val="000A4936"/>
    <w:rsid w:val="000A7E6E"/>
    <w:rsid w:val="000B5835"/>
    <w:rsid w:val="000B6FAD"/>
    <w:rsid w:val="000C22BF"/>
    <w:rsid w:val="000C3490"/>
    <w:rsid w:val="000C5A27"/>
    <w:rsid w:val="000C5F00"/>
    <w:rsid w:val="000C7CAF"/>
    <w:rsid w:val="000D210A"/>
    <w:rsid w:val="000D3FA6"/>
    <w:rsid w:val="000D4B12"/>
    <w:rsid w:val="000E02E5"/>
    <w:rsid w:val="000E1915"/>
    <w:rsid w:val="000E1B57"/>
    <w:rsid w:val="000E2A8D"/>
    <w:rsid w:val="000E4FBD"/>
    <w:rsid w:val="000E50B9"/>
    <w:rsid w:val="000E62D5"/>
    <w:rsid w:val="000E76C1"/>
    <w:rsid w:val="000F1A6A"/>
    <w:rsid w:val="000F2B00"/>
    <w:rsid w:val="000F5C08"/>
    <w:rsid w:val="001037C0"/>
    <w:rsid w:val="001041BA"/>
    <w:rsid w:val="001056DE"/>
    <w:rsid w:val="00106A17"/>
    <w:rsid w:val="00107CFC"/>
    <w:rsid w:val="00111F58"/>
    <w:rsid w:val="00114D2F"/>
    <w:rsid w:val="001172BD"/>
    <w:rsid w:val="00121BAE"/>
    <w:rsid w:val="00121D36"/>
    <w:rsid w:val="0012219F"/>
    <w:rsid w:val="00123D20"/>
    <w:rsid w:val="0012446C"/>
    <w:rsid w:val="00124BD2"/>
    <w:rsid w:val="00126402"/>
    <w:rsid w:val="00126594"/>
    <w:rsid w:val="00126911"/>
    <w:rsid w:val="00127B5D"/>
    <w:rsid w:val="001304BC"/>
    <w:rsid w:val="00132E99"/>
    <w:rsid w:val="001417D1"/>
    <w:rsid w:val="00142CC4"/>
    <w:rsid w:val="001443F2"/>
    <w:rsid w:val="001515CA"/>
    <w:rsid w:val="0015176A"/>
    <w:rsid w:val="00152AE3"/>
    <w:rsid w:val="0015419B"/>
    <w:rsid w:val="00154C69"/>
    <w:rsid w:val="0016069C"/>
    <w:rsid w:val="001637DA"/>
    <w:rsid w:val="001667C4"/>
    <w:rsid w:val="00166A2F"/>
    <w:rsid w:val="00166D3A"/>
    <w:rsid w:val="001670D5"/>
    <w:rsid w:val="00167DF4"/>
    <w:rsid w:val="00167F15"/>
    <w:rsid w:val="0017015F"/>
    <w:rsid w:val="00170E64"/>
    <w:rsid w:val="001728AF"/>
    <w:rsid w:val="00173597"/>
    <w:rsid w:val="00174753"/>
    <w:rsid w:val="00174EE5"/>
    <w:rsid w:val="00175C54"/>
    <w:rsid w:val="0018099D"/>
    <w:rsid w:val="00182E20"/>
    <w:rsid w:val="00182E95"/>
    <w:rsid w:val="00183521"/>
    <w:rsid w:val="00184408"/>
    <w:rsid w:val="0018505F"/>
    <w:rsid w:val="0018691C"/>
    <w:rsid w:val="001907B2"/>
    <w:rsid w:val="00191679"/>
    <w:rsid w:val="001929C0"/>
    <w:rsid w:val="00196068"/>
    <w:rsid w:val="001975EF"/>
    <w:rsid w:val="00197E31"/>
    <w:rsid w:val="001A0327"/>
    <w:rsid w:val="001A1828"/>
    <w:rsid w:val="001A1E0A"/>
    <w:rsid w:val="001A1E96"/>
    <w:rsid w:val="001A2C7E"/>
    <w:rsid w:val="001A4EB1"/>
    <w:rsid w:val="001A4EFF"/>
    <w:rsid w:val="001B1E4F"/>
    <w:rsid w:val="001B5D8B"/>
    <w:rsid w:val="001B6B62"/>
    <w:rsid w:val="001B7532"/>
    <w:rsid w:val="001C22E6"/>
    <w:rsid w:val="001C2777"/>
    <w:rsid w:val="001C329A"/>
    <w:rsid w:val="001C552A"/>
    <w:rsid w:val="001C649C"/>
    <w:rsid w:val="001D07C2"/>
    <w:rsid w:val="001D1D81"/>
    <w:rsid w:val="001D4497"/>
    <w:rsid w:val="001D4F37"/>
    <w:rsid w:val="001D6F04"/>
    <w:rsid w:val="001E1E46"/>
    <w:rsid w:val="001E1FB0"/>
    <w:rsid w:val="001E215D"/>
    <w:rsid w:val="001E5E38"/>
    <w:rsid w:val="001F0C45"/>
    <w:rsid w:val="001F0F3D"/>
    <w:rsid w:val="001F1F4B"/>
    <w:rsid w:val="001F427B"/>
    <w:rsid w:val="001F439B"/>
    <w:rsid w:val="001F477A"/>
    <w:rsid w:val="001F5597"/>
    <w:rsid w:val="001F7076"/>
    <w:rsid w:val="00207AC9"/>
    <w:rsid w:val="002124E7"/>
    <w:rsid w:val="00212FC7"/>
    <w:rsid w:val="0021582C"/>
    <w:rsid w:val="002165B5"/>
    <w:rsid w:val="00217F92"/>
    <w:rsid w:val="00221564"/>
    <w:rsid w:val="00223D4B"/>
    <w:rsid w:val="0022480B"/>
    <w:rsid w:val="002330EA"/>
    <w:rsid w:val="002351E7"/>
    <w:rsid w:val="00236DF7"/>
    <w:rsid w:val="00241F73"/>
    <w:rsid w:val="002447C6"/>
    <w:rsid w:val="00246E6B"/>
    <w:rsid w:val="0024709D"/>
    <w:rsid w:val="0025086C"/>
    <w:rsid w:val="00251E37"/>
    <w:rsid w:val="0025298C"/>
    <w:rsid w:val="00257028"/>
    <w:rsid w:val="00260F9D"/>
    <w:rsid w:val="00261F51"/>
    <w:rsid w:val="00273D69"/>
    <w:rsid w:val="00274FF5"/>
    <w:rsid w:val="00276748"/>
    <w:rsid w:val="0028044E"/>
    <w:rsid w:val="00281206"/>
    <w:rsid w:val="0028159B"/>
    <w:rsid w:val="00286DC4"/>
    <w:rsid w:val="00286F2E"/>
    <w:rsid w:val="00287EB4"/>
    <w:rsid w:val="00290CA4"/>
    <w:rsid w:val="00293185"/>
    <w:rsid w:val="00293621"/>
    <w:rsid w:val="00293D87"/>
    <w:rsid w:val="002A38FA"/>
    <w:rsid w:val="002A4470"/>
    <w:rsid w:val="002A4FC7"/>
    <w:rsid w:val="002B1560"/>
    <w:rsid w:val="002B4B1E"/>
    <w:rsid w:val="002B56AA"/>
    <w:rsid w:val="002B6D3C"/>
    <w:rsid w:val="002B6EB1"/>
    <w:rsid w:val="002B6FBB"/>
    <w:rsid w:val="002B7F0D"/>
    <w:rsid w:val="002C0E48"/>
    <w:rsid w:val="002D08E9"/>
    <w:rsid w:val="002D2EF2"/>
    <w:rsid w:val="002D313F"/>
    <w:rsid w:val="002D3806"/>
    <w:rsid w:val="002D3E52"/>
    <w:rsid w:val="002E148E"/>
    <w:rsid w:val="002E1694"/>
    <w:rsid w:val="002E1972"/>
    <w:rsid w:val="002E1C5A"/>
    <w:rsid w:val="002E273C"/>
    <w:rsid w:val="002E3EEE"/>
    <w:rsid w:val="002E4301"/>
    <w:rsid w:val="002E4FCF"/>
    <w:rsid w:val="002E7816"/>
    <w:rsid w:val="002F1993"/>
    <w:rsid w:val="002F4DBA"/>
    <w:rsid w:val="002F5746"/>
    <w:rsid w:val="002F5881"/>
    <w:rsid w:val="002F65AB"/>
    <w:rsid w:val="002F684A"/>
    <w:rsid w:val="002F6891"/>
    <w:rsid w:val="00301278"/>
    <w:rsid w:val="003012FB"/>
    <w:rsid w:val="003112C0"/>
    <w:rsid w:val="003132AC"/>
    <w:rsid w:val="00313336"/>
    <w:rsid w:val="00316DBB"/>
    <w:rsid w:val="00320B36"/>
    <w:rsid w:val="00322DCC"/>
    <w:rsid w:val="00323D36"/>
    <w:rsid w:val="003308E5"/>
    <w:rsid w:val="00332E32"/>
    <w:rsid w:val="00333AA4"/>
    <w:rsid w:val="00336C86"/>
    <w:rsid w:val="0034163C"/>
    <w:rsid w:val="00346D9A"/>
    <w:rsid w:val="00350100"/>
    <w:rsid w:val="0035385C"/>
    <w:rsid w:val="003549D5"/>
    <w:rsid w:val="00355D69"/>
    <w:rsid w:val="00356D0D"/>
    <w:rsid w:val="00357F61"/>
    <w:rsid w:val="00361596"/>
    <w:rsid w:val="00363710"/>
    <w:rsid w:val="003655B6"/>
    <w:rsid w:val="00365697"/>
    <w:rsid w:val="00366D0A"/>
    <w:rsid w:val="00372457"/>
    <w:rsid w:val="003727A3"/>
    <w:rsid w:val="00372EFD"/>
    <w:rsid w:val="00373B15"/>
    <w:rsid w:val="003750AE"/>
    <w:rsid w:val="003844BE"/>
    <w:rsid w:val="00384902"/>
    <w:rsid w:val="00384AA0"/>
    <w:rsid w:val="003850AB"/>
    <w:rsid w:val="00385868"/>
    <w:rsid w:val="00385B9E"/>
    <w:rsid w:val="0038684E"/>
    <w:rsid w:val="00387A1E"/>
    <w:rsid w:val="0039233B"/>
    <w:rsid w:val="00392B03"/>
    <w:rsid w:val="00393A14"/>
    <w:rsid w:val="00396300"/>
    <w:rsid w:val="00397618"/>
    <w:rsid w:val="003A1346"/>
    <w:rsid w:val="003A2797"/>
    <w:rsid w:val="003A2BBD"/>
    <w:rsid w:val="003A32A6"/>
    <w:rsid w:val="003A46BA"/>
    <w:rsid w:val="003A4833"/>
    <w:rsid w:val="003A506C"/>
    <w:rsid w:val="003A6427"/>
    <w:rsid w:val="003B17F4"/>
    <w:rsid w:val="003B27D2"/>
    <w:rsid w:val="003B4685"/>
    <w:rsid w:val="003B4AD2"/>
    <w:rsid w:val="003B7921"/>
    <w:rsid w:val="003B7EE6"/>
    <w:rsid w:val="003C572A"/>
    <w:rsid w:val="003C7449"/>
    <w:rsid w:val="003D0652"/>
    <w:rsid w:val="003D17D6"/>
    <w:rsid w:val="003D2B1D"/>
    <w:rsid w:val="003D614D"/>
    <w:rsid w:val="003D6BAD"/>
    <w:rsid w:val="003E0B7F"/>
    <w:rsid w:val="003E1124"/>
    <w:rsid w:val="003E16B1"/>
    <w:rsid w:val="003E20DC"/>
    <w:rsid w:val="003E2211"/>
    <w:rsid w:val="003E36FB"/>
    <w:rsid w:val="003E4BA7"/>
    <w:rsid w:val="003E503A"/>
    <w:rsid w:val="003E65C9"/>
    <w:rsid w:val="003E7FBF"/>
    <w:rsid w:val="003F02E7"/>
    <w:rsid w:val="003F5F9E"/>
    <w:rsid w:val="003F6B95"/>
    <w:rsid w:val="003F7460"/>
    <w:rsid w:val="00400DA9"/>
    <w:rsid w:val="004117BB"/>
    <w:rsid w:val="0042073D"/>
    <w:rsid w:val="00421B73"/>
    <w:rsid w:val="004248BF"/>
    <w:rsid w:val="00427398"/>
    <w:rsid w:val="00430BE1"/>
    <w:rsid w:val="00436BA6"/>
    <w:rsid w:val="00440744"/>
    <w:rsid w:val="00441993"/>
    <w:rsid w:val="004434E6"/>
    <w:rsid w:val="0044405A"/>
    <w:rsid w:val="0044522F"/>
    <w:rsid w:val="00452144"/>
    <w:rsid w:val="004530CF"/>
    <w:rsid w:val="00454A6A"/>
    <w:rsid w:val="004571E2"/>
    <w:rsid w:val="0045759B"/>
    <w:rsid w:val="004600D7"/>
    <w:rsid w:val="004618DE"/>
    <w:rsid w:val="00461DF8"/>
    <w:rsid w:val="00462A4F"/>
    <w:rsid w:val="00462DCE"/>
    <w:rsid w:val="00463DA1"/>
    <w:rsid w:val="00463DB1"/>
    <w:rsid w:val="00464ADA"/>
    <w:rsid w:val="00470613"/>
    <w:rsid w:val="00472696"/>
    <w:rsid w:val="00472922"/>
    <w:rsid w:val="0047336C"/>
    <w:rsid w:val="00473517"/>
    <w:rsid w:val="004750F5"/>
    <w:rsid w:val="00477380"/>
    <w:rsid w:val="004779DB"/>
    <w:rsid w:val="00480124"/>
    <w:rsid w:val="004807BD"/>
    <w:rsid w:val="00480838"/>
    <w:rsid w:val="00485E93"/>
    <w:rsid w:val="00486258"/>
    <w:rsid w:val="00487D61"/>
    <w:rsid w:val="0049080E"/>
    <w:rsid w:val="00490AC3"/>
    <w:rsid w:val="00492414"/>
    <w:rsid w:val="0049364E"/>
    <w:rsid w:val="00493AB0"/>
    <w:rsid w:val="004944C8"/>
    <w:rsid w:val="00494DB3"/>
    <w:rsid w:val="00497C8A"/>
    <w:rsid w:val="00497EEE"/>
    <w:rsid w:val="004A3C4F"/>
    <w:rsid w:val="004A3D23"/>
    <w:rsid w:val="004A3F2D"/>
    <w:rsid w:val="004A5353"/>
    <w:rsid w:val="004B4EFB"/>
    <w:rsid w:val="004C0C0F"/>
    <w:rsid w:val="004C2987"/>
    <w:rsid w:val="004C2BC8"/>
    <w:rsid w:val="004C5FD1"/>
    <w:rsid w:val="004C61B4"/>
    <w:rsid w:val="004C658C"/>
    <w:rsid w:val="004C699D"/>
    <w:rsid w:val="004D7E9C"/>
    <w:rsid w:val="004E012D"/>
    <w:rsid w:val="004E2B1C"/>
    <w:rsid w:val="004E318F"/>
    <w:rsid w:val="004E6147"/>
    <w:rsid w:val="004E658E"/>
    <w:rsid w:val="004F1A97"/>
    <w:rsid w:val="004F3762"/>
    <w:rsid w:val="004F7813"/>
    <w:rsid w:val="004F7E46"/>
    <w:rsid w:val="00501CF9"/>
    <w:rsid w:val="00501FA8"/>
    <w:rsid w:val="005031D6"/>
    <w:rsid w:val="0050504B"/>
    <w:rsid w:val="00505956"/>
    <w:rsid w:val="00506D7A"/>
    <w:rsid w:val="00520FEB"/>
    <w:rsid w:val="005235ED"/>
    <w:rsid w:val="0052494A"/>
    <w:rsid w:val="00525126"/>
    <w:rsid w:val="005259D2"/>
    <w:rsid w:val="00526F2A"/>
    <w:rsid w:val="00527C28"/>
    <w:rsid w:val="00532E28"/>
    <w:rsid w:val="0053745E"/>
    <w:rsid w:val="00541A99"/>
    <w:rsid w:val="00541D29"/>
    <w:rsid w:val="005431E4"/>
    <w:rsid w:val="00544697"/>
    <w:rsid w:val="00546ECD"/>
    <w:rsid w:val="00547083"/>
    <w:rsid w:val="00550DBE"/>
    <w:rsid w:val="0055269E"/>
    <w:rsid w:val="00553B96"/>
    <w:rsid w:val="00556318"/>
    <w:rsid w:val="00556F72"/>
    <w:rsid w:val="00560CD2"/>
    <w:rsid w:val="005616F9"/>
    <w:rsid w:val="00570047"/>
    <w:rsid w:val="00570E77"/>
    <w:rsid w:val="00571015"/>
    <w:rsid w:val="00571462"/>
    <w:rsid w:val="00572653"/>
    <w:rsid w:val="005760D6"/>
    <w:rsid w:val="00576263"/>
    <w:rsid w:val="005821B5"/>
    <w:rsid w:val="00583CC0"/>
    <w:rsid w:val="005860AF"/>
    <w:rsid w:val="00592875"/>
    <w:rsid w:val="0059288F"/>
    <w:rsid w:val="00593568"/>
    <w:rsid w:val="005A10F9"/>
    <w:rsid w:val="005A3B79"/>
    <w:rsid w:val="005A471A"/>
    <w:rsid w:val="005A6685"/>
    <w:rsid w:val="005A699F"/>
    <w:rsid w:val="005A789D"/>
    <w:rsid w:val="005B55A1"/>
    <w:rsid w:val="005C394A"/>
    <w:rsid w:val="005D056E"/>
    <w:rsid w:val="005D2525"/>
    <w:rsid w:val="005D3461"/>
    <w:rsid w:val="005D497C"/>
    <w:rsid w:val="005D4F25"/>
    <w:rsid w:val="005D665F"/>
    <w:rsid w:val="005E4703"/>
    <w:rsid w:val="005E5268"/>
    <w:rsid w:val="005F06F6"/>
    <w:rsid w:val="005F12C0"/>
    <w:rsid w:val="005F2973"/>
    <w:rsid w:val="005F3C91"/>
    <w:rsid w:val="005F49C0"/>
    <w:rsid w:val="0060065F"/>
    <w:rsid w:val="00600860"/>
    <w:rsid w:val="006054B5"/>
    <w:rsid w:val="00607862"/>
    <w:rsid w:val="0061095D"/>
    <w:rsid w:val="00610BD3"/>
    <w:rsid w:val="00611A8E"/>
    <w:rsid w:val="00612A66"/>
    <w:rsid w:val="00612F0C"/>
    <w:rsid w:val="006131E1"/>
    <w:rsid w:val="00613A19"/>
    <w:rsid w:val="0061598C"/>
    <w:rsid w:val="006200E9"/>
    <w:rsid w:val="00620B8C"/>
    <w:rsid w:val="00623BCA"/>
    <w:rsid w:val="00626DBA"/>
    <w:rsid w:val="00634EDA"/>
    <w:rsid w:val="006360DC"/>
    <w:rsid w:val="00636462"/>
    <w:rsid w:val="00637DA1"/>
    <w:rsid w:val="00640AC8"/>
    <w:rsid w:val="00641E76"/>
    <w:rsid w:val="00643DB9"/>
    <w:rsid w:val="00647A69"/>
    <w:rsid w:val="00650BB5"/>
    <w:rsid w:val="006549A3"/>
    <w:rsid w:val="00654FBD"/>
    <w:rsid w:val="006564BF"/>
    <w:rsid w:val="00656DC5"/>
    <w:rsid w:val="0065780B"/>
    <w:rsid w:val="00657BE6"/>
    <w:rsid w:val="0066461E"/>
    <w:rsid w:val="006647CA"/>
    <w:rsid w:val="00666F90"/>
    <w:rsid w:val="00667D3F"/>
    <w:rsid w:val="006706E2"/>
    <w:rsid w:val="0067079F"/>
    <w:rsid w:val="006733E0"/>
    <w:rsid w:val="00676C6C"/>
    <w:rsid w:val="00677125"/>
    <w:rsid w:val="0067758E"/>
    <w:rsid w:val="0067793D"/>
    <w:rsid w:val="00682AC4"/>
    <w:rsid w:val="006856FF"/>
    <w:rsid w:val="006866BE"/>
    <w:rsid w:val="0069021A"/>
    <w:rsid w:val="00691FE8"/>
    <w:rsid w:val="00692B1D"/>
    <w:rsid w:val="006951F8"/>
    <w:rsid w:val="00696C26"/>
    <w:rsid w:val="006978BA"/>
    <w:rsid w:val="006A0FF1"/>
    <w:rsid w:val="006A3180"/>
    <w:rsid w:val="006A32F8"/>
    <w:rsid w:val="006A33D9"/>
    <w:rsid w:val="006A3B88"/>
    <w:rsid w:val="006A4EB1"/>
    <w:rsid w:val="006A5411"/>
    <w:rsid w:val="006A55BB"/>
    <w:rsid w:val="006A69FC"/>
    <w:rsid w:val="006A6A8A"/>
    <w:rsid w:val="006A6CA7"/>
    <w:rsid w:val="006B0993"/>
    <w:rsid w:val="006B2AC6"/>
    <w:rsid w:val="006B4DDA"/>
    <w:rsid w:val="006B5286"/>
    <w:rsid w:val="006B5CD7"/>
    <w:rsid w:val="006B5DE7"/>
    <w:rsid w:val="006B62E4"/>
    <w:rsid w:val="006B640D"/>
    <w:rsid w:val="006B6E8C"/>
    <w:rsid w:val="006C0643"/>
    <w:rsid w:val="006C07C6"/>
    <w:rsid w:val="006C3DD5"/>
    <w:rsid w:val="006C780A"/>
    <w:rsid w:val="006D1C2E"/>
    <w:rsid w:val="006D28A2"/>
    <w:rsid w:val="006D432C"/>
    <w:rsid w:val="006D43C0"/>
    <w:rsid w:val="006D4A0A"/>
    <w:rsid w:val="006E0287"/>
    <w:rsid w:val="006E0FE8"/>
    <w:rsid w:val="006E48AE"/>
    <w:rsid w:val="006E61E6"/>
    <w:rsid w:val="006F17A0"/>
    <w:rsid w:val="006F32FD"/>
    <w:rsid w:val="006F3CFD"/>
    <w:rsid w:val="006F5B86"/>
    <w:rsid w:val="006F6F15"/>
    <w:rsid w:val="0070162A"/>
    <w:rsid w:val="007046A9"/>
    <w:rsid w:val="00704957"/>
    <w:rsid w:val="007057FF"/>
    <w:rsid w:val="00705957"/>
    <w:rsid w:val="00707D87"/>
    <w:rsid w:val="007126DD"/>
    <w:rsid w:val="00715311"/>
    <w:rsid w:val="007155D9"/>
    <w:rsid w:val="007202D2"/>
    <w:rsid w:val="0072072D"/>
    <w:rsid w:val="007303D3"/>
    <w:rsid w:val="00730FB5"/>
    <w:rsid w:val="0073240C"/>
    <w:rsid w:val="007348A8"/>
    <w:rsid w:val="007349BD"/>
    <w:rsid w:val="0073605A"/>
    <w:rsid w:val="00740F2A"/>
    <w:rsid w:val="007425BB"/>
    <w:rsid w:val="0074295D"/>
    <w:rsid w:val="0074447B"/>
    <w:rsid w:val="007502EB"/>
    <w:rsid w:val="0075115A"/>
    <w:rsid w:val="00751D6A"/>
    <w:rsid w:val="00751DDC"/>
    <w:rsid w:val="007533E7"/>
    <w:rsid w:val="00753860"/>
    <w:rsid w:val="00753BE6"/>
    <w:rsid w:val="0075425A"/>
    <w:rsid w:val="00754E56"/>
    <w:rsid w:val="0075639E"/>
    <w:rsid w:val="0075695F"/>
    <w:rsid w:val="00756A86"/>
    <w:rsid w:val="00761FBD"/>
    <w:rsid w:val="00765D3C"/>
    <w:rsid w:val="00767D42"/>
    <w:rsid w:val="00770884"/>
    <w:rsid w:val="0077515D"/>
    <w:rsid w:val="00776436"/>
    <w:rsid w:val="00780EE7"/>
    <w:rsid w:val="007810D8"/>
    <w:rsid w:val="007829E1"/>
    <w:rsid w:val="00782D5B"/>
    <w:rsid w:val="00786F2E"/>
    <w:rsid w:val="0079638F"/>
    <w:rsid w:val="00796CC6"/>
    <w:rsid w:val="00797A2F"/>
    <w:rsid w:val="00797D26"/>
    <w:rsid w:val="007A30BF"/>
    <w:rsid w:val="007A3A36"/>
    <w:rsid w:val="007A3A60"/>
    <w:rsid w:val="007A3DBA"/>
    <w:rsid w:val="007A4A96"/>
    <w:rsid w:val="007A6A54"/>
    <w:rsid w:val="007B493B"/>
    <w:rsid w:val="007B4C55"/>
    <w:rsid w:val="007B6A8F"/>
    <w:rsid w:val="007C0E85"/>
    <w:rsid w:val="007C2A4D"/>
    <w:rsid w:val="007C521B"/>
    <w:rsid w:val="007D0F20"/>
    <w:rsid w:val="007D15CC"/>
    <w:rsid w:val="007D29CE"/>
    <w:rsid w:val="007E36FA"/>
    <w:rsid w:val="007E4BE9"/>
    <w:rsid w:val="007F2202"/>
    <w:rsid w:val="007F2293"/>
    <w:rsid w:val="007F4558"/>
    <w:rsid w:val="007F516F"/>
    <w:rsid w:val="007F5D69"/>
    <w:rsid w:val="00800671"/>
    <w:rsid w:val="00800EE5"/>
    <w:rsid w:val="0080284F"/>
    <w:rsid w:val="008044FA"/>
    <w:rsid w:val="0080520E"/>
    <w:rsid w:val="00806DA4"/>
    <w:rsid w:val="00811BB4"/>
    <w:rsid w:val="00811D27"/>
    <w:rsid w:val="00811DDF"/>
    <w:rsid w:val="00812481"/>
    <w:rsid w:val="008128F2"/>
    <w:rsid w:val="00813606"/>
    <w:rsid w:val="00815B98"/>
    <w:rsid w:val="00817060"/>
    <w:rsid w:val="00820F11"/>
    <w:rsid w:val="00822162"/>
    <w:rsid w:val="00822808"/>
    <w:rsid w:val="0082320D"/>
    <w:rsid w:val="0082378B"/>
    <w:rsid w:val="00827842"/>
    <w:rsid w:val="008325CB"/>
    <w:rsid w:val="008336BF"/>
    <w:rsid w:val="0083390E"/>
    <w:rsid w:val="00840879"/>
    <w:rsid w:val="00840969"/>
    <w:rsid w:val="008423AE"/>
    <w:rsid w:val="00842B31"/>
    <w:rsid w:val="00845DBE"/>
    <w:rsid w:val="00845FCF"/>
    <w:rsid w:val="0084688B"/>
    <w:rsid w:val="0084688F"/>
    <w:rsid w:val="008477BD"/>
    <w:rsid w:val="008514F7"/>
    <w:rsid w:val="00853308"/>
    <w:rsid w:val="008543D4"/>
    <w:rsid w:val="00855567"/>
    <w:rsid w:val="008631CC"/>
    <w:rsid w:val="008640E4"/>
    <w:rsid w:val="00865687"/>
    <w:rsid w:val="00865C26"/>
    <w:rsid w:val="00866699"/>
    <w:rsid w:val="008726C8"/>
    <w:rsid w:val="00873D47"/>
    <w:rsid w:val="00874F18"/>
    <w:rsid w:val="00875783"/>
    <w:rsid w:val="008814B4"/>
    <w:rsid w:val="00881D7E"/>
    <w:rsid w:val="00884BA7"/>
    <w:rsid w:val="00886059"/>
    <w:rsid w:val="00890F40"/>
    <w:rsid w:val="00891EF1"/>
    <w:rsid w:val="008979BA"/>
    <w:rsid w:val="00897A84"/>
    <w:rsid w:val="008A50EC"/>
    <w:rsid w:val="008A5F19"/>
    <w:rsid w:val="008B0167"/>
    <w:rsid w:val="008B13E2"/>
    <w:rsid w:val="008B181B"/>
    <w:rsid w:val="008B56ED"/>
    <w:rsid w:val="008B5E43"/>
    <w:rsid w:val="008C0851"/>
    <w:rsid w:val="008C251E"/>
    <w:rsid w:val="008C3EFA"/>
    <w:rsid w:val="008C5622"/>
    <w:rsid w:val="008C71C6"/>
    <w:rsid w:val="008C73EE"/>
    <w:rsid w:val="008D027E"/>
    <w:rsid w:val="008D59A6"/>
    <w:rsid w:val="008D6075"/>
    <w:rsid w:val="008D7601"/>
    <w:rsid w:val="008D7ACD"/>
    <w:rsid w:val="008E39D1"/>
    <w:rsid w:val="008E4237"/>
    <w:rsid w:val="008E56BF"/>
    <w:rsid w:val="008F0C95"/>
    <w:rsid w:val="008F20E5"/>
    <w:rsid w:val="008F62FE"/>
    <w:rsid w:val="008F6D74"/>
    <w:rsid w:val="00902E23"/>
    <w:rsid w:val="00903A26"/>
    <w:rsid w:val="00907055"/>
    <w:rsid w:val="00912470"/>
    <w:rsid w:val="009129D5"/>
    <w:rsid w:val="00912B38"/>
    <w:rsid w:val="00914162"/>
    <w:rsid w:val="009150B2"/>
    <w:rsid w:val="00916234"/>
    <w:rsid w:val="009208D8"/>
    <w:rsid w:val="00923028"/>
    <w:rsid w:val="0092308D"/>
    <w:rsid w:val="00925EF0"/>
    <w:rsid w:val="0093053B"/>
    <w:rsid w:val="00931CFC"/>
    <w:rsid w:val="00932C67"/>
    <w:rsid w:val="009350C6"/>
    <w:rsid w:val="00936C73"/>
    <w:rsid w:val="0094002E"/>
    <w:rsid w:val="00941524"/>
    <w:rsid w:val="00941CAD"/>
    <w:rsid w:val="00941F62"/>
    <w:rsid w:val="009420EC"/>
    <w:rsid w:val="0095004B"/>
    <w:rsid w:val="00954E7B"/>
    <w:rsid w:val="0095631C"/>
    <w:rsid w:val="00957145"/>
    <w:rsid w:val="00957A90"/>
    <w:rsid w:val="009620BD"/>
    <w:rsid w:val="009631E9"/>
    <w:rsid w:val="00964CFE"/>
    <w:rsid w:val="009671DE"/>
    <w:rsid w:val="009701D1"/>
    <w:rsid w:val="00970760"/>
    <w:rsid w:val="00972B5F"/>
    <w:rsid w:val="0097382A"/>
    <w:rsid w:val="00975389"/>
    <w:rsid w:val="00976E4E"/>
    <w:rsid w:val="009775C0"/>
    <w:rsid w:val="009779BA"/>
    <w:rsid w:val="00981A1A"/>
    <w:rsid w:val="00981C22"/>
    <w:rsid w:val="00984BD5"/>
    <w:rsid w:val="0098693B"/>
    <w:rsid w:val="00986AE2"/>
    <w:rsid w:val="00987C59"/>
    <w:rsid w:val="0099015E"/>
    <w:rsid w:val="00995B49"/>
    <w:rsid w:val="00997161"/>
    <w:rsid w:val="00997BCC"/>
    <w:rsid w:val="00997DB0"/>
    <w:rsid w:val="009A084C"/>
    <w:rsid w:val="009A13C1"/>
    <w:rsid w:val="009A45A7"/>
    <w:rsid w:val="009A5AA9"/>
    <w:rsid w:val="009A5CFD"/>
    <w:rsid w:val="009A665B"/>
    <w:rsid w:val="009A6A7F"/>
    <w:rsid w:val="009B1D38"/>
    <w:rsid w:val="009B254B"/>
    <w:rsid w:val="009B3683"/>
    <w:rsid w:val="009B5B53"/>
    <w:rsid w:val="009C0968"/>
    <w:rsid w:val="009C18CB"/>
    <w:rsid w:val="009C2965"/>
    <w:rsid w:val="009C330E"/>
    <w:rsid w:val="009C3862"/>
    <w:rsid w:val="009C5140"/>
    <w:rsid w:val="009C6071"/>
    <w:rsid w:val="009C7F65"/>
    <w:rsid w:val="009C7FAB"/>
    <w:rsid w:val="009D0B21"/>
    <w:rsid w:val="009D0F84"/>
    <w:rsid w:val="009D4780"/>
    <w:rsid w:val="009D47EC"/>
    <w:rsid w:val="009D62BB"/>
    <w:rsid w:val="009E0741"/>
    <w:rsid w:val="009E35AF"/>
    <w:rsid w:val="009E4019"/>
    <w:rsid w:val="009E4760"/>
    <w:rsid w:val="009E7763"/>
    <w:rsid w:val="009E7DC7"/>
    <w:rsid w:val="009F54DB"/>
    <w:rsid w:val="00A00030"/>
    <w:rsid w:val="00A006B5"/>
    <w:rsid w:val="00A0189D"/>
    <w:rsid w:val="00A02CC4"/>
    <w:rsid w:val="00A06645"/>
    <w:rsid w:val="00A075D2"/>
    <w:rsid w:val="00A114B0"/>
    <w:rsid w:val="00A13175"/>
    <w:rsid w:val="00A1610D"/>
    <w:rsid w:val="00A20283"/>
    <w:rsid w:val="00A215DC"/>
    <w:rsid w:val="00A22C8E"/>
    <w:rsid w:val="00A2523C"/>
    <w:rsid w:val="00A25632"/>
    <w:rsid w:val="00A2622A"/>
    <w:rsid w:val="00A27819"/>
    <w:rsid w:val="00A27C39"/>
    <w:rsid w:val="00A27E43"/>
    <w:rsid w:val="00A31E6E"/>
    <w:rsid w:val="00A35E1F"/>
    <w:rsid w:val="00A37757"/>
    <w:rsid w:val="00A40AF1"/>
    <w:rsid w:val="00A4318F"/>
    <w:rsid w:val="00A43330"/>
    <w:rsid w:val="00A43B5B"/>
    <w:rsid w:val="00A448CA"/>
    <w:rsid w:val="00A5283D"/>
    <w:rsid w:val="00A53EE2"/>
    <w:rsid w:val="00A604A7"/>
    <w:rsid w:val="00A60596"/>
    <w:rsid w:val="00A61158"/>
    <w:rsid w:val="00A631E3"/>
    <w:rsid w:val="00A63F5F"/>
    <w:rsid w:val="00A66A26"/>
    <w:rsid w:val="00A720C4"/>
    <w:rsid w:val="00A72172"/>
    <w:rsid w:val="00A73AA3"/>
    <w:rsid w:val="00A74B1C"/>
    <w:rsid w:val="00A76BC5"/>
    <w:rsid w:val="00A77399"/>
    <w:rsid w:val="00A808C4"/>
    <w:rsid w:val="00A80F50"/>
    <w:rsid w:val="00A811AA"/>
    <w:rsid w:val="00A84AD3"/>
    <w:rsid w:val="00A86BFC"/>
    <w:rsid w:val="00A86ECC"/>
    <w:rsid w:val="00A875A6"/>
    <w:rsid w:val="00A90C9E"/>
    <w:rsid w:val="00A9423F"/>
    <w:rsid w:val="00A96803"/>
    <w:rsid w:val="00A9756D"/>
    <w:rsid w:val="00A978D4"/>
    <w:rsid w:val="00AA0167"/>
    <w:rsid w:val="00AA11DF"/>
    <w:rsid w:val="00AA339C"/>
    <w:rsid w:val="00AA7256"/>
    <w:rsid w:val="00AB04A5"/>
    <w:rsid w:val="00AB7175"/>
    <w:rsid w:val="00AC00A4"/>
    <w:rsid w:val="00AC0F59"/>
    <w:rsid w:val="00AC145D"/>
    <w:rsid w:val="00AC3482"/>
    <w:rsid w:val="00AC3D47"/>
    <w:rsid w:val="00AC4BE9"/>
    <w:rsid w:val="00AC4E3F"/>
    <w:rsid w:val="00AC5E16"/>
    <w:rsid w:val="00AD0C06"/>
    <w:rsid w:val="00AD2386"/>
    <w:rsid w:val="00AD2C82"/>
    <w:rsid w:val="00AD2D45"/>
    <w:rsid w:val="00AD319E"/>
    <w:rsid w:val="00AD3A02"/>
    <w:rsid w:val="00AD6812"/>
    <w:rsid w:val="00AD772A"/>
    <w:rsid w:val="00AE10DF"/>
    <w:rsid w:val="00AE12A0"/>
    <w:rsid w:val="00AE14A8"/>
    <w:rsid w:val="00AE225A"/>
    <w:rsid w:val="00AE2C97"/>
    <w:rsid w:val="00AE581D"/>
    <w:rsid w:val="00AF0A24"/>
    <w:rsid w:val="00AF129C"/>
    <w:rsid w:val="00AF1489"/>
    <w:rsid w:val="00AF282D"/>
    <w:rsid w:val="00AF6A9C"/>
    <w:rsid w:val="00AF7D4D"/>
    <w:rsid w:val="00B03021"/>
    <w:rsid w:val="00B0322F"/>
    <w:rsid w:val="00B03AF2"/>
    <w:rsid w:val="00B044BF"/>
    <w:rsid w:val="00B0506C"/>
    <w:rsid w:val="00B05C79"/>
    <w:rsid w:val="00B1008C"/>
    <w:rsid w:val="00B1286B"/>
    <w:rsid w:val="00B14905"/>
    <w:rsid w:val="00B156FD"/>
    <w:rsid w:val="00B159A6"/>
    <w:rsid w:val="00B16A82"/>
    <w:rsid w:val="00B216A5"/>
    <w:rsid w:val="00B23970"/>
    <w:rsid w:val="00B24264"/>
    <w:rsid w:val="00B24CA3"/>
    <w:rsid w:val="00B25D86"/>
    <w:rsid w:val="00B2634B"/>
    <w:rsid w:val="00B26DEF"/>
    <w:rsid w:val="00B30311"/>
    <w:rsid w:val="00B308B4"/>
    <w:rsid w:val="00B3264C"/>
    <w:rsid w:val="00B32C43"/>
    <w:rsid w:val="00B347D9"/>
    <w:rsid w:val="00B34B3F"/>
    <w:rsid w:val="00B354E8"/>
    <w:rsid w:val="00B3627F"/>
    <w:rsid w:val="00B37286"/>
    <w:rsid w:val="00B45785"/>
    <w:rsid w:val="00B4769E"/>
    <w:rsid w:val="00B50156"/>
    <w:rsid w:val="00B51180"/>
    <w:rsid w:val="00B51B3A"/>
    <w:rsid w:val="00B52AC5"/>
    <w:rsid w:val="00B5516B"/>
    <w:rsid w:val="00B56078"/>
    <w:rsid w:val="00B561F6"/>
    <w:rsid w:val="00B56EBA"/>
    <w:rsid w:val="00B625F4"/>
    <w:rsid w:val="00B62A0C"/>
    <w:rsid w:val="00B64D5A"/>
    <w:rsid w:val="00B65C2E"/>
    <w:rsid w:val="00B662A0"/>
    <w:rsid w:val="00B7010A"/>
    <w:rsid w:val="00B70772"/>
    <w:rsid w:val="00B725D2"/>
    <w:rsid w:val="00B755E6"/>
    <w:rsid w:val="00B75B7B"/>
    <w:rsid w:val="00B779D4"/>
    <w:rsid w:val="00B8027E"/>
    <w:rsid w:val="00B80F16"/>
    <w:rsid w:val="00B8378B"/>
    <w:rsid w:val="00B83CB2"/>
    <w:rsid w:val="00B862AB"/>
    <w:rsid w:val="00B8733A"/>
    <w:rsid w:val="00B93628"/>
    <w:rsid w:val="00BA0373"/>
    <w:rsid w:val="00BA242F"/>
    <w:rsid w:val="00BA55B9"/>
    <w:rsid w:val="00BA55D7"/>
    <w:rsid w:val="00BA5D78"/>
    <w:rsid w:val="00BA5DB9"/>
    <w:rsid w:val="00BA6995"/>
    <w:rsid w:val="00BB0645"/>
    <w:rsid w:val="00BB1EF4"/>
    <w:rsid w:val="00BB6C31"/>
    <w:rsid w:val="00BB6FA8"/>
    <w:rsid w:val="00BC30FE"/>
    <w:rsid w:val="00BC4CAC"/>
    <w:rsid w:val="00BC6CEB"/>
    <w:rsid w:val="00BD625A"/>
    <w:rsid w:val="00BF1285"/>
    <w:rsid w:val="00BF1D1F"/>
    <w:rsid w:val="00BF5D92"/>
    <w:rsid w:val="00BF6000"/>
    <w:rsid w:val="00BF6304"/>
    <w:rsid w:val="00C0072E"/>
    <w:rsid w:val="00C00E45"/>
    <w:rsid w:val="00C01F86"/>
    <w:rsid w:val="00C02276"/>
    <w:rsid w:val="00C02B60"/>
    <w:rsid w:val="00C038FB"/>
    <w:rsid w:val="00C05D7B"/>
    <w:rsid w:val="00C06ABD"/>
    <w:rsid w:val="00C07862"/>
    <w:rsid w:val="00C07A32"/>
    <w:rsid w:val="00C10066"/>
    <w:rsid w:val="00C11820"/>
    <w:rsid w:val="00C154C3"/>
    <w:rsid w:val="00C15E69"/>
    <w:rsid w:val="00C170BC"/>
    <w:rsid w:val="00C20205"/>
    <w:rsid w:val="00C228AD"/>
    <w:rsid w:val="00C2351B"/>
    <w:rsid w:val="00C24565"/>
    <w:rsid w:val="00C24C2B"/>
    <w:rsid w:val="00C255EB"/>
    <w:rsid w:val="00C25DD3"/>
    <w:rsid w:val="00C26E50"/>
    <w:rsid w:val="00C30F36"/>
    <w:rsid w:val="00C355BB"/>
    <w:rsid w:val="00C36D23"/>
    <w:rsid w:val="00C403DF"/>
    <w:rsid w:val="00C40BEE"/>
    <w:rsid w:val="00C41578"/>
    <w:rsid w:val="00C44AA2"/>
    <w:rsid w:val="00C46FCF"/>
    <w:rsid w:val="00C52974"/>
    <w:rsid w:val="00C5389A"/>
    <w:rsid w:val="00C541D2"/>
    <w:rsid w:val="00C55EE8"/>
    <w:rsid w:val="00C55FFF"/>
    <w:rsid w:val="00C5650B"/>
    <w:rsid w:val="00C6010E"/>
    <w:rsid w:val="00C65278"/>
    <w:rsid w:val="00C67245"/>
    <w:rsid w:val="00C74E0C"/>
    <w:rsid w:val="00C75B47"/>
    <w:rsid w:val="00C77BDE"/>
    <w:rsid w:val="00C84500"/>
    <w:rsid w:val="00C866EC"/>
    <w:rsid w:val="00C872E8"/>
    <w:rsid w:val="00C87DA7"/>
    <w:rsid w:val="00C932A9"/>
    <w:rsid w:val="00C94D88"/>
    <w:rsid w:val="00C951E1"/>
    <w:rsid w:val="00C952D7"/>
    <w:rsid w:val="00CA0080"/>
    <w:rsid w:val="00CA2C25"/>
    <w:rsid w:val="00CA4724"/>
    <w:rsid w:val="00CA5890"/>
    <w:rsid w:val="00CA6940"/>
    <w:rsid w:val="00CA7337"/>
    <w:rsid w:val="00CB09D1"/>
    <w:rsid w:val="00CB3308"/>
    <w:rsid w:val="00CB330A"/>
    <w:rsid w:val="00CB460D"/>
    <w:rsid w:val="00CB46A2"/>
    <w:rsid w:val="00CB7C55"/>
    <w:rsid w:val="00CB7D92"/>
    <w:rsid w:val="00CC2323"/>
    <w:rsid w:val="00CC4CD1"/>
    <w:rsid w:val="00CC733D"/>
    <w:rsid w:val="00CC74CD"/>
    <w:rsid w:val="00CD5DA0"/>
    <w:rsid w:val="00CD6AA7"/>
    <w:rsid w:val="00CE0C28"/>
    <w:rsid w:val="00CE340C"/>
    <w:rsid w:val="00CE35E7"/>
    <w:rsid w:val="00CE544D"/>
    <w:rsid w:val="00CE5855"/>
    <w:rsid w:val="00CE6A85"/>
    <w:rsid w:val="00CE70BA"/>
    <w:rsid w:val="00CF10B2"/>
    <w:rsid w:val="00CF1366"/>
    <w:rsid w:val="00CF21A4"/>
    <w:rsid w:val="00CF3FC6"/>
    <w:rsid w:val="00CF4027"/>
    <w:rsid w:val="00CF4C4B"/>
    <w:rsid w:val="00CF64F7"/>
    <w:rsid w:val="00D004DB"/>
    <w:rsid w:val="00D013ED"/>
    <w:rsid w:val="00D03B68"/>
    <w:rsid w:val="00D066B2"/>
    <w:rsid w:val="00D07307"/>
    <w:rsid w:val="00D07849"/>
    <w:rsid w:val="00D07F18"/>
    <w:rsid w:val="00D10334"/>
    <w:rsid w:val="00D12919"/>
    <w:rsid w:val="00D20EFE"/>
    <w:rsid w:val="00D21F99"/>
    <w:rsid w:val="00D24F2E"/>
    <w:rsid w:val="00D27B25"/>
    <w:rsid w:val="00D3228B"/>
    <w:rsid w:val="00D34901"/>
    <w:rsid w:val="00D378DE"/>
    <w:rsid w:val="00D40C93"/>
    <w:rsid w:val="00D42893"/>
    <w:rsid w:val="00D4346A"/>
    <w:rsid w:val="00D43C60"/>
    <w:rsid w:val="00D4465B"/>
    <w:rsid w:val="00D469B7"/>
    <w:rsid w:val="00D47A2B"/>
    <w:rsid w:val="00D51840"/>
    <w:rsid w:val="00D51CCB"/>
    <w:rsid w:val="00D53D40"/>
    <w:rsid w:val="00D55B1E"/>
    <w:rsid w:val="00D57468"/>
    <w:rsid w:val="00D57A10"/>
    <w:rsid w:val="00D57F29"/>
    <w:rsid w:val="00D6056E"/>
    <w:rsid w:val="00D647F7"/>
    <w:rsid w:val="00D64B0E"/>
    <w:rsid w:val="00D65C90"/>
    <w:rsid w:val="00D70667"/>
    <w:rsid w:val="00D72799"/>
    <w:rsid w:val="00D72B31"/>
    <w:rsid w:val="00D72C93"/>
    <w:rsid w:val="00D7608A"/>
    <w:rsid w:val="00D8009C"/>
    <w:rsid w:val="00D808AC"/>
    <w:rsid w:val="00D8121D"/>
    <w:rsid w:val="00D8185D"/>
    <w:rsid w:val="00D859A4"/>
    <w:rsid w:val="00D86673"/>
    <w:rsid w:val="00D86E51"/>
    <w:rsid w:val="00D90421"/>
    <w:rsid w:val="00D91CD3"/>
    <w:rsid w:val="00D94DA9"/>
    <w:rsid w:val="00DA4574"/>
    <w:rsid w:val="00DA595D"/>
    <w:rsid w:val="00DB0B9D"/>
    <w:rsid w:val="00DB0D90"/>
    <w:rsid w:val="00DB388F"/>
    <w:rsid w:val="00DB487D"/>
    <w:rsid w:val="00DB67CE"/>
    <w:rsid w:val="00DB74B6"/>
    <w:rsid w:val="00DB74DA"/>
    <w:rsid w:val="00DB77FA"/>
    <w:rsid w:val="00DC16B6"/>
    <w:rsid w:val="00DC3005"/>
    <w:rsid w:val="00DC5407"/>
    <w:rsid w:val="00DC6C90"/>
    <w:rsid w:val="00DD0A9C"/>
    <w:rsid w:val="00DD0DBE"/>
    <w:rsid w:val="00DD303F"/>
    <w:rsid w:val="00DD4F62"/>
    <w:rsid w:val="00DD666A"/>
    <w:rsid w:val="00DD7293"/>
    <w:rsid w:val="00DE0143"/>
    <w:rsid w:val="00DE0AF0"/>
    <w:rsid w:val="00DE1E45"/>
    <w:rsid w:val="00DE269A"/>
    <w:rsid w:val="00DE5190"/>
    <w:rsid w:val="00DE63FD"/>
    <w:rsid w:val="00DE6729"/>
    <w:rsid w:val="00DE7FDA"/>
    <w:rsid w:val="00DF035D"/>
    <w:rsid w:val="00DF0851"/>
    <w:rsid w:val="00DF1777"/>
    <w:rsid w:val="00DF5395"/>
    <w:rsid w:val="00DF57AA"/>
    <w:rsid w:val="00DF6110"/>
    <w:rsid w:val="00DF7570"/>
    <w:rsid w:val="00E00807"/>
    <w:rsid w:val="00E017DF"/>
    <w:rsid w:val="00E0269F"/>
    <w:rsid w:val="00E03473"/>
    <w:rsid w:val="00E04B2B"/>
    <w:rsid w:val="00E065E5"/>
    <w:rsid w:val="00E07231"/>
    <w:rsid w:val="00E141C7"/>
    <w:rsid w:val="00E15C80"/>
    <w:rsid w:val="00E16893"/>
    <w:rsid w:val="00E168D0"/>
    <w:rsid w:val="00E169BE"/>
    <w:rsid w:val="00E22489"/>
    <w:rsid w:val="00E27501"/>
    <w:rsid w:val="00E275EF"/>
    <w:rsid w:val="00E27D39"/>
    <w:rsid w:val="00E30095"/>
    <w:rsid w:val="00E30C4B"/>
    <w:rsid w:val="00E31728"/>
    <w:rsid w:val="00E3198A"/>
    <w:rsid w:val="00E34CFF"/>
    <w:rsid w:val="00E35140"/>
    <w:rsid w:val="00E35902"/>
    <w:rsid w:val="00E35D01"/>
    <w:rsid w:val="00E41C4C"/>
    <w:rsid w:val="00E42CBD"/>
    <w:rsid w:val="00E43C0C"/>
    <w:rsid w:val="00E43D13"/>
    <w:rsid w:val="00E45B5C"/>
    <w:rsid w:val="00E4712C"/>
    <w:rsid w:val="00E47A50"/>
    <w:rsid w:val="00E55715"/>
    <w:rsid w:val="00E61440"/>
    <w:rsid w:val="00E6646A"/>
    <w:rsid w:val="00E66E9E"/>
    <w:rsid w:val="00E706DD"/>
    <w:rsid w:val="00E710D3"/>
    <w:rsid w:val="00E72647"/>
    <w:rsid w:val="00E730C4"/>
    <w:rsid w:val="00E73565"/>
    <w:rsid w:val="00E73B5C"/>
    <w:rsid w:val="00E74CDA"/>
    <w:rsid w:val="00E760E3"/>
    <w:rsid w:val="00E7610A"/>
    <w:rsid w:val="00E765BA"/>
    <w:rsid w:val="00E77BCE"/>
    <w:rsid w:val="00E80DC8"/>
    <w:rsid w:val="00E81B62"/>
    <w:rsid w:val="00E840B8"/>
    <w:rsid w:val="00E846AF"/>
    <w:rsid w:val="00E86458"/>
    <w:rsid w:val="00E901C2"/>
    <w:rsid w:val="00E92C15"/>
    <w:rsid w:val="00E92DB8"/>
    <w:rsid w:val="00E972B4"/>
    <w:rsid w:val="00EA180F"/>
    <w:rsid w:val="00EA2F8C"/>
    <w:rsid w:val="00EA49AA"/>
    <w:rsid w:val="00EB13F0"/>
    <w:rsid w:val="00EB1840"/>
    <w:rsid w:val="00EB240C"/>
    <w:rsid w:val="00EB3202"/>
    <w:rsid w:val="00EB50C5"/>
    <w:rsid w:val="00EB62B4"/>
    <w:rsid w:val="00EB6EF6"/>
    <w:rsid w:val="00EC02DD"/>
    <w:rsid w:val="00EC2C8D"/>
    <w:rsid w:val="00EC569C"/>
    <w:rsid w:val="00ED2AB4"/>
    <w:rsid w:val="00EE1777"/>
    <w:rsid w:val="00EE2A3E"/>
    <w:rsid w:val="00EE3562"/>
    <w:rsid w:val="00EE36EF"/>
    <w:rsid w:val="00EE5DC6"/>
    <w:rsid w:val="00EE65E0"/>
    <w:rsid w:val="00EE6BAA"/>
    <w:rsid w:val="00EE7E2F"/>
    <w:rsid w:val="00EF13CE"/>
    <w:rsid w:val="00EF15CB"/>
    <w:rsid w:val="00EF34B2"/>
    <w:rsid w:val="00EF35D3"/>
    <w:rsid w:val="00EF3DBD"/>
    <w:rsid w:val="00F00865"/>
    <w:rsid w:val="00F00CCB"/>
    <w:rsid w:val="00F02565"/>
    <w:rsid w:val="00F02B26"/>
    <w:rsid w:val="00F03F99"/>
    <w:rsid w:val="00F112BA"/>
    <w:rsid w:val="00F14063"/>
    <w:rsid w:val="00F1668C"/>
    <w:rsid w:val="00F16B09"/>
    <w:rsid w:val="00F17119"/>
    <w:rsid w:val="00F23F25"/>
    <w:rsid w:val="00F254B9"/>
    <w:rsid w:val="00F31EE2"/>
    <w:rsid w:val="00F334B4"/>
    <w:rsid w:val="00F33CD4"/>
    <w:rsid w:val="00F3459F"/>
    <w:rsid w:val="00F37A65"/>
    <w:rsid w:val="00F41B62"/>
    <w:rsid w:val="00F4333B"/>
    <w:rsid w:val="00F43A83"/>
    <w:rsid w:val="00F444C3"/>
    <w:rsid w:val="00F450FE"/>
    <w:rsid w:val="00F47EDA"/>
    <w:rsid w:val="00F52C15"/>
    <w:rsid w:val="00F53444"/>
    <w:rsid w:val="00F53455"/>
    <w:rsid w:val="00F541AB"/>
    <w:rsid w:val="00F6033F"/>
    <w:rsid w:val="00F6065F"/>
    <w:rsid w:val="00F65139"/>
    <w:rsid w:val="00F66790"/>
    <w:rsid w:val="00F67D3B"/>
    <w:rsid w:val="00F702F2"/>
    <w:rsid w:val="00F71A14"/>
    <w:rsid w:val="00F725CA"/>
    <w:rsid w:val="00F75080"/>
    <w:rsid w:val="00F77416"/>
    <w:rsid w:val="00F82CB5"/>
    <w:rsid w:val="00F82F4B"/>
    <w:rsid w:val="00F83F15"/>
    <w:rsid w:val="00F83F2E"/>
    <w:rsid w:val="00F85897"/>
    <w:rsid w:val="00F876BB"/>
    <w:rsid w:val="00F92F03"/>
    <w:rsid w:val="00F95B25"/>
    <w:rsid w:val="00F97202"/>
    <w:rsid w:val="00F9733B"/>
    <w:rsid w:val="00FA1D0E"/>
    <w:rsid w:val="00FA4A86"/>
    <w:rsid w:val="00FA55F5"/>
    <w:rsid w:val="00FA6415"/>
    <w:rsid w:val="00FA7FAA"/>
    <w:rsid w:val="00FB1637"/>
    <w:rsid w:val="00FB414F"/>
    <w:rsid w:val="00FB5A0E"/>
    <w:rsid w:val="00FC398C"/>
    <w:rsid w:val="00FC3B05"/>
    <w:rsid w:val="00FC4891"/>
    <w:rsid w:val="00FD09BA"/>
    <w:rsid w:val="00FD6541"/>
    <w:rsid w:val="00FE2CD0"/>
    <w:rsid w:val="00FE658C"/>
    <w:rsid w:val="00FE706D"/>
    <w:rsid w:val="00FF1D10"/>
    <w:rsid w:val="00FF286C"/>
    <w:rsid w:val="00FF32B5"/>
    <w:rsid w:val="00FF6D48"/>
    <w:rsid w:val="375A4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nhideWhenUsed="0" w:uiPriority="0" w:semiHidden="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line="312" w:lineRule="auto"/>
      <w:outlineLvl w:val="0"/>
    </w:pPr>
    <w:rPr>
      <w:rFonts w:ascii="宋体"/>
      <w:b/>
      <w:bCs/>
      <w:kern w:val="44"/>
      <w:sz w:val="28"/>
      <w:szCs w:val="32"/>
    </w:rPr>
  </w:style>
  <w:style w:type="paragraph" w:styleId="3">
    <w:name w:val="heading 2"/>
    <w:basedOn w:val="1"/>
    <w:next w:val="4"/>
    <w:qFormat/>
    <w:uiPriority w:val="0"/>
    <w:pPr>
      <w:adjustRightInd w:val="0"/>
      <w:snapToGrid w:val="0"/>
      <w:spacing w:line="312" w:lineRule="auto"/>
      <w:jc w:val="left"/>
      <w:outlineLvl w:val="1"/>
    </w:pPr>
    <w:rPr>
      <w:rFonts w:ascii="宋体" w:hAnsi="宋体"/>
      <w:b/>
      <w:bCs/>
      <w:sz w:val="28"/>
      <w:szCs w:val="28"/>
    </w:rPr>
  </w:style>
  <w:style w:type="paragraph" w:styleId="5">
    <w:name w:val="heading 3"/>
    <w:basedOn w:val="1"/>
    <w:next w:val="1"/>
    <w:link w:val="66"/>
    <w:qFormat/>
    <w:uiPriority w:val="0"/>
    <w:pPr>
      <w:tabs>
        <w:tab w:val="left" w:pos="1740"/>
      </w:tabs>
      <w:adjustRightInd w:val="0"/>
      <w:snapToGrid w:val="0"/>
      <w:spacing w:line="312" w:lineRule="auto"/>
      <w:ind w:left="1740" w:hanging="420"/>
      <w:jc w:val="left"/>
      <w:outlineLvl w:val="2"/>
    </w:pPr>
    <w:rPr>
      <w:rFonts w:ascii="宋体" w:hAnsi="宋体"/>
      <w:b/>
      <w:bCs/>
      <w:sz w:val="28"/>
      <w:szCs w:val="32"/>
    </w:rPr>
  </w:style>
  <w:style w:type="paragraph" w:styleId="6">
    <w:name w:val="heading 4"/>
    <w:basedOn w:val="1"/>
    <w:next w:val="1"/>
    <w:link w:val="67"/>
    <w:qFormat/>
    <w:uiPriority w:val="0"/>
    <w:pPr>
      <w:keepNext/>
      <w:keepLines/>
      <w:tabs>
        <w:tab w:val="left" w:pos="2160"/>
        <w:tab w:val="left" w:pos="5174"/>
      </w:tabs>
      <w:adjustRightInd w:val="0"/>
      <w:snapToGrid w:val="0"/>
      <w:spacing w:line="360" w:lineRule="auto"/>
      <w:ind w:left="2160" w:hanging="420"/>
      <w:outlineLvl w:val="3"/>
    </w:pPr>
    <w:rPr>
      <w:rFonts w:ascii="Arial" w:hAnsi="Arial"/>
      <w:bCs/>
      <w:sz w:val="28"/>
      <w:szCs w:val="28"/>
    </w:rPr>
  </w:style>
  <w:style w:type="paragraph" w:styleId="7">
    <w:name w:val="heading 5"/>
    <w:basedOn w:val="1"/>
    <w:next w:val="1"/>
    <w:link w:val="68"/>
    <w:qFormat/>
    <w:uiPriority w:val="0"/>
    <w:pPr>
      <w:keepNext/>
      <w:keepLines/>
      <w:tabs>
        <w:tab w:val="left" w:pos="2580"/>
        <w:tab w:val="left" w:pos="4814"/>
      </w:tabs>
      <w:adjustRightInd w:val="0"/>
      <w:snapToGrid w:val="0"/>
      <w:spacing w:line="360" w:lineRule="auto"/>
      <w:ind w:left="2580" w:hanging="420"/>
      <w:outlineLvl w:val="4"/>
    </w:pPr>
    <w:rPr>
      <w:rFonts w:ascii="宋体" w:hAnsi="宋体"/>
      <w:bCs/>
      <w:kern w:val="0"/>
      <w:sz w:val="28"/>
      <w:szCs w:val="28"/>
    </w:rPr>
  </w:style>
  <w:style w:type="paragraph" w:styleId="8">
    <w:name w:val="heading 6"/>
    <w:basedOn w:val="1"/>
    <w:next w:val="1"/>
    <w:link w:val="69"/>
    <w:qFormat/>
    <w:uiPriority w:val="0"/>
    <w:pPr>
      <w:keepNext/>
      <w:keepLines/>
      <w:tabs>
        <w:tab w:val="left" w:pos="3000"/>
        <w:tab w:val="left" w:pos="4814"/>
      </w:tabs>
      <w:adjustRightInd w:val="0"/>
      <w:snapToGrid w:val="0"/>
      <w:spacing w:line="360" w:lineRule="auto"/>
      <w:ind w:left="3000" w:hanging="420"/>
      <w:outlineLvl w:val="5"/>
    </w:pPr>
    <w:rPr>
      <w:rFonts w:ascii="宋体" w:hAnsi="Arial"/>
      <w:bCs/>
      <w:kern w:val="0"/>
      <w:sz w:val="28"/>
    </w:rPr>
  </w:style>
  <w:style w:type="paragraph" w:styleId="9">
    <w:name w:val="heading 7"/>
    <w:basedOn w:val="1"/>
    <w:next w:val="1"/>
    <w:link w:val="70"/>
    <w:qFormat/>
    <w:uiPriority w:val="0"/>
    <w:pPr>
      <w:keepNext/>
      <w:keepLines/>
      <w:tabs>
        <w:tab w:val="left" w:pos="3420"/>
        <w:tab w:val="left" w:pos="4814"/>
      </w:tabs>
      <w:adjustRightInd w:val="0"/>
      <w:snapToGrid w:val="0"/>
      <w:spacing w:before="240" w:after="64" w:line="317" w:lineRule="auto"/>
      <w:ind w:left="3420" w:hanging="420"/>
      <w:outlineLvl w:val="6"/>
    </w:pPr>
    <w:rPr>
      <w:rFonts w:ascii="宋体" w:hAnsi="宋体"/>
      <w:b/>
      <w:bCs/>
      <w:kern w:val="0"/>
      <w:sz w:val="24"/>
    </w:rPr>
  </w:style>
  <w:style w:type="paragraph" w:styleId="10">
    <w:name w:val="heading 8"/>
    <w:basedOn w:val="1"/>
    <w:next w:val="1"/>
    <w:link w:val="71"/>
    <w:qFormat/>
    <w:uiPriority w:val="0"/>
    <w:pPr>
      <w:keepNext/>
      <w:keepLines/>
      <w:tabs>
        <w:tab w:val="left" w:pos="3840"/>
        <w:tab w:val="left" w:pos="4814"/>
      </w:tabs>
      <w:adjustRightInd w:val="0"/>
      <w:snapToGrid w:val="0"/>
      <w:spacing w:before="240" w:after="64" w:line="317" w:lineRule="auto"/>
      <w:ind w:left="3840" w:hanging="420"/>
      <w:outlineLvl w:val="7"/>
    </w:pPr>
    <w:rPr>
      <w:rFonts w:ascii="Arial" w:hAnsi="Arial" w:eastAsia="黑体"/>
      <w:kern w:val="0"/>
      <w:sz w:val="24"/>
    </w:rPr>
  </w:style>
  <w:style w:type="paragraph" w:styleId="11">
    <w:name w:val="heading 9"/>
    <w:basedOn w:val="1"/>
    <w:next w:val="1"/>
    <w:link w:val="72"/>
    <w:qFormat/>
    <w:uiPriority w:val="0"/>
    <w:pPr>
      <w:keepNext/>
      <w:keepLines/>
      <w:tabs>
        <w:tab w:val="left" w:pos="4260"/>
        <w:tab w:val="left" w:pos="4814"/>
      </w:tabs>
      <w:adjustRightInd w:val="0"/>
      <w:snapToGrid w:val="0"/>
      <w:spacing w:before="240" w:after="64" w:line="317" w:lineRule="auto"/>
      <w:ind w:left="4260" w:hanging="420"/>
      <w:outlineLvl w:val="8"/>
    </w:pPr>
    <w:rPr>
      <w:rFonts w:ascii="Arial" w:hAnsi="Arial" w:eastAsia="黑体"/>
      <w:kern w:val="0"/>
      <w:szCs w:val="21"/>
    </w:rPr>
  </w:style>
  <w:style w:type="character" w:default="1" w:styleId="58">
    <w:name w:val="Default Paragraph Font"/>
    <w:semiHidden/>
    <w:unhideWhenUsed/>
    <w:uiPriority w:val="1"/>
  </w:style>
  <w:style w:type="table" w:default="1" w:styleId="54">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200" w:firstLineChars="200"/>
    </w:pPr>
    <w:rPr>
      <w:rFonts w:ascii="宋体" w:hAnsi="宋体"/>
      <w:kern w:val="0"/>
      <w:sz w:val="28"/>
    </w:rPr>
  </w:style>
  <w:style w:type="paragraph" w:styleId="12">
    <w:name w:val="List 3"/>
    <w:basedOn w:val="1"/>
    <w:qFormat/>
    <w:uiPriority w:val="0"/>
    <w:pPr>
      <w:spacing w:line="360" w:lineRule="auto"/>
      <w:ind w:left="100" w:leftChars="400" w:hanging="200" w:hangingChars="200"/>
      <w:contextualSpacing/>
      <w:textAlignment w:val="center"/>
    </w:pPr>
    <w:rPr>
      <w:rFonts w:ascii="Calibri" w:hAnsi="Calibri"/>
      <w:sz w:val="24"/>
    </w:rPr>
  </w:style>
  <w:style w:type="paragraph" w:styleId="13">
    <w:name w:val="toc 7"/>
    <w:basedOn w:val="1"/>
    <w:next w:val="1"/>
    <w:uiPriority w:val="0"/>
    <w:pPr>
      <w:adjustRightInd w:val="0"/>
      <w:snapToGrid w:val="0"/>
      <w:spacing w:line="312" w:lineRule="auto"/>
      <w:ind w:left="1680" w:firstLine="200" w:firstLineChars="200"/>
      <w:jc w:val="left"/>
    </w:pPr>
    <w:rPr>
      <w:kern w:val="0"/>
      <w:sz w:val="18"/>
      <w:szCs w:val="18"/>
    </w:rPr>
  </w:style>
  <w:style w:type="paragraph" w:styleId="14">
    <w:name w:val="List Number 2"/>
    <w:basedOn w:val="1"/>
    <w:qFormat/>
    <w:uiPriority w:val="0"/>
    <w:pPr>
      <w:widowControl/>
      <w:tabs>
        <w:tab w:val="left" w:pos="840"/>
      </w:tabs>
      <w:spacing w:before="120" w:line="360" w:lineRule="auto"/>
      <w:ind w:firstLine="420" w:firstLineChars="200"/>
      <w:jc w:val="center"/>
      <w:textAlignment w:val="center"/>
    </w:pPr>
    <w:rPr>
      <w:rFonts w:ascii="宋体" w:hAnsi="宋体"/>
      <w:kern w:val="0"/>
      <w:sz w:val="24"/>
      <w:szCs w:val="72"/>
    </w:rPr>
  </w:style>
  <w:style w:type="paragraph" w:styleId="15">
    <w:name w:val="List Number"/>
    <w:basedOn w:val="1"/>
    <w:qFormat/>
    <w:uiPriority w:val="0"/>
    <w:pPr>
      <w:widowControl/>
      <w:tabs>
        <w:tab w:val="left" w:pos="1322"/>
      </w:tabs>
      <w:spacing w:before="120" w:line="360" w:lineRule="auto"/>
      <w:ind w:left="1322" w:hanging="840" w:firstLineChars="200"/>
      <w:jc w:val="center"/>
      <w:textAlignment w:val="center"/>
    </w:pPr>
    <w:rPr>
      <w:rFonts w:ascii="宋体" w:hAnsi="宋体"/>
      <w:kern w:val="0"/>
      <w:sz w:val="24"/>
      <w:szCs w:val="72"/>
    </w:rPr>
  </w:style>
  <w:style w:type="paragraph" w:styleId="16">
    <w:name w:val="caption"/>
    <w:basedOn w:val="1"/>
    <w:next w:val="1"/>
    <w:qFormat/>
    <w:uiPriority w:val="0"/>
    <w:rPr>
      <w:rFonts w:ascii="Arial" w:hAnsi="Arial" w:eastAsia="黑体" w:cs="Arial"/>
      <w:sz w:val="20"/>
      <w:szCs w:val="20"/>
    </w:rPr>
  </w:style>
  <w:style w:type="paragraph" w:styleId="17">
    <w:name w:val="List Bullet"/>
    <w:basedOn w:val="1"/>
    <w:qFormat/>
    <w:uiPriority w:val="0"/>
    <w:pPr>
      <w:spacing w:line="360" w:lineRule="auto"/>
      <w:ind w:left="360" w:hanging="360" w:firstLineChars="200"/>
      <w:contextualSpacing/>
      <w:textAlignment w:val="center"/>
    </w:pPr>
    <w:rPr>
      <w:rFonts w:ascii="Calibri" w:hAnsi="Calibri"/>
      <w:sz w:val="24"/>
    </w:rPr>
  </w:style>
  <w:style w:type="paragraph" w:styleId="18">
    <w:name w:val="Document Map"/>
    <w:basedOn w:val="1"/>
    <w:link w:val="82"/>
    <w:qFormat/>
    <w:uiPriority w:val="0"/>
    <w:pPr>
      <w:shd w:val="clear" w:color="auto" w:fill="000080"/>
    </w:pPr>
  </w:style>
  <w:style w:type="paragraph" w:styleId="19">
    <w:name w:val="toa heading"/>
    <w:basedOn w:val="1"/>
    <w:next w:val="1"/>
    <w:qFormat/>
    <w:uiPriority w:val="0"/>
    <w:pPr>
      <w:spacing w:before="120" w:line="360" w:lineRule="auto"/>
      <w:ind w:firstLine="200" w:firstLineChars="200"/>
      <w:textAlignment w:val="center"/>
    </w:pPr>
    <w:rPr>
      <w:rFonts w:ascii="Arial" w:hAnsi="Arial" w:cs="Arial"/>
      <w:sz w:val="24"/>
    </w:rPr>
  </w:style>
  <w:style w:type="paragraph" w:styleId="20">
    <w:name w:val="annotation text"/>
    <w:basedOn w:val="1"/>
    <w:link w:val="173"/>
    <w:qFormat/>
    <w:uiPriority w:val="0"/>
    <w:pPr>
      <w:jc w:val="left"/>
    </w:pPr>
    <w:rPr>
      <w:szCs w:val="20"/>
    </w:rPr>
  </w:style>
  <w:style w:type="paragraph" w:styleId="21">
    <w:name w:val="Body Text 3"/>
    <w:basedOn w:val="1"/>
    <w:qFormat/>
    <w:uiPriority w:val="0"/>
    <w:pPr>
      <w:adjustRightInd w:val="0"/>
      <w:snapToGrid w:val="0"/>
      <w:spacing w:line="360" w:lineRule="auto"/>
      <w:ind w:firstLine="200" w:firstLineChars="200"/>
    </w:pPr>
    <w:rPr>
      <w:rFonts w:ascii="宋体" w:hAnsi="宋体"/>
      <w:kern w:val="0"/>
      <w:sz w:val="24"/>
    </w:rPr>
  </w:style>
  <w:style w:type="paragraph" w:styleId="22">
    <w:name w:val="Body Text"/>
    <w:basedOn w:val="1"/>
    <w:link w:val="73"/>
    <w:uiPriority w:val="0"/>
    <w:pPr>
      <w:adjustRightInd w:val="0"/>
      <w:spacing w:line="300" w:lineRule="auto"/>
    </w:pPr>
    <w:rPr>
      <w:rFonts w:hint="eastAsia" w:ascii="楷体_GB2312" w:eastAsia="楷体_GB2312"/>
      <w:kern w:val="0"/>
      <w:sz w:val="32"/>
      <w:szCs w:val="20"/>
    </w:rPr>
  </w:style>
  <w:style w:type="paragraph" w:styleId="23">
    <w:name w:val="Body Text Indent"/>
    <w:basedOn w:val="1"/>
    <w:link w:val="164"/>
    <w:uiPriority w:val="0"/>
    <w:pPr>
      <w:tabs>
        <w:tab w:val="left" w:pos="2"/>
      </w:tabs>
      <w:adjustRightInd w:val="0"/>
      <w:snapToGrid w:val="0"/>
      <w:spacing w:line="360" w:lineRule="auto"/>
      <w:ind w:firstLine="479" w:firstLineChars="200"/>
    </w:pPr>
    <w:rPr>
      <w:rFonts w:ascii="宋体" w:hAnsi="宋体"/>
      <w:color w:val="0000FF"/>
      <w:kern w:val="0"/>
      <w:sz w:val="28"/>
    </w:rPr>
  </w:style>
  <w:style w:type="paragraph" w:styleId="24">
    <w:name w:val="List 2"/>
    <w:basedOn w:val="1"/>
    <w:qFormat/>
    <w:uiPriority w:val="0"/>
    <w:pPr>
      <w:spacing w:line="360" w:lineRule="auto"/>
      <w:ind w:left="100" w:leftChars="200" w:hanging="200" w:hangingChars="200"/>
      <w:contextualSpacing/>
      <w:textAlignment w:val="center"/>
    </w:pPr>
    <w:rPr>
      <w:rFonts w:ascii="Calibri" w:hAnsi="Calibri"/>
      <w:sz w:val="24"/>
    </w:rPr>
  </w:style>
  <w:style w:type="paragraph" w:styleId="25">
    <w:name w:val="Block Text"/>
    <w:basedOn w:val="1"/>
    <w:qFormat/>
    <w:uiPriority w:val="0"/>
    <w:pPr>
      <w:spacing w:line="336" w:lineRule="auto"/>
      <w:ind w:left="-57" w:right="57" w:firstLine="425"/>
    </w:pPr>
    <w:rPr>
      <w:rFonts w:ascii="宋体"/>
    </w:rPr>
  </w:style>
  <w:style w:type="paragraph" w:styleId="26">
    <w:name w:val="List Bullet 2"/>
    <w:basedOn w:val="1"/>
    <w:uiPriority w:val="0"/>
    <w:pPr>
      <w:tabs>
        <w:tab w:val="left" w:pos="780"/>
        <w:tab w:val="left" w:pos="840"/>
      </w:tabs>
      <w:ind w:left="840" w:hanging="360"/>
    </w:pPr>
  </w:style>
  <w:style w:type="paragraph" w:styleId="27">
    <w:name w:val="toc 5"/>
    <w:basedOn w:val="1"/>
    <w:next w:val="1"/>
    <w:qFormat/>
    <w:uiPriority w:val="0"/>
    <w:pPr>
      <w:adjustRightInd w:val="0"/>
      <w:snapToGrid w:val="0"/>
      <w:spacing w:line="312" w:lineRule="auto"/>
      <w:ind w:left="1120" w:firstLine="200" w:firstLineChars="200"/>
      <w:jc w:val="left"/>
    </w:pPr>
    <w:rPr>
      <w:kern w:val="0"/>
      <w:sz w:val="18"/>
      <w:szCs w:val="18"/>
    </w:rPr>
  </w:style>
  <w:style w:type="paragraph" w:styleId="28">
    <w:name w:val="toc 3"/>
    <w:basedOn w:val="1"/>
    <w:next w:val="1"/>
    <w:uiPriority w:val="39"/>
    <w:pPr>
      <w:adjustRightInd w:val="0"/>
      <w:snapToGrid w:val="0"/>
      <w:spacing w:line="312" w:lineRule="auto"/>
      <w:ind w:left="560" w:firstLine="200" w:firstLineChars="200"/>
      <w:jc w:val="left"/>
    </w:pPr>
    <w:rPr>
      <w:i/>
      <w:iCs/>
      <w:kern w:val="0"/>
      <w:sz w:val="20"/>
      <w:szCs w:val="20"/>
    </w:rPr>
  </w:style>
  <w:style w:type="paragraph" w:styleId="29">
    <w:name w:val="Plain Text"/>
    <w:basedOn w:val="1"/>
    <w:link w:val="159"/>
    <w:qFormat/>
    <w:uiPriority w:val="0"/>
    <w:pPr>
      <w:tabs>
        <w:tab w:val="left" w:pos="927"/>
      </w:tabs>
      <w:adjustRightInd w:val="0"/>
      <w:snapToGrid w:val="0"/>
      <w:spacing w:line="360" w:lineRule="auto"/>
      <w:ind w:firstLine="567" w:firstLineChars="200"/>
    </w:pPr>
    <w:rPr>
      <w:rFonts w:ascii="宋体" w:hAnsi="Courier New" w:cs="仿宋_GB2312"/>
      <w:kern w:val="0"/>
      <w:sz w:val="28"/>
      <w:szCs w:val="21"/>
    </w:rPr>
  </w:style>
  <w:style w:type="paragraph" w:styleId="30">
    <w:name w:val="toc 8"/>
    <w:basedOn w:val="1"/>
    <w:next w:val="1"/>
    <w:qFormat/>
    <w:uiPriority w:val="0"/>
    <w:pPr>
      <w:adjustRightInd w:val="0"/>
      <w:snapToGrid w:val="0"/>
      <w:spacing w:line="312" w:lineRule="auto"/>
      <w:ind w:left="1960" w:firstLine="200" w:firstLineChars="200"/>
      <w:jc w:val="left"/>
    </w:pPr>
    <w:rPr>
      <w:kern w:val="0"/>
      <w:sz w:val="18"/>
      <w:szCs w:val="18"/>
    </w:rPr>
  </w:style>
  <w:style w:type="paragraph" w:styleId="31">
    <w:name w:val="Date"/>
    <w:basedOn w:val="1"/>
    <w:next w:val="1"/>
    <w:qFormat/>
    <w:uiPriority w:val="0"/>
    <w:pPr>
      <w:ind w:left="100" w:leftChars="2500"/>
    </w:pPr>
  </w:style>
  <w:style w:type="paragraph" w:styleId="32">
    <w:name w:val="Body Text Indent 2"/>
    <w:basedOn w:val="1"/>
    <w:link w:val="75"/>
    <w:qFormat/>
    <w:uiPriority w:val="0"/>
    <w:pPr>
      <w:spacing w:after="120" w:line="480" w:lineRule="auto"/>
      <w:ind w:left="420" w:leftChars="200"/>
    </w:pPr>
  </w:style>
  <w:style w:type="paragraph" w:styleId="33">
    <w:name w:val="Balloon Text"/>
    <w:basedOn w:val="1"/>
    <w:link w:val="76"/>
    <w:qFormat/>
    <w:uiPriority w:val="99"/>
    <w:rPr>
      <w:sz w:val="18"/>
      <w:szCs w:val="18"/>
    </w:rPr>
  </w:style>
  <w:style w:type="paragraph" w:styleId="34">
    <w:name w:val="footer"/>
    <w:basedOn w:val="1"/>
    <w:link w:val="80"/>
    <w:uiPriority w:val="99"/>
    <w:pPr>
      <w:tabs>
        <w:tab w:val="center" w:pos="4153"/>
        <w:tab w:val="right" w:pos="8306"/>
      </w:tabs>
      <w:snapToGrid w:val="0"/>
      <w:jc w:val="left"/>
    </w:pPr>
    <w:rPr>
      <w:sz w:val="18"/>
      <w:szCs w:val="18"/>
    </w:rPr>
  </w:style>
  <w:style w:type="paragraph" w:styleId="35">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adjustRightInd w:val="0"/>
      <w:snapToGrid w:val="0"/>
      <w:spacing w:before="120" w:after="120" w:line="312" w:lineRule="auto"/>
      <w:ind w:firstLine="200" w:firstLineChars="200"/>
      <w:jc w:val="left"/>
    </w:pPr>
    <w:rPr>
      <w:rFonts w:eastAsia="仿宋_GB2312"/>
      <w:b/>
      <w:bCs/>
      <w:caps/>
      <w:kern w:val="0"/>
      <w:sz w:val="28"/>
      <w:szCs w:val="20"/>
    </w:rPr>
  </w:style>
  <w:style w:type="paragraph" w:styleId="37">
    <w:name w:val="toc 4"/>
    <w:basedOn w:val="1"/>
    <w:next w:val="1"/>
    <w:qFormat/>
    <w:uiPriority w:val="0"/>
    <w:pPr>
      <w:adjustRightInd w:val="0"/>
      <w:snapToGrid w:val="0"/>
      <w:spacing w:line="312" w:lineRule="auto"/>
      <w:ind w:left="840" w:firstLine="200" w:firstLineChars="200"/>
      <w:jc w:val="left"/>
    </w:pPr>
    <w:rPr>
      <w:kern w:val="0"/>
      <w:sz w:val="18"/>
      <w:szCs w:val="18"/>
    </w:rPr>
  </w:style>
  <w:style w:type="paragraph" w:styleId="38">
    <w:name w:val="Subtitle"/>
    <w:basedOn w:val="1"/>
    <w:next w:val="1"/>
    <w:link w:val="236"/>
    <w:qFormat/>
    <w:uiPriority w:val="11"/>
    <w:pPr>
      <w:spacing w:before="100" w:beforeAutospacing="1" w:after="100" w:afterAutospacing="1" w:line="360" w:lineRule="auto"/>
      <w:ind w:firstLine="200" w:firstLineChars="200"/>
      <w:jc w:val="left"/>
      <w:textAlignment w:val="center"/>
      <w:outlineLvl w:val="3"/>
    </w:pPr>
    <w:rPr>
      <w:rFonts w:ascii="Calibri" w:hAnsi="Calibri"/>
      <w:b/>
      <w:bCs/>
      <w:kern w:val="28"/>
      <w:sz w:val="24"/>
      <w:szCs w:val="32"/>
    </w:rPr>
  </w:style>
  <w:style w:type="paragraph" w:styleId="39">
    <w:name w:val="List"/>
    <w:basedOn w:val="1"/>
    <w:qFormat/>
    <w:uiPriority w:val="0"/>
    <w:pPr>
      <w:spacing w:line="360" w:lineRule="auto"/>
      <w:ind w:left="200" w:hanging="200" w:hangingChars="200"/>
      <w:contextualSpacing/>
      <w:textAlignment w:val="center"/>
    </w:pPr>
    <w:rPr>
      <w:rFonts w:ascii="Calibri" w:hAnsi="Calibri"/>
      <w:sz w:val="24"/>
    </w:rPr>
  </w:style>
  <w:style w:type="paragraph" w:styleId="40">
    <w:name w:val="footnote text"/>
    <w:basedOn w:val="1"/>
    <w:link w:val="359"/>
    <w:uiPriority w:val="0"/>
    <w:pPr>
      <w:snapToGrid w:val="0"/>
      <w:jc w:val="left"/>
    </w:pPr>
    <w:rPr>
      <w:sz w:val="18"/>
      <w:szCs w:val="20"/>
    </w:rPr>
  </w:style>
  <w:style w:type="paragraph" w:styleId="41">
    <w:name w:val="toc 6"/>
    <w:basedOn w:val="1"/>
    <w:next w:val="1"/>
    <w:qFormat/>
    <w:uiPriority w:val="0"/>
    <w:pPr>
      <w:adjustRightInd w:val="0"/>
      <w:snapToGrid w:val="0"/>
      <w:spacing w:line="312" w:lineRule="auto"/>
      <w:ind w:left="1400" w:firstLine="200" w:firstLineChars="200"/>
      <w:jc w:val="left"/>
    </w:pPr>
    <w:rPr>
      <w:kern w:val="0"/>
      <w:sz w:val="18"/>
      <w:szCs w:val="18"/>
    </w:rPr>
  </w:style>
  <w:style w:type="paragraph" w:styleId="42">
    <w:name w:val="Body Text Indent 3"/>
    <w:basedOn w:val="1"/>
    <w:link w:val="74"/>
    <w:uiPriority w:val="0"/>
    <w:pPr>
      <w:tabs>
        <w:tab w:val="left" w:pos="3024"/>
      </w:tabs>
      <w:spacing w:line="360" w:lineRule="auto"/>
      <w:ind w:firstLine="420" w:firstLineChars="200"/>
    </w:pPr>
    <w:rPr>
      <w:rFonts w:hint="eastAsia" w:ascii="仿宋_GB2312" w:eastAsia="仿宋_GB2312"/>
      <w:sz w:val="32"/>
      <w:szCs w:val="20"/>
    </w:rPr>
  </w:style>
  <w:style w:type="paragraph" w:styleId="43">
    <w:name w:val="table of figures"/>
    <w:basedOn w:val="1"/>
    <w:next w:val="1"/>
    <w:qFormat/>
    <w:uiPriority w:val="0"/>
    <w:pPr>
      <w:spacing w:before="120" w:after="120" w:line="360" w:lineRule="auto"/>
      <w:ind w:left="200" w:leftChars="200" w:hanging="200" w:hangingChars="200"/>
      <w:textAlignment w:val="center"/>
    </w:pPr>
    <w:rPr>
      <w:rFonts w:ascii="Calibri" w:hAnsi="Calibri"/>
      <w:sz w:val="24"/>
    </w:rPr>
  </w:style>
  <w:style w:type="paragraph" w:styleId="44">
    <w:name w:val="toc 2"/>
    <w:basedOn w:val="1"/>
    <w:next w:val="1"/>
    <w:qFormat/>
    <w:uiPriority w:val="39"/>
    <w:pPr>
      <w:adjustRightInd w:val="0"/>
      <w:snapToGrid w:val="0"/>
      <w:spacing w:line="312" w:lineRule="auto"/>
      <w:ind w:left="280" w:firstLine="200" w:firstLineChars="200"/>
      <w:jc w:val="left"/>
    </w:pPr>
    <w:rPr>
      <w:smallCaps/>
      <w:kern w:val="0"/>
      <w:sz w:val="20"/>
      <w:szCs w:val="20"/>
    </w:rPr>
  </w:style>
  <w:style w:type="paragraph" w:styleId="45">
    <w:name w:val="toc 9"/>
    <w:basedOn w:val="1"/>
    <w:next w:val="1"/>
    <w:qFormat/>
    <w:uiPriority w:val="0"/>
    <w:pPr>
      <w:adjustRightInd w:val="0"/>
      <w:snapToGrid w:val="0"/>
      <w:spacing w:line="312" w:lineRule="auto"/>
      <w:ind w:left="2240" w:firstLine="200" w:firstLineChars="200"/>
      <w:jc w:val="left"/>
    </w:pPr>
    <w:rPr>
      <w:kern w:val="0"/>
      <w:sz w:val="18"/>
      <w:szCs w:val="18"/>
    </w:rPr>
  </w:style>
  <w:style w:type="paragraph" w:styleId="46">
    <w:name w:val="Body Text 2"/>
    <w:basedOn w:val="1"/>
    <w:link w:val="118"/>
    <w:uiPriority w:val="0"/>
    <w:pPr>
      <w:tabs>
        <w:tab w:val="left" w:pos="5014"/>
      </w:tabs>
      <w:adjustRightInd w:val="0"/>
      <w:snapToGrid w:val="0"/>
      <w:spacing w:line="360" w:lineRule="auto"/>
      <w:ind w:left="5014" w:firstLine="200" w:firstLineChars="200"/>
    </w:pPr>
    <w:rPr>
      <w:sz w:val="28"/>
    </w:rPr>
  </w:style>
  <w:style w:type="paragraph" w:styleId="47">
    <w:name w:val="HTML Preformatted"/>
    <w:basedOn w:val="1"/>
    <w:link w:val="2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8">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15"/>
      <w:szCs w:val="20"/>
    </w:rPr>
  </w:style>
  <w:style w:type="paragraph" w:styleId="49">
    <w:name w:val="index 1"/>
    <w:basedOn w:val="1"/>
    <w:next w:val="1"/>
    <w:qFormat/>
    <w:uiPriority w:val="0"/>
    <w:pPr>
      <w:keepNext/>
      <w:tabs>
        <w:tab w:val="left" w:pos="1080"/>
      </w:tabs>
      <w:spacing w:line="360" w:lineRule="auto"/>
    </w:pPr>
    <w:rPr>
      <w:rFonts w:ascii="仿宋_GB2312" w:eastAsia="仿宋_GB2312"/>
      <w:sz w:val="32"/>
      <w:szCs w:val="20"/>
    </w:rPr>
  </w:style>
  <w:style w:type="paragraph" w:styleId="50">
    <w:name w:val="Title"/>
    <w:basedOn w:val="1"/>
    <w:link w:val="156"/>
    <w:qFormat/>
    <w:uiPriority w:val="0"/>
    <w:pPr>
      <w:tabs>
        <w:tab w:val="left" w:pos="360"/>
      </w:tabs>
      <w:adjustRightInd w:val="0"/>
      <w:snapToGrid w:val="0"/>
      <w:spacing w:before="240" w:after="60" w:line="312" w:lineRule="auto"/>
      <w:ind w:firstLine="200" w:firstLineChars="200"/>
      <w:jc w:val="center"/>
      <w:outlineLvl w:val="0"/>
    </w:pPr>
    <w:rPr>
      <w:rFonts w:ascii="楷体_GB2312" w:hAnsi="Arial" w:eastAsia="楷体_GB2312" w:cs="Arial"/>
      <w:b/>
      <w:bCs/>
      <w:kern w:val="0"/>
      <w:szCs w:val="32"/>
    </w:rPr>
  </w:style>
  <w:style w:type="paragraph" w:styleId="51">
    <w:name w:val="annotation subject"/>
    <w:basedOn w:val="20"/>
    <w:next w:val="20"/>
    <w:link w:val="353"/>
    <w:uiPriority w:val="0"/>
    <w:rPr>
      <w:b/>
    </w:rPr>
  </w:style>
  <w:style w:type="paragraph" w:styleId="52">
    <w:name w:val="Body Text First Indent"/>
    <w:basedOn w:val="22"/>
    <w:link w:val="235"/>
    <w:qFormat/>
    <w:uiPriority w:val="0"/>
    <w:pPr>
      <w:adjustRightInd/>
      <w:spacing w:after="120" w:line="360" w:lineRule="auto"/>
      <w:ind w:firstLine="420" w:firstLineChars="100"/>
      <w:textAlignment w:val="center"/>
    </w:pPr>
    <w:rPr>
      <w:rFonts w:hint="default" w:ascii="Calibri" w:hAnsi="Calibri" w:eastAsia="宋体"/>
      <w:kern w:val="2"/>
      <w:sz w:val="24"/>
      <w:szCs w:val="24"/>
    </w:rPr>
  </w:style>
  <w:style w:type="paragraph" w:styleId="53">
    <w:name w:val="Body Text First Indent 2"/>
    <w:basedOn w:val="23"/>
    <w:link w:val="232"/>
    <w:uiPriority w:val="0"/>
    <w:pPr>
      <w:tabs>
        <w:tab w:val="clear" w:pos="2"/>
      </w:tabs>
      <w:adjustRightInd/>
      <w:snapToGrid/>
      <w:spacing w:after="120"/>
      <w:ind w:left="420" w:leftChars="200" w:firstLine="420"/>
      <w:textAlignment w:val="center"/>
    </w:pPr>
    <w:rPr>
      <w:rFonts w:ascii="Times New Roman" w:hAnsi="Calibri"/>
      <w:color w:val="auto"/>
      <w:kern w:val="2"/>
      <w:sz w:val="21"/>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6">
    <w:name w:val="Table Theme"/>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7">
    <w:name w:val="Table Elegant"/>
    <w:basedOn w:val="54"/>
    <w:uiPriority w:val="0"/>
    <w:pPr>
      <w:widowControl w:val="0"/>
      <w:spacing w:line="360"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59">
    <w:name w:val="Strong"/>
    <w:basedOn w:val="58"/>
    <w:qFormat/>
    <w:uiPriority w:val="0"/>
    <w:rPr>
      <w:b/>
      <w:bCs/>
    </w:rPr>
  </w:style>
  <w:style w:type="character" w:styleId="60">
    <w:name w:val="page number"/>
    <w:basedOn w:val="58"/>
    <w:qFormat/>
    <w:uiPriority w:val="0"/>
  </w:style>
  <w:style w:type="character" w:styleId="61">
    <w:name w:val="FollowedHyperlink"/>
    <w:basedOn w:val="58"/>
    <w:qFormat/>
    <w:uiPriority w:val="99"/>
    <w:rPr>
      <w:color w:val="800080"/>
      <w:u w:val="single"/>
    </w:rPr>
  </w:style>
  <w:style w:type="character" w:styleId="62">
    <w:name w:val="Emphasis"/>
    <w:basedOn w:val="58"/>
    <w:qFormat/>
    <w:uiPriority w:val="20"/>
    <w:rPr>
      <w:i/>
      <w:iCs/>
    </w:rPr>
  </w:style>
  <w:style w:type="character" w:styleId="63">
    <w:name w:val="Hyperlink"/>
    <w:basedOn w:val="58"/>
    <w:qFormat/>
    <w:uiPriority w:val="99"/>
    <w:rPr>
      <w:color w:val="0000FF"/>
      <w:u w:val="single"/>
    </w:rPr>
  </w:style>
  <w:style w:type="character" w:styleId="64">
    <w:name w:val="annotation reference"/>
    <w:uiPriority w:val="0"/>
    <w:rPr>
      <w:sz w:val="21"/>
    </w:rPr>
  </w:style>
  <w:style w:type="character" w:styleId="65">
    <w:name w:val="footnote reference"/>
    <w:uiPriority w:val="0"/>
    <w:rPr>
      <w:vertAlign w:val="superscript"/>
    </w:rPr>
  </w:style>
  <w:style w:type="character" w:customStyle="1" w:styleId="66">
    <w:name w:val="标题 3 Char"/>
    <w:basedOn w:val="58"/>
    <w:link w:val="5"/>
    <w:locked/>
    <w:uiPriority w:val="0"/>
    <w:rPr>
      <w:rFonts w:ascii="宋体" w:hAnsi="宋体"/>
      <w:b/>
      <w:bCs/>
      <w:kern w:val="2"/>
      <w:sz w:val="28"/>
      <w:szCs w:val="32"/>
    </w:rPr>
  </w:style>
  <w:style w:type="character" w:customStyle="1" w:styleId="67">
    <w:name w:val="标题 4 Char"/>
    <w:basedOn w:val="58"/>
    <w:link w:val="6"/>
    <w:uiPriority w:val="0"/>
    <w:rPr>
      <w:rFonts w:ascii="Arial" w:hAnsi="Arial"/>
      <w:bCs/>
      <w:kern w:val="2"/>
      <w:sz w:val="28"/>
      <w:szCs w:val="28"/>
    </w:rPr>
  </w:style>
  <w:style w:type="character" w:customStyle="1" w:styleId="68">
    <w:name w:val="标题 5 Char"/>
    <w:basedOn w:val="58"/>
    <w:link w:val="7"/>
    <w:qFormat/>
    <w:uiPriority w:val="0"/>
    <w:rPr>
      <w:rFonts w:ascii="宋体" w:hAnsi="宋体"/>
      <w:bCs/>
      <w:sz w:val="28"/>
      <w:szCs w:val="28"/>
    </w:rPr>
  </w:style>
  <w:style w:type="character" w:customStyle="1" w:styleId="69">
    <w:name w:val="标题 6 Char"/>
    <w:basedOn w:val="58"/>
    <w:link w:val="8"/>
    <w:uiPriority w:val="0"/>
    <w:rPr>
      <w:rFonts w:ascii="宋体" w:hAnsi="Arial"/>
      <w:bCs/>
      <w:sz w:val="28"/>
      <w:szCs w:val="24"/>
    </w:rPr>
  </w:style>
  <w:style w:type="character" w:customStyle="1" w:styleId="70">
    <w:name w:val="标题 7 Char"/>
    <w:basedOn w:val="58"/>
    <w:link w:val="9"/>
    <w:uiPriority w:val="0"/>
    <w:rPr>
      <w:rFonts w:ascii="宋体" w:hAnsi="宋体"/>
      <w:b/>
      <w:bCs/>
      <w:sz w:val="24"/>
      <w:szCs w:val="24"/>
    </w:rPr>
  </w:style>
  <w:style w:type="character" w:customStyle="1" w:styleId="71">
    <w:name w:val="标题 8 Char"/>
    <w:basedOn w:val="58"/>
    <w:link w:val="10"/>
    <w:uiPriority w:val="0"/>
    <w:rPr>
      <w:rFonts w:ascii="Arial" w:hAnsi="Arial" w:eastAsia="黑体"/>
      <w:sz w:val="24"/>
      <w:szCs w:val="24"/>
    </w:rPr>
  </w:style>
  <w:style w:type="character" w:customStyle="1" w:styleId="72">
    <w:name w:val="标题 9 Char"/>
    <w:basedOn w:val="58"/>
    <w:link w:val="11"/>
    <w:uiPriority w:val="0"/>
    <w:rPr>
      <w:rFonts w:ascii="Arial" w:hAnsi="Arial" w:eastAsia="黑体"/>
      <w:sz w:val="21"/>
      <w:szCs w:val="21"/>
    </w:rPr>
  </w:style>
  <w:style w:type="character" w:customStyle="1" w:styleId="73">
    <w:name w:val="正文文本 Char1"/>
    <w:basedOn w:val="58"/>
    <w:link w:val="22"/>
    <w:uiPriority w:val="0"/>
    <w:rPr>
      <w:rFonts w:ascii="楷体_GB2312" w:eastAsia="楷体_GB2312"/>
      <w:sz w:val="32"/>
      <w:lang w:val="en-US" w:eastAsia="zh-CN" w:bidi="ar-SA"/>
    </w:rPr>
  </w:style>
  <w:style w:type="character" w:customStyle="1" w:styleId="74">
    <w:name w:val="正文文本缩进 3 Char"/>
    <w:basedOn w:val="58"/>
    <w:link w:val="42"/>
    <w:qFormat/>
    <w:uiPriority w:val="0"/>
    <w:rPr>
      <w:rFonts w:ascii="仿宋_GB2312" w:eastAsia="仿宋_GB2312"/>
      <w:kern w:val="2"/>
      <w:sz w:val="32"/>
    </w:rPr>
  </w:style>
  <w:style w:type="character" w:customStyle="1" w:styleId="75">
    <w:name w:val="正文文本缩进 2 Char"/>
    <w:basedOn w:val="58"/>
    <w:link w:val="32"/>
    <w:qFormat/>
    <w:uiPriority w:val="0"/>
    <w:rPr>
      <w:kern w:val="2"/>
      <w:sz w:val="21"/>
      <w:szCs w:val="24"/>
    </w:rPr>
  </w:style>
  <w:style w:type="character" w:customStyle="1" w:styleId="76">
    <w:name w:val="批注框文本 Char"/>
    <w:basedOn w:val="58"/>
    <w:link w:val="33"/>
    <w:qFormat/>
    <w:uiPriority w:val="99"/>
    <w:rPr>
      <w:kern w:val="2"/>
      <w:sz w:val="18"/>
      <w:szCs w:val="18"/>
    </w:rPr>
  </w:style>
  <w:style w:type="paragraph" w:customStyle="1" w:styleId="77">
    <w:name w:val="封面正文 Char Char Char"/>
    <w:basedOn w:val="1"/>
    <w:semiHidden/>
    <w:qFormat/>
    <w:uiPriority w:val="0"/>
    <w:rPr>
      <w:rFonts w:ascii="Tahoma" w:hAnsi="Tahoma"/>
      <w:sz w:val="24"/>
      <w:szCs w:val="20"/>
    </w:rPr>
  </w:style>
  <w:style w:type="paragraph" w:customStyle="1" w:styleId="78">
    <w:name w:val="Char Char Char Char Char Char Char"/>
    <w:basedOn w:val="1"/>
    <w:qFormat/>
    <w:uiPriority w:val="0"/>
    <w:pPr>
      <w:widowControl/>
      <w:spacing w:after="160" w:line="240" w:lineRule="exact"/>
      <w:ind w:firstLine="560" w:firstLineChars="200"/>
      <w:jc w:val="left"/>
    </w:pPr>
    <w:rPr>
      <w:rFonts w:ascii="宋体" w:hAnsi="宋体"/>
      <w:kern w:val="0"/>
      <w:sz w:val="28"/>
      <w:szCs w:val="28"/>
      <w:lang w:eastAsia="en-US"/>
    </w:rPr>
  </w:style>
  <w:style w:type="character" w:customStyle="1" w:styleId="79">
    <w:name w:val="页眉 Char"/>
    <w:link w:val="35"/>
    <w:qFormat/>
    <w:uiPriority w:val="99"/>
    <w:rPr>
      <w:kern w:val="2"/>
      <w:sz w:val="18"/>
      <w:szCs w:val="18"/>
    </w:rPr>
  </w:style>
  <w:style w:type="character" w:customStyle="1" w:styleId="80">
    <w:name w:val="页脚 Char"/>
    <w:link w:val="34"/>
    <w:qFormat/>
    <w:uiPriority w:val="99"/>
    <w:rPr>
      <w:rFonts w:eastAsia="宋体"/>
      <w:kern w:val="2"/>
      <w:sz w:val="18"/>
      <w:szCs w:val="18"/>
      <w:lang w:val="en-US" w:eastAsia="zh-CN" w:bidi="ar-SA"/>
    </w:rPr>
  </w:style>
  <w:style w:type="paragraph" w:customStyle="1" w:styleId="81">
    <w:name w:val="默认段落字体 Para Char Char Char Char Char Char Char"/>
    <w:basedOn w:val="18"/>
    <w:qFormat/>
    <w:uiPriority w:val="0"/>
    <w:pPr>
      <w:adjustRightInd w:val="0"/>
      <w:spacing w:line="436" w:lineRule="exact"/>
      <w:ind w:left="357"/>
      <w:jc w:val="left"/>
      <w:outlineLvl w:val="3"/>
    </w:pPr>
    <w:rPr>
      <w:rFonts w:ascii="Tahoma" w:hAnsi="Tahoma"/>
      <w:b/>
      <w:sz w:val="24"/>
    </w:rPr>
  </w:style>
  <w:style w:type="character" w:customStyle="1" w:styleId="82">
    <w:name w:val="文档结构图 Char"/>
    <w:link w:val="18"/>
    <w:qFormat/>
    <w:uiPriority w:val="0"/>
    <w:rPr>
      <w:kern w:val="2"/>
      <w:sz w:val="21"/>
      <w:szCs w:val="24"/>
      <w:shd w:val="clear" w:color="auto" w:fill="000080"/>
    </w:rPr>
  </w:style>
  <w:style w:type="paragraph" w:customStyle="1" w:styleId="83">
    <w:name w:val="Char1"/>
    <w:basedOn w:val="1"/>
    <w:uiPriority w:val="0"/>
    <w:rPr>
      <w:rFonts w:ascii="Tahoma" w:hAnsi="Tahoma"/>
      <w:sz w:val="24"/>
      <w:szCs w:val="20"/>
    </w:rPr>
  </w:style>
  <w:style w:type="paragraph" w:customStyle="1" w:styleId="84">
    <w:name w:val="Char Char Char Char Char Char Char Char Char Char Char Char Char Char Char Char Char Char Char Char Char Char Char Char Char Char Char Char"/>
    <w:basedOn w:val="1"/>
    <w:qFormat/>
    <w:uiPriority w:val="0"/>
    <w:rPr>
      <w:sz w:val="24"/>
    </w:rPr>
  </w:style>
  <w:style w:type="character" w:customStyle="1" w:styleId="85">
    <w:name w:val="表头 Char Char Char"/>
    <w:basedOn w:val="58"/>
    <w:link w:val="86"/>
    <w:qFormat/>
    <w:uiPriority w:val="0"/>
    <w:rPr>
      <w:rFonts w:ascii="宋体" w:hAnsi="宋体" w:eastAsia="宋体"/>
      <w:kern w:val="4"/>
      <w:sz w:val="24"/>
      <w:szCs w:val="24"/>
      <w:lang w:val="en-US" w:eastAsia="zh-CN" w:bidi="ar-SA"/>
    </w:rPr>
  </w:style>
  <w:style w:type="paragraph" w:customStyle="1" w:styleId="86">
    <w:name w:val="表头 Char Char"/>
    <w:basedOn w:val="1"/>
    <w:link w:val="85"/>
    <w:qFormat/>
    <w:uiPriority w:val="0"/>
    <w:pPr>
      <w:wordWrap w:val="0"/>
      <w:adjustRightInd w:val="0"/>
      <w:spacing w:before="120" w:line="240" w:lineRule="atLeast"/>
      <w:jc w:val="right"/>
      <w:textAlignment w:val="baseline"/>
    </w:pPr>
    <w:rPr>
      <w:rFonts w:ascii="宋体" w:hAnsi="宋体"/>
      <w:kern w:val="4"/>
      <w:sz w:val="24"/>
    </w:rPr>
  </w:style>
  <w:style w:type="character" w:customStyle="1" w:styleId="87">
    <w:name w:val="样式 代建人投标样本正文 + 非加粗 Char"/>
    <w:basedOn w:val="58"/>
    <w:qFormat/>
    <w:uiPriority w:val="0"/>
    <w:rPr>
      <w:rFonts w:ascii="宋体" w:hAnsi="宋体" w:eastAsia="宋体" w:cs="宋体"/>
      <w:kern w:val="2"/>
      <w:sz w:val="24"/>
      <w:szCs w:val="24"/>
      <w:lang w:val="en-US" w:eastAsia="zh-CN" w:bidi="ar-SA"/>
    </w:rPr>
  </w:style>
  <w:style w:type="character" w:customStyle="1" w:styleId="88">
    <w:name w:val="zhenwen141"/>
    <w:basedOn w:val="58"/>
    <w:qFormat/>
    <w:uiPriority w:val="0"/>
    <w:rPr>
      <w:rFonts w:hint="default"/>
      <w:sz w:val="21"/>
      <w:szCs w:val="21"/>
    </w:rPr>
  </w:style>
  <w:style w:type="character" w:customStyle="1" w:styleId="89">
    <w:name w:val="标题 2 Char"/>
    <w:basedOn w:val="58"/>
    <w:qFormat/>
    <w:uiPriority w:val="0"/>
    <w:rPr>
      <w:rFonts w:ascii="宋体" w:hAnsi="Arial" w:eastAsia="宋体"/>
      <w:b/>
      <w:bCs/>
      <w:kern w:val="2"/>
      <w:sz w:val="28"/>
      <w:szCs w:val="28"/>
      <w:lang w:val="en-US" w:eastAsia="zh-CN" w:bidi="ar-SA"/>
    </w:rPr>
  </w:style>
  <w:style w:type="character" w:customStyle="1" w:styleId="90">
    <w:name w:val="Char Char"/>
    <w:basedOn w:val="58"/>
    <w:qFormat/>
    <w:uiPriority w:val="0"/>
    <w:rPr>
      <w:rFonts w:ascii="Arial" w:hAnsi="Arial" w:eastAsia="黑体"/>
      <w:b/>
      <w:bCs/>
      <w:kern w:val="2"/>
      <w:sz w:val="32"/>
      <w:szCs w:val="32"/>
      <w:lang w:val="en-US" w:eastAsia="zh-CN" w:bidi="ar-SA"/>
    </w:rPr>
  </w:style>
  <w:style w:type="character" w:customStyle="1" w:styleId="91">
    <w:name w:val="content1"/>
    <w:basedOn w:val="58"/>
    <w:qFormat/>
    <w:uiPriority w:val="0"/>
    <w:rPr>
      <w:rFonts w:hint="default" w:ascii="Verdana" w:hAnsi="Verdana"/>
      <w:color w:val="000000"/>
      <w:sz w:val="18"/>
      <w:szCs w:val="18"/>
      <w:u w:val="none"/>
    </w:rPr>
  </w:style>
  <w:style w:type="character" w:customStyle="1" w:styleId="92">
    <w:name w:val="l1"/>
    <w:basedOn w:val="58"/>
    <w:qFormat/>
    <w:uiPriority w:val="0"/>
  </w:style>
  <w:style w:type="character" w:customStyle="1" w:styleId="93">
    <w:name w:val="安 Char Char"/>
    <w:basedOn w:val="58"/>
    <w:qFormat/>
    <w:uiPriority w:val="0"/>
    <w:rPr>
      <w:rFonts w:ascii="Arial Narrow" w:hAnsi="Arial Narrow" w:eastAsia="黑体"/>
      <w:b/>
      <w:bCs/>
      <w:kern w:val="2"/>
      <w:sz w:val="28"/>
      <w:szCs w:val="24"/>
      <w:lang w:val="en-US" w:eastAsia="zh-CN" w:bidi="ar-SA"/>
    </w:rPr>
  </w:style>
  <w:style w:type="character" w:customStyle="1" w:styleId="94">
    <w:name w:val="正文文本 Char"/>
    <w:basedOn w:val="58"/>
    <w:qFormat/>
    <w:uiPriority w:val="0"/>
    <w:rPr>
      <w:rFonts w:eastAsia="楷体_GB2312"/>
      <w:kern w:val="2"/>
      <w:sz w:val="24"/>
      <w:szCs w:val="24"/>
      <w:lang w:val="en-US" w:eastAsia="zh-CN" w:bidi="ar-SA"/>
    </w:rPr>
  </w:style>
  <w:style w:type="character" w:customStyle="1" w:styleId="95">
    <w:name w:val="px141"/>
    <w:basedOn w:val="58"/>
    <w:uiPriority w:val="0"/>
    <w:rPr>
      <w:sz w:val="21"/>
      <w:szCs w:val="21"/>
    </w:rPr>
  </w:style>
  <w:style w:type="character" w:customStyle="1" w:styleId="96">
    <w:name w:val="zi1"/>
    <w:basedOn w:val="58"/>
    <w:qFormat/>
    <w:uiPriority w:val="0"/>
    <w:rPr>
      <w:sz w:val="21"/>
      <w:szCs w:val="21"/>
    </w:rPr>
  </w:style>
  <w:style w:type="character" w:customStyle="1" w:styleId="97">
    <w:name w:val="font1"/>
    <w:basedOn w:val="58"/>
    <w:qFormat/>
    <w:uiPriority w:val="0"/>
  </w:style>
  <w:style w:type="character" w:customStyle="1" w:styleId="98">
    <w:name w:val="超级链接3"/>
    <w:basedOn w:val="58"/>
    <w:qFormat/>
    <w:uiPriority w:val="0"/>
    <w:rPr>
      <w:color w:val="000000"/>
      <w:u w:val="none"/>
    </w:rPr>
  </w:style>
  <w:style w:type="character" w:customStyle="1" w:styleId="99">
    <w:name w:val="style9"/>
    <w:basedOn w:val="58"/>
    <w:qFormat/>
    <w:uiPriority w:val="0"/>
  </w:style>
  <w:style w:type="character" w:customStyle="1" w:styleId="100">
    <w:name w:val="noticegreen1"/>
    <w:basedOn w:val="58"/>
    <w:uiPriority w:val="0"/>
    <w:rPr>
      <w:rFonts w:hint="default" w:ascii="Verdana" w:hAnsi="Verdana"/>
      <w:color w:val="003300"/>
      <w:sz w:val="18"/>
      <w:szCs w:val="18"/>
      <w:u w:val="none"/>
    </w:rPr>
  </w:style>
  <w:style w:type="character" w:customStyle="1" w:styleId="101">
    <w:name w:val="样式 正文 +"/>
    <w:basedOn w:val="58"/>
    <w:qFormat/>
    <w:uiPriority w:val="0"/>
    <w:rPr>
      <w:rFonts w:eastAsia="宋体"/>
      <w:b/>
      <w:kern w:val="0"/>
      <w:sz w:val="24"/>
    </w:rPr>
  </w:style>
  <w:style w:type="character" w:customStyle="1" w:styleId="102">
    <w:name w:val="eee"/>
    <w:basedOn w:val="58"/>
    <w:uiPriority w:val="0"/>
  </w:style>
  <w:style w:type="character" w:customStyle="1" w:styleId="103">
    <w:name w:val="标准正文 Char"/>
    <w:basedOn w:val="58"/>
    <w:qFormat/>
    <w:uiPriority w:val="0"/>
    <w:rPr>
      <w:rFonts w:eastAsia="宋体"/>
      <w:kern w:val="2"/>
      <w:sz w:val="28"/>
      <w:szCs w:val="28"/>
      <w:lang w:val="en-US" w:eastAsia="zh-CN" w:bidi="ar-SA"/>
    </w:rPr>
  </w:style>
  <w:style w:type="character" w:customStyle="1" w:styleId="104">
    <w:name w:val="正文文字"/>
    <w:basedOn w:val="58"/>
    <w:qFormat/>
    <w:uiPriority w:val="0"/>
    <w:rPr>
      <w:rFonts w:eastAsia="宋体"/>
      <w:kern w:val="2"/>
      <w:sz w:val="21"/>
      <w:lang w:val="en-US" w:eastAsia="zh-CN" w:bidi="ar-SA"/>
    </w:rPr>
  </w:style>
  <w:style w:type="character" w:customStyle="1" w:styleId="105">
    <w:name w:val="标题 1 Char"/>
    <w:basedOn w:val="58"/>
    <w:qFormat/>
    <w:uiPriority w:val="0"/>
    <w:rPr>
      <w:rFonts w:eastAsia="楷体_GB2312"/>
      <w:b/>
      <w:bCs/>
      <w:kern w:val="44"/>
      <w:sz w:val="36"/>
      <w:szCs w:val="44"/>
      <w:lang w:val="en-US" w:eastAsia="zh-CN" w:bidi="ar-SA"/>
    </w:rPr>
  </w:style>
  <w:style w:type="paragraph" w:customStyle="1" w:styleId="106">
    <w:name w:val="图号"/>
    <w:basedOn w:val="1"/>
    <w:qFormat/>
    <w:uiPriority w:val="0"/>
    <w:pPr>
      <w:tabs>
        <w:tab w:val="left" w:pos="8160"/>
      </w:tabs>
      <w:adjustRightInd w:val="0"/>
      <w:snapToGrid w:val="0"/>
      <w:spacing w:line="320" w:lineRule="exact"/>
      <w:ind w:firstLine="200" w:firstLineChars="200"/>
      <w:jc w:val="center"/>
      <w:textAlignment w:val="baseline"/>
    </w:pPr>
    <w:rPr>
      <w:rFonts w:ascii="黑体" w:eastAsia="黑体"/>
      <w:spacing w:val="6"/>
      <w:szCs w:val="20"/>
    </w:rPr>
  </w:style>
  <w:style w:type="paragraph" w:customStyle="1" w:styleId="107">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08">
    <w:name w:val="font6"/>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20"/>
      <w:szCs w:val="20"/>
    </w:rPr>
  </w:style>
  <w:style w:type="paragraph" w:customStyle="1" w:styleId="109">
    <w:name w:val="xl58"/>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10">
    <w:name w:val="自建标题4"/>
    <w:basedOn w:val="6"/>
    <w:qFormat/>
    <w:uiPriority w:val="0"/>
    <w:pPr>
      <w:keepNext w:val="0"/>
      <w:keepLines w:val="0"/>
      <w:tabs>
        <w:tab w:val="clear" w:pos="2160"/>
      </w:tabs>
      <w:adjustRightInd/>
      <w:snapToGrid/>
      <w:spacing w:line="240" w:lineRule="auto"/>
      <w:ind w:left="0" w:firstLine="0"/>
      <w:outlineLvl w:val="9"/>
    </w:pPr>
    <w:rPr>
      <w:rFonts w:ascii="Times New Roman" w:hAnsi="Times New Roman"/>
      <w:bCs w:val="0"/>
      <w:sz w:val="21"/>
      <w:szCs w:val="24"/>
    </w:rPr>
  </w:style>
  <w:style w:type="paragraph" w:customStyle="1" w:styleId="111">
    <w:name w:val="表格"/>
    <w:qFormat/>
    <w:uiPriority w:val="0"/>
    <w:pPr>
      <w:adjustRightInd w:val="0"/>
      <w:spacing w:line="240" w:lineRule="atLeast"/>
      <w:jc w:val="center"/>
      <w:textAlignment w:val="baseline"/>
    </w:pPr>
    <w:rPr>
      <w:rFonts w:ascii="Arial Narrow" w:hAnsi="Arial Narrow" w:eastAsia="宋体" w:cs="Times New Roman"/>
      <w:sz w:val="21"/>
      <w:szCs w:val="21"/>
      <w:lang w:val="en-US" w:eastAsia="zh-CN" w:bidi="ar-SA"/>
    </w:rPr>
  </w:style>
  <w:style w:type="paragraph" w:customStyle="1" w:styleId="112">
    <w:name w:val="xl3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32"/>
      <w:szCs w:val="32"/>
    </w:rPr>
  </w:style>
  <w:style w:type="paragraph" w:customStyle="1" w:styleId="113">
    <w:name w:val="xl4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14">
    <w:name w:val="Char Char Char"/>
    <w:basedOn w:val="1"/>
    <w:uiPriority w:val="0"/>
    <w:rPr>
      <w:rFonts w:ascii="Tahoma" w:hAnsi="Tahoma"/>
      <w:sz w:val="24"/>
      <w:szCs w:val="20"/>
    </w:rPr>
  </w:style>
  <w:style w:type="paragraph" w:customStyle="1" w:styleId="115">
    <w:name w:val="xl80"/>
    <w:basedOn w:val="1"/>
    <w:qFormat/>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right"/>
      <w:textAlignment w:val="center"/>
    </w:pPr>
    <w:rPr>
      <w:rFonts w:ascii="宋体" w:hAnsi="宋体" w:cs="宋体"/>
      <w:b/>
      <w:bCs/>
      <w:kern w:val="0"/>
      <w:sz w:val="24"/>
    </w:rPr>
  </w:style>
  <w:style w:type="paragraph" w:customStyle="1" w:styleId="116">
    <w:name w:val="xl3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17">
    <w:name w:val="font8"/>
    <w:basedOn w:val="1"/>
    <w:uiPriority w:val="0"/>
    <w:pPr>
      <w:widowControl/>
      <w:spacing w:before="100" w:beforeAutospacing="1" w:after="100" w:afterAutospacing="1"/>
      <w:jc w:val="left"/>
    </w:pPr>
    <w:rPr>
      <w:kern w:val="0"/>
      <w:sz w:val="20"/>
      <w:szCs w:val="20"/>
    </w:rPr>
  </w:style>
  <w:style w:type="character" w:customStyle="1" w:styleId="118">
    <w:name w:val="正文文本 2 Char"/>
    <w:basedOn w:val="58"/>
    <w:link w:val="46"/>
    <w:qFormat/>
    <w:uiPriority w:val="0"/>
    <w:rPr>
      <w:kern w:val="2"/>
      <w:sz w:val="28"/>
      <w:szCs w:val="24"/>
    </w:rPr>
  </w:style>
  <w:style w:type="paragraph" w:customStyle="1" w:styleId="11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0">
    <w:name w:val="content"/>
    <w:basedOn w:val="1"/>
    <w:uiPriority w:val="0"/>
    <w:pPr>
      <w:widowControl/>
      <w:spacing w:before="100" w:beforeAutospacing="1" w:after="100" w:afterAutospacing="1" w:line="240" w:lineRule="atLeast"/>
      <w:jc w:val="left"/>
    </w:pPr>
    <w:rPr>
      <w:rFonts w:ascii="Verdana" w:hAnsi="Verdana" w:cs="宋体"/>
      <w:color w:val="000000"/>
      <w:kern w:val="0"/>
      <w:sz w:val="18"/>
      <w:szCs w:val="18"/>
    </w:rPr>
  </w:style>
  <w:style w:type="paragraph" w:customStyle="1" w:styleId="121">
    <w:name w:val="xl6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22">
    <w:name w:val="正文-新"/>
    <w:basedOn w:val="1"/>
    <w:qFormat/>
    <w:uiPriority w:val="0"/>
    <w:pPr>
      <w:widowControl/>
      <w:adjustRightInd w:val="0"/>
      <w:snapToGrid w:val="0"/>
      <w:spacing w:afterLines="50" w:line="312" w:lineRule="auto"/>
      <w:ind w:firstLine="480" w:firstLineChars="200"/>
    </w:pPr>
    <w:rPr>
      <w:kern w:val="4"/>
      <w:sz w:val="24"/>
      <w:szCs w:val="20"/>
    </w:rPr>
  </w:style>
  <w:style w:type="paragraph" w:customStyle="1" w:styleId="123">
    <w:name w:val="xl75"/>
    <w:basedOn w:val="1"/>
    <w:qFormat/>
    <w:uiPriority w:val="0"/>
    <w:pPr>
      <w:widowControl/>
      <w:pBdr>
        <w:top w:val="single" w:color="000000" w:sz="4" w:space="0"/>
        <w:left w:val="single" w:color="000000" w:sz="4" w:space="0"/>
        <w:bottom w:val="single" w:color="auto" w:sz="8" w:space="0"/>
        <w:right w:val="single" w:color="auto" w:sz="8" w:space="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12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5">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26">
    <w:name w:val="标准正文"/>
    <w:basedOn w:val="1"/>
    <w:qFormat/>
    <w:uiPriority w:val="0"/>
    <w:pPr>
      <w:spacing w:line="360" w:lineRule="auto"/>
      <w:ind w:firstLine="560" w:firstLineChars="200"/>
    </w:pPr>
    <w:rPr>
      <w:sz w:val="28"/>
      <w:szCs w:val="28"/>
    </w:rPr>
  </w:style>
  <w:style w:type="paragraph" w:customStyle="1" w:styleId="127">
    <w:name w:val="p16"/>
    <w:basedOn w:val="1"/>
    <w:qFormat/>
    <w:uiPriority w:val="0"/>
    <w:pPr>
      <w:widowControl/>
      <w:spacing w:line="360" w:lineRule="auto"/>
      <w:ind w:firstLine="420"/>
    </w:pPr>
    <w:rPr>
      <w:kern w:val="0"/>
      <w:sz w:val="28"/>
      <w:szCs w:val="28"/>
    </w:rPr>
  </w:style>
  <w:style w:type="paragraph" w:customStyle="1" w:styleId="128">
    <w:name w:val="font7"/>
    <w:basedOn w:val="1"/>
    <w:uiPriority w:val="0"/>
    <w:pPr>
      <w:widowControl/>
      <w:spacing w:before="100" w:beforeAutospacing="1" w:after="100" w:afterAutospacing="1"/>
      <w:jc w:val="left"/>
    </w:pPr>
    <w:rPr>
      <w:kern w:val="0"/>
      <w:sz w:val="20"/>
      <w:szCs w:val="20"/>
    </w:rPr>
  </w:style>
  <w:style w:type="paragraph" w:customStyle="1" w:styleId="1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30">
    <w:name w:val="样式 样式1 + 首行缩进:  2 字符"/>
    <w:basedOn w:val="1"/>
    <w:qFormat/>
    <w:uiPriority w:val="0"/>
    <w:pPr>
      <w:spacing w:beforeLines="50" w:afterLines="50" w:line="400" w:lineRule="exact"/>
      <w:ind w:firstLine="482" w:firstLineChars="200"/>
    </w:pPr>
    <w:rPr>
      <w:rFonts w:cs="宋体"/>
      <w:bCs/>
      <w:sz w:val="24"/>
      <w:szCs w:val="20"/>
    </w:rPr>
  </w:style>
  <w:style w:type="paragraph" w:customStyle="1" w:styleId="131">
    <w:name w:val="xl3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32">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33">
    <w:name w:val="xl3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color w:val="FF0000"/>
      <w:kern w:val="0"/>
      <w:sz w:val="20"/>
      <w:szCs w:val="20"/>
    </w:rPr>
  </w:style>
  <w:style w:type="paragraph" w:customStyle="1" w:styleId="134">
    <w:name w:val="封面标题2"/>
    <w:basedOn w:val="1"/>
    <w:uiPriority w:val="0"/>
    <w:pPr>
      <w:widowControl/>
      <w:spacing w:before="120" w:line="360" w:lineRule="auto"/>
      <w:jc w:val="center"/>
    </w:pPr>
    <w:rPr>
      <w:rFonts w:ascii="宋体" w:hAnsi="宋体"/>
      <w:kern w:val="0"/>
      <w:sz w:val="52"/>
      <w:szCs w:val="52"/>
    </w:rPr>
  </w:style>
  <w:style w:type="paragraph" w:customStyle="1" w:styleId="135">
    <w:name w:val="xl5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36">
    <w:name w:val="正文文字缩进2字符"/>
    <w:basedOn w:val="1"/>
    <w:next w:val="1"/>
    <w:qFormat/>
    <w:uiPriority w:val="0"/>
    <w:pPr>
      <w:ind w:firstLine="480" w:firstLineChars="200"/>
    </w:pPr>
    <w:rPr>
      <w:sz w:val="24"/>
    </w:rPr>
  </w:style>
  <w:style w:type="paragraph" w:customStyle="1" w:styleId="137">
    <w:name w:val="xl76"/>
    <w:basedOn w:val="1"/>
    <w:qFormat/>
    <w:uiPriority w:val="0"/>
    <w:pPr>
      <w:widowControl/>
      <w:pBdr>
        <w:top w:val="single" w:color="000000" w:sz="4" w:space="0"/>
        <w:left w:val="single" w:color="auto" w:sz="8" w:space="0"/>
        <w:bottom w:val="single" w:color="auto" w:sz="8"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38">
    <w:name w:val="xl6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3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0">
    <w:name w:val="节标题"/>
    <w:basedOn w:val="1"/>
    <w:next w:val="1"/>
    <w:qFormat/>
    <w:uiPriority w:val="0"/>
    <w:pPr>
      <w:widowControl/>
      <w:spacing w:line="289" w:lineRule="atLeast"/>
      <w:ind w:firstLine="419"/>
      <w:jc w:val="left"/>
      <w:textAlignment w:val="baseline"/>
    </w:pPr>
    <w:rPr>
      <w:color w:val="000000"/>
      <w:kern w:val="0"/>
      <w:sz w:val="28"/>
      <w:szCs w:val="20"/>
      <w:u w:color="000000"/>
    </w:rPr>
  </w:style>
  <w:style w:type="paragraph" w:customStyle="1" w:styleId="141">
    <w:name w:val="font5"/>
    <w:basedOn w:val="1"/>
    <w:qFormat/>
    <w:uiPriority w:val="0"/>
    <w:pPr>
      <w:widowControl/>
      <w:adjustRightInd w:val="0"/>
      <w:snapToGrid w:val="0"/>
      <w:spacing w:before="100" w:beforeAutospacing="1" w:after="100" w:afterAutospacing="1" w:line="312" w:lineRule="auto"/>
      <w:ind w:firstLine="200" w:firstLineChars="200"/>
      <w:jc w:val="left"/>
    </w:pPr>
    <w:rPr>
      <w:rFonts w:hint="eastAsia" w:ascii="宋体" w:hAnsi="宋体"/>
      <w:kern w:val="0"/>
      <w:sz w:val="18"/>
      <w:szCs w:val="18"/>
    </w:rPr>
  </w:style>
  <w:style w:type="paragraph" w:customStyle="1" w:styleId="1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43">
    <w:name w:val="xl73"/>
    <w:basedOn w:val="1"/>
    <w:qFormat/>
    <w:uiPriority w:val="0"/>
    <w:pPr>
      <w:widowControl/>
      <w:pBdr>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4">
    <w:name w:val="xl78"/>
    <w:basedOn w:val="1"/>
    <w:qFormat/>
    <w:uiPriority w:val="0"/>
    <w:pPr>
      <w:widowControl/>
      <w:pBdr>
        <w:top w:val="single" w:color="000000" w:sz="4" w:space="0"/>
        <w:left w:val="single" w:color="auto"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45">
    <w:name w:val="xl24"/>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4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4"/>
    </w:rPr>
  </w:style>
  <w:style w:type="paragraph" w:customStyle="1" w:styleId="147">
    <w:name w:val="默认段落字体 Para Char Char Char Char"/>
    <w:basedOn w:val="1"/>
    <w:qFormat/>
    <w:uiPriority w:val="0"/>
    <w:rPr>
      <w:sz w:val="24"/>
    </w:rPr>
  </w:style>
  <w:style w:type="paragraph" w:customStyle="1" w:styleId="148">
    <w:name w:val="xl5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49">
    <w:name w:val="xl30"/>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0">
    <w:name w:val="xl5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51">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b/>
      <w:bCs/>
      <w:kern w:val="0"/>
      <w:sz w:val="20"/>
      <w:szCs w:val="20"/>
    </w:rPr>
  </w:style>
  <w:style w:type="paragraph" w:customStyle="1" w:styleId="152">
    <w:name w:val="xl7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54">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xl3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character" w:customStyle="1" w:styleId="156">
    <w:name w:val="标题 Char"/>
    <w:basedOn w:val="58"/>
    <w:link w:val="50"/>
    <w:qFormat/>
    <w:uiPriority w:val="0"/>
    <w:rPr>
      <w:rFonts w:ascii="楷体_GB2312" w:hAnsi="Arial" w:eastAsia="楷体_GB2312" w:cs="Arial"/>
      <w:b/>
      <w:bCs/>
      <w:sz w:val="21"/>
      <w:szCs w:val="32"/>
    </w:rPr>
  </w:style>
  <w:style w:type="paragraph" w:customStyle="1" w:styleId="157">
    <w:name w:val="xl3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58">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59">
    <w:name w:val="纯文本 Char"/>
    <w:basedOn w:val="58"/>
    <w:link w:val="29"/>
    <w:qFormat/>
    <w:uiPriority w:val="0"/>
    <w:rPr>
      <w:rFonts w:ascii="宋体" w:hAnsi="Courier New" w:cs="仿宋_GB2312"/>
      <w:sz w:val="28"/>
      <w:szCs w:val="21"/>
    </w:rPr>
  </w:style>
  <w:style w:type="paragraph" w:customStyle="1" w:styleId="160">
    <w:name w:val="p0"/>
    <w:basedOn w:val="1"/>
    <w:qFormat/>
    <w:uiPriority w:val="0"/>
    <w:pPr>
      <w:widowControl/>
      <w:snapToGrid w:val="0"/>
      <w:spacing w:line="312" w:lineRule="auto"/>
      <w:ind w:firstLine="420"/>
    </w:pPr>
    <w:rPr>
      <w:rFonts w:ascii="宋体" w:hAnsi="宋体" w:cs="宋体"/>
      <w:kern w:val="0"/>
      <w:sz w:val="28"/>
      <w:szCs w:val="28"/>
    </w:rPr>
  </w:style>
  <w:style w:type="paragraph" w:customStyle="1" w:styleId="161">
    <w:name w:val="xl2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62">
    <w:name w:val="安 Char"/>
    <w:basedOn w:val="1"/>
    <w:qFormat/>
    <w:uiPriority w:val="0"/>
    <w:pPr>
      <w:adjustRightInd w:val="0"/>
      <w:snapToGrid w:val="0"/>
      <w:spacing w:line="300" w:lineRule="auto"/>
      <w:textAlignment w:val="baseline"/>
    </w:pPr>
    <w:rPr>
      <w:rFonts w:ascii="Arial Narrow" w:hAnsi="Arial Narrow" w:eastAsia="黑体"/>
      <w:b/>
      <w:bCs/>
      <w:sz w:val="28"/>
    </w:rPr>
  </w:style>
  <w:style w:type="paragraph" w:customStyle="1" w:styleId="163">
    <w:name w:val="Char"/>
    <w:basedOn w:val="1"/>
    <w:uiPriority w:val="0"/>
    <w:rPr>
      <w:rFonts w:ascii="Tahoma" w:hAnsi="Tahoma"/>
      <w:sz w:val="24"/>
      <w:szCs w:val="20"/>
    </w:rPr>
  </w:style>
  <w:style w:type="character" w:customStyle="1" w:styleId="164">
    <w:name w:val="正文文本缩进 Char2"/>
    <w:basedOn w:val="58"/>
    <w:link w:val="23"/>
    <w:qFormat/>
    <w:uiPriority w:val="0"/>
    <w:rPr>
      <w:rFonts w:ascii="宋体" w:hAnsi="宋体"/>
      <w:color w:val="0000FF"/>
      <w:sz w:val="28"/>
      <w:szCs w:val="24"/>
    </w:rPr>
  </w:style>
  <w:style w:type="paragraph" w:customStyle="1" w:styleId="165">
    <w:name w:val="xl2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6">
    <w:name w:val="xl4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67">
    <w:name w:val="xl3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kern w:val="0"/>
      <w:sz w:val="20"/>
      <w:szCs w:val="20"/>
    </w:rPr>
  </w:style>
  <w:style w:type="paragraph" w:customStyle="1" w:styleId="16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styleId="170">
    <w:name w:val="List Paragraph"/>
    <w:basedOn w:val="1"/>
    <w:qFormat/>
    <w:uiPriority w:val="0"/>
    <w:pPr>
      <w:adjustRightInd w:val="0"/>
      <w:snapToGrid w:val="0"/>
      <w:spacing w:line="312" w:lineRule="auto"/>
      <w:ind w:firstLine="420" w:firstLineChars="200"/>
    </w:pPr>
    <w:rPr>
      <w:rFonts w:ascii="宋体" w:hAnsi="宋体"/>
      <w:kern w:val="0"/>
      <w:sz w:val="28"/>
    </w:rPr>
  </w:style>
  <w:style w:type="paragraph" w:customStyle="1" w:styleId="171">
    <w:name w:val="Char Char Char1 Char"/>
    <w:basedOn w:val="1"/>
    <w:qFormat/>
    <w:uiPriority w:val="0"/>
    <w:pPr>
      <w:spacing w:line="360" w:lineRule="auto"/>
    </w:pPr>
    <w:rPr>
      <w:rFonts w:ascii="宋体" w:hAnsi="宋体" w:cs="Courier New"/>
      <w:sz w:val="32"/>
      <w:szCs w:val="32"/>
    </w:rPr>
  </w:style>
  <w:style w:type="paragraph" w:customStyle="1" w:styleId="172">
    <w:name w:val="xl5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character" w:customStyle="1" w:styleId="173">
    <w:name w:val="批注文字 Char"/>
    <w:basedOn w:val="58"/>
    <w:link w:val="20"/>
    <w:uiPriority w:val="0"/>
    <w:rPr>
      <w:kern w:val="2"/>
      <w:sz w:val="21"/>
    </w:rPr>
  </w:style>
  <w:style w:type="paragraph" w:customStyle="1" w:styleId="174">
    <w:name w:val="样式1"/>
    <w:basedOn w:val="35"/>
    <w:qFormat/>
    <w:uiPriority w:val="0"/>
    <w:pPr>
      <w:pBdr>
        <w:bottom w:val="thinThickSmallGap" w:color="auto" w:sz="12" w:space="1"/>
      </w:pBdr>
      <w:tabs>
        <w:tab w:val="clear" w:pos="4153"/>
        <w:tab w:val="clear" w:pos="8306"/>
      </w:tabs>
      <w:snapToGrid/>
      <w:jc w:val="right"/>
    </w:pPr>
    <w:rPr>
      <w:rFonts w:ascii="仿宋_GB2312" w:eastAsia="仿宋_GB2312"/>
    </w:rPr>
  </w:style>
  <w:style w:type="paragraph" w:customStyle="1" w:styleId="175">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6">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77">
    <w:name w:val="xl3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kern w:val="0"/>
      <w:sz w:val="20"/>
      <w:szCs w:val="20"/>
    </w:rPr>
  </w:style>
  <w:style w:type="paragraph" w:customStyle="1" w:styleId="178">
    <w:name w:val="xl77"/>
    <w:basedOn w:val="1"/>
    <w:qFormat/>
    <w:uiPriority w:val="0"/>
    <w:pPr>
      <w:widowControl/>
      <w:pBdr>
        <w:top w:val="single" w:color="000000" w:sz="4" w:space="0"/>
        <w:left w:val="single" w:color="000000" w:sz="4" w:space="0"/>
        <w:bottom w:val="single" w:color="000000" w:sz="4" w:space="0"/>
        <w:right w:val="single" w:color="auto"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79">
    <w:name w:val="xl3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left"/>
    </w:pPr>
    <w:rPr>
      <w:rFonts w:ascii="宋体" w:hAnsi="宋体"/>
      <w:b/>
      <w:bCs/>
      <w:color w:val="FF0000"/>
      <w:kern w:val="0"/>
      <w:sz w:val="20"/>
      <w:szCs w:val="20"/>
    </w:rPr>
  </w:style>
  <w:style w:type="paragraph" w:customStyle="1" w:styleId="180">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1">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82">
    <w:name w:val="xl68"/>
    <w:basedOn w:val="1"/>
    <w:qFormat/>
    <w:uiPriority w:val="0"/>
    <w:pPr>
      <w:widowControl/>
      <w:pBdr>
        <w:bottom w:val="single" w:color="auto" w:sz="4" w:space="0"/>
      </w:pBdr>
      <w:spacing w:before="100" w:beforeAutospacing="1" w:after="100" w:afterAutospacing="1"/>
      <w:jc w:val="center"/>
      <w:textAlignment w:val="center"/>
    </w:pPr>
    <w:rPr>
      <w:rFonts w:ascii="仿宋_GB2312" w:hAnsi="宋体" w:eastAsia="仿宋_GB2312" w:cs="宋体"/>
      <w:b/>
      <w:bCs/>
      <w:kern w:val="0"/>
      <w:sz w:val="28"/>
      <w:szCs w:val="28"/>
    </w:rPr>
  </w:style>
  <w:style w:type="paragraph" w:customStyle="1" w:styleId="183">
    <w:name w:val="xl5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84">
    <w:name w:val="TOC Heading"/>
    <w:basedOn w:val="2"/>
    <w:next w:val="1"/>
    <w:qFormat/>
    <w:uiPriority w:val="39"/>
    <w:pPr>
      <w:keepNext/>
      <w:keepLines/>
      <w:widowControl/>
      <w:adjustRightInd/>
      <w:snapToGrid/>
      <w:spacing w:before="480" w:line="276" w:lineRule="auto"/>
      <w:jc w:val="left"/>
      <w:outlineLvl w:val="9"/>
    </w:pPr>
    <w:rPr>
      <w:rFonts w:ascii="Cambria" w:hAnsi="Cambria"/>
      <w:color w:val="365F91"/>
      <w:kern w:val="0"/>
      <w:szCs w:val="28"/>
    </w:rPr>
  </w:style>
  <w:style w:type="paragraph" w:customStyle="1" w:styleId="185">
    <w:name w:val="xl2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12" w:lineRule="auto"/>
      <w:ind w:firstLine="200" w:firstLineChars="200"/>
      <w:jc w:val="center"/>
      <w:textAlignment w:val="center"/>
    </w:pPr>
    <w:rPr>
      <w:rFonts w:ascii="宋体" w:hAnsi="宋体"/>
      <w:kern w:val="0"/>
      <w:sz w:val="20"/>
      <w:szCs w:val="20"/>
    </w:rPr>
  </w:style>
  <w:style w:type="paragraph" w:customStyle="1" w:styleId="186">
    <w:name w:val="xl6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7">
    <w:name w:val="xl6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88">
    <w:name w:val="样式 代建人投标样本正文 + 非加粗"/>
    <w:basedOn w:val="1"/>
    <w:uiPriority w:val="0"/>
    <w:pPr>
      <w:spacing w:line="440" w:lineRule="exact"/>
      <w:ind w:firstLine="461" w:firstLineChars="192"/>
    </w:pPr>
    <w:rPr>
      <w:rFonts w:ascii="宋体" w:hAnsi="宋体" w:cs="宋体"/>
      <w:sz w:val="24"/>
    </w:rPr>
  </w:style>
  <w:style w:type="paragraph" w:customStyle="1" w:styleId="189">
    <w:name w:val="样式3 Char"/>
    <w:basedOn w:val="162"/>
    <w:qFormat/>
    <w:uiPriority w:val="0"/>
    <w:pPr>
      <w:spacing w:line="360" w:lineRule="auto"/>
      <w:ind w:left="500" w:leftChars="200" w:firstLine="500" w:firstLineChars="200"/>
    </w:pPr>
    <w:rPr>
      <w:rFonts w:eastAsia="宋体"/>
      <w:b w:val="0"/>
      <w:bCs w:val="0"/>
      <w:sz w:val="25"/>
      <w:szCs w:val="25"/>
    </w:rPr>
  </w:style>
  <w:style w:type="paragraph" w:customStyle="1" w:styleId="190">
    <w:name w:val="xl74"/>
    <w:basedOn w:val="1"/>
    <w:qFormat/>
    <w:uiPriority w:val="0"/>
    <w:pPr>
      <w:widowControl/>
      <w:pBdr>
        <w:top w:val="single" w:color="000000" w:sz="4" w:space="0"/>
        <w:left w:val="single" w:color="000000" w:sz="4" w:space="0"/>
        <w:bottom w:val="single" w:color="auto"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9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92">
    <w:name w:val="xl7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b/>
      <w:bCs/>
      <w:kern w:val="0"/>
      <w:sz w:val="24"/>
    </w:rPr>
  </w:style>
  <w:style w:type="paragraph" w:customStyle="1" w:styleId="193">
    <w:name w:val="xl6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仿宋_GB2312" w:hAnsi="宋体" w:eastAsia="仿宋_GB2312" w:cs="宋体"/>
      <w:kern w:val="0"/>
      <w:sz w:val="24"/>
    </w:rPr>
  </w:style>
  <w:style w:type="paragraph" w:customStyle="1" w:styleId="194">
    <w:name w:val="xl4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95">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rPr>
  </w:style>
  <w:style w:type="paragraph" w:customStyle="1" w:styleId="196">
    <w:name w:val="Char4"/>
    <w:basedOn w:val="1"/>
    <w:next w:val="1"/>
    <w:link w:val="197"/>
    <w:qFormat/>
    <w:uiPriority w:val="0"/>
    <w:pPr>
      <w:spacing w:line="360" w:lineRule="auto"/>
      <w:ind w:firstLine="200" w:firstLineChars="200"/>
    </w:pPr>
    <w:rPr>
      <w:rFonts w:ascii="宋体" w:hAnsi="宋体" w:cs="宋体"/>
      <w:sz w:val="24"/>
    </w:rPr>
  </w:style>
  <w:style w:type="character" w:customStyle="1" w:styleId="197">
    <w:name w:val="Char Char1"/>
    <w:basedOn w:val="58"/>
    <w:link w:val="196"/>
    <w:qFormat/>
    <w:uiPriority w:val="0"/>
    <w:rPr>
      <w:rFonts w:ascii="宋体" w:hAnsi="宋体" w:cs="宋体"/>
      <w:kern w:val="2"/>
      <w:sz w:val="24"/>
      <w:szCs w:val="24"/>
    </w:rPr>
  </w:style>
  <w:style w:type="character" w:customStyle="1" w:styleId="198">
    <w:name w:val="titletext1"/>
    <w:qFormat/>
    <w:uiPriority w:val="0"/>
    <w:rPr>
      <w:color w:val="000000"/>
      <w:sz w:val="21"/>
      <w:szCs w:val="21"/>
    </w:rPr>
  </w:style>
  <w:style w:type="character" w:customStyle="1" w:styleId="199">
    <w:name w:val="a1"/>
    <w:qFormat/>
    <w:uiPriority w:val="0"/>
    <w:rPr>
      <w:sz w:val="14"/>
      <w:szCs w:val="14"/>
    </w:rPr>
  </w:style>
  <w:style w:type="character" w:customStyle="1" w:styleId="200">
    <w:name w:val="style71"/>
    <w:qFormat/>
    <w:uiPriority w:val="0"/>
    <w:rPr>
      <w:sz w:val="21"/>
      <w:szCs w:val="21"/>
    </w:rPr>
  </w:style>
  <w:style w:type="character" w:customStyle="1" w:styleId="201">
    <w:name w:val="style31"/>
    <w:qFormat/>
    <w:uiPriority w:val="0"/>
    <w:rPr>
      <w:rFonts w:hint="eastAsia" w:ascii="宋体" w:hAnsi="宋体" w:eastAsia="宋体"/>
      <w:sz w:val="18"/>
      <w:szCs w:val="18"/>
    </w:rPr>
  </w:style>
  <w:style w:type="character" w:customStyle="1" w:styleId="202">
    <w:name w:val="样式 样式 样式 样式 样式 样式 四号 行距: 最小值 24 磅 + 灰色-80% 首行缩进:  2 字符 + 黑色 首行缩进... Char Char"/>
    <w:link w:val="203"/>
    <w:qFormat/>
    <w:uiPriority w:val="0"/>
    <w:rPr>
      <w:kern w:val="2"/>
      <w:sz w:val="24"/>
      <w:szCs w:val="28"/>
      <w:lang w:bidi="ar-SA"/>
    </w:rPr>
  </w:style>
  <w:style w:type="paragraph" w:customStyle="1" w:styleId="203">
    <w:name w:val="样式 样式 样式 样式 样式 样式 四号 行距: 最小值 24 磅 + 灰色-80% 首行缩进:  2 字符 + 黑色 首行缩进..."/>
    <w:basedOn w:val="1"/>
    <w:link w:val="202"/>
    <w:qFormat/>
    <w:uiPriority w:val="0"/>
    <w:pPr>
      <w:spacing w:line="600" w:lineRule="atLeast"/>
      <w:ind w:firstLine="200" w:firstLineChars="200"/>
    </w:pPr>
    <w:rPr>
      <w:sz w:val="24"/>
      <w:szCs w:val="28"/>
    </w:rPr>
  </w:style>
  <w:style w:type="character" w:customStyle="1" w:styleId="204">
    <w:name w:val="样式 样式 标题 3第二层条第三层h3H3l3CT目录标题 3BOD 0sect1.2.3l3+toc 3hea... + 小四... Char Char"/>
    <w:link w:val="205"/>
    <w:qFormat/>
    <w:uiPriority w:val="0"/>
    <w:rPr>
      <w:rFonts w:eastAsia="黑体"/>
      <w:color w:val="000000"/>
      <w:kern w:val="2"/>
      <w:sz w:val="24"/>
      <w:lang w:bidi="ar-SA"/>
    </w:rPr>
  </w:style>
  <w:style w:type="paragraph" w:customStyle="1" w:styleId="205">
    <w:name w:val="样式 样式 标题 3第二层条第三层h3H3l3CT目录标题 3BOD 0sect1.2.3l3+toc 3hea... + 小四..."/>
    <w:basedOn w:val="1"/>
    <w:link w:val="204"/>
    <w:qFormat/>
    <w:uiPriority w:val="0"/>
    <w:pPr>
      <w:keepNext/>
      <w:keepLines/>
      <w:spacing w:before="60" w:after="60" w:line="640" w:lineRule="atLeast"/>
      <w:outlineLvl w:val="2"/>
    </w:pPr>
    <w:rPr>
      <w:rFonts w:eastAsia="黑体"/>
      <w:color w:val="000000"/>
      <w:sz w:val="24"/>
      <w:szCs w:val="20"/>
    </w:rPr>
  </w:style>
  <w:style w:type="paragraph" w:customStyle="1" w:styleId="206">
    <w:name w:val="Char Char Char Char Char Char Char Char Char Char"/>
    <w:basedOn w:val="18"/>
    <w:qFormat/>
    <w:uiPriority w:val="0"/>
    <w:pPr>
      <w:spacing w:line="360" w:lineRule="auto"/>
      <w:ind w:firstLine="480" w:firstLineChars="200"/>
    </w:pPr>
    <w:rPr>
      <w:rFonts w:ascii="Tahoma" w:hAnsi="Tahoma"/>
      <w:sz w:val="24"/>
      <w:szCs w:val="21"/>
    </w:rPr>
  </w:style>
  <w:style w:type="paragraph" w:customStyle="1" w:styleId="207">
    <w:name w:val="样式 标题 3 + 首行缩进:  2 字符"/>
    <w:basedOn w:val="5"/>
    <w:qFormat/>
    <w:uiPriority w:val="0"/>
    <w:pPr>
      <w:keepNext/>
      <w:keepLines/>
      <w:tabs>
        <w:tab w:val="clear" w:pos="1740"/>
      </w:tabs>
      <w:adjustRightInd/>
      <w:spacing w:before="240" w:line="240" w:lineRule="auto"/>
      <w:ind w:left="0" w:firstLine="0"/>
      <w:jc w:val="both"/>
    </w:pPr>
    <w:rPr>
      <w:rFonts w:ascii="Times New Roman" w:hAnsi="Times New Roman" w:cs="宋体"/>
      <w:sz w:val="30"/>
      <w:szCs w:val="20"/>
    </w:rPr>
  </w:style>
  <w:style w:type="paragraph" w:customStyle="1" w:styleId="208">
    <w:name w:val="正文2"/>
    <w:basedOn w:val="1"/>
    <w:qFormat/>
    <w:uiPriority w:val="0"/>
    <w:pPr>
      <w:snapToGrid w:val="0"/>
      <w:spacing w:line="360" w:lineRule="auto"/>
      <w:ind w:firstLine="540" w:firstLineChars="225"/>
    </w:pPr>
    <w:rPr>
      <w:rFonts w:ascii="宋体" w:hAnsi="宋体"/>
      <w:sz w:val="24"/>
    </w:rPr>
  </w:style>
  <w:style w:type="character" w:customStyle="1" w:styleId="209">
    <w:name w:val="HTML 预设格式 Char"/>
    <w:basedOn w:val="58"/>
    <w:link w:val="47"/>
    <w:qFormat/>
    <w:uiPriority w:val="0"/>
    <w:rPr>
      <w:rFonts w:ascii="宋体" w:hAnsi="宋体" w:eastAsia="宋体" w:cs="宋体"/>
      <w:sz w:val="24"/>
      <w:szCs w:val="24"/>
      <w:lang w:val="en-US" w:eastAsia="zh-CN" w:bidi="ar-SA"/>
    </w:rPr>
  </w:style>
  <w:style w:type="paragraph" w:customStyle="1" w:styleId="210">
    <w:name w:val="Char Char Char1"/>
    <w:basedOn w:val="1"/>
    <w:qFormat/>
    <w:uiPriority w:val="0"/>
    <w:rPr>
      <w:rFonts w:ascii="Tahoma" w:hAnsi="Tahoma"/>
      <w:sz w:val="24"/>
      <w:szCs w:val="20"/>
    </w:rPr>
  </w:style>
  <w:style w:type="paragraph" w:customStyle="1" w:styleId="211">
    <w:name w:val="1正文"/>
    <w:basedOn w:val="1"/>
    <w:qFormat/>
    <w:uiPriority w:val="0"/>
    <w:pPr>
      <w:spacing w:line="560" w:lineRule="exact"/>
    </w:pPr>
    <w:rPr>
      <w:rFonts w:eastAsia="仿宋"/>
      <w:sz w:val="28"/>
      <w:szCs w:val="28"/>
    </w:rPr>
  </w:style>
  <w:style w:type="paragraph" w:customStyle="1" w:styleId="21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3">
    <w:name w:val="Char Char Char Char"/>
    <w:basedOn w:val="1"/>
    <w:qFormat/>
    <w:uiPriority w:val="0"/>
    <w:pPr>
      <w:spacing w:line="360" w:lineRule="auto"/>
      <w:ind w:firstLine="200" w:firstLineChars="200"/>
      <w:textAlignment w:val="center"/>
    </w:pPr>
    <w:rPr>
      <w:rFonts w:ascii="Calibri" w:hAnsi="Calibri"/>
      <w:sz w:val="32"/>
      <w:szCs w:val="32"/>
    </w:rPr>
  </w:style>
  <w:style w:type="character" w:customStyle="1" w:styleId="214">
    <w:name w:val="aa1"/>
    <w:basedOn w:val="58"/>
    <w:qFormat/>
    <w:uiPriority w:val="0"/>
    <w:rPr>
      <w:rFonts w:ascii="黑体" w:hAnsi="黑体" w:eastAsia="黑体"/>
      <w:sz w:val="24"/>
    </w:rPr>
  </w:style>
  <w:style w:type="paragraph" w:customStyle="1" w:styleId="215">
    <w:name w:val="默认段落字体 Para Char Char Char1 Char"/>
    <w:basedOn w:val="1"/>
    <w:qFormat/>
    <w:uiPriority w:val="0"/>
    <w:pPr>
      <w:spacing w:line="240" w:lineRule="atLeast"/>
      <w:ind w:left="420" w:firstLine="420" w:firstLineChars="200"/>
      <w:textAlignment w:val="center"/>
    </w:pPr>
    <w:rPr>
      <w:rFonts w:ascii="Calibri" w:hAnsi="Calibri"/>
      <w:kern w:val="0"/>
      <w:sz w:val="24"/>
      <w:szCs w:val="21"/>
    </w:rPr>
  </w:style>
  <w:style w:type="paragraph" w:customStyle="1" w:styleId="216">
    <w:name w:val="1"/>
    <w:basedOn w:val="1"/>
    <w:next w:val="22"/>
    <w:qFormat/>
    <w:uiPriority w:val="0"/>
    <w:pPr>
      <w:spacing w:line="360" w:lineRule="auto"/>
      <w:ind w:firstLine="200" w:firstLineChars="200"/>
      <w:textAlignment w:val="center"/>
    </w:pPr>
    <w:rPr>
      <w:rFonts w:ascii="仿宋_GB2312" w:hAnsi="Calibri" w:eastAsia="仿宋_GB2312"/>
      <w:color w:val="000000"/>
      <w:kern w:val="32"/>
      <w:sz w:val="28"/>
      <w:szCs w:val="28"/>
    </w:rPr>
  </w:style>
  <w:style w:type="character" w:customStyle="1" w:styleId="217">
    <w:name w:val="正文文本缩进 Char1"/>
    <w:basedOn w:val="58"/>
    <w:qFormat/>
    <w:uiPriority w:val="0"/>
    <w:rPr>
      <w:rFonts w:ascii="仿宋_GB2312" w:eastAsia="仿宋_GB2312"/>
      <w:kern w:val="32"/>
      <w:sz w:val="28"/>
      <w:szCs w:val="28"/>
    </w:rPr>
  </w:style>
  <w:style w:type="paragraph" w:customStyle="1" w:styleId="218">
    <w:name w:val="封面2，二宋"/>
    <w:qFormat/>
    <w:uiPriority w:val="0"/>
    <w:pPr>
      <w:keepNext/>
      <w:widowControl w:val="0"/>
      <w:snapToGrid w:val="0"/>
      <w:jc w:val="distribute"/>
    </w:pPr>
    <w:rPr>
      <w:rFonts w:ascii="Times New Roman" w:hAnsi="Times New Roman" w:eastAsia="宋体" w:cs="Times New Roman"/>
      <w:sz w:val="44"/>
      <w:lang w:val="en-US" w:eastAsia="zh-CN" w:bidi="ar-SA"/>
    </w:rPr>
  </w:style>
  <w:style w:type="paragraph" w:customStyle="1" w:styleId="219">
    <w:name w:val="正文说明"/>
    <w:basedOn w:val="1"/>
    <w:qFormat/>
    <w:uiPriority w:val="0"/>
    <w:pPr>
      <w:tabs>
        <w:tab w:val="right" w:leader="dot" w:pos="8845"/>
      </w:tabs>
      <w:autoSpaceDE w:val="0"/>
      <w:autoSpaceDN w:val="0"/>
      <w:adjustRightInd w:val="0"/>
      <w:spacing w:line="500" w:lineRule="exact"/>
      <w:ind w:firstLine="425" w:firstLineChars="200"/>
      <w:textAlignment w:val="bottom"/>
    </w:pPr>
    <w:rPr>
      <w:rFonts w:ascii="Calibri" w:hAnsi="Calibri"/>
      <w:kern w:val="0"/>
      <w:sz w:val="24"/>
      <w:szCs w:val="20"/>
    </w:rPr>
  </w:style>
  <w:style w:type="paragraph" w:customStyle="1" w:styleId="220">
    <w:name w:val="默认段落字体 Para Char"/>
    <w:basedOn w:val="1"/>
    <w:qFormat/>
    <w:uiPriority w:val="0"/>
    <w:pPr>
      <w:spacing w:line="360" w:lineRule="auto"/>
      <w:ind w:firstLine="200" w:firstLineChars="200"/>
      <w:textAlignment w:val="center"/>
    </w:pPr>
    <w:rPr>
      <w:rFonts w:ascii="宋体" w:hAnsi="宋体" w:cs="宋体"/>
      <w:sz w:val="24"/>
    </w:rPr>
  </w:style>
  <w:style w:type="paragraph" w:customStyle="1" w:styleId="221">
    <w:name w:val="(1)"/>
    <w:basedOn w:val="1"/>
    <w:next w:val="1"/>
    <w:qFormat/>
    <w:uiPriority w:val="0"/>
    <w:pPr>
      <w:tabs>
        <w:tab w:val="left" w:pos="1247"/>
      </w:tabs>
      <w:spacing w:line="360" w:lineRule="auto"/>
      <w:ind w:firstLine="527" w:firstLineChars="200"/>
      <w:textAlignment w:val="center"/>
    </w:pPr>
    <w:rPr>
      <w:rFonts w:ascii="Calibri" w:hAnsi="Calibri"/>
      <w:b/>
      <w:sz w:val="24"/>
      <w:szCs w:val="20"/>
    </w:rPr>
  </w:style>
  <w:style w:type="paragraph" w:customStyle="1" w:styleId="222">
    <w:name w:val="Char3"/>
    <w:basedOn w:val="1"/>
    <w:qFormat/>
    <w:uiPriority w:val="0"/>
    <w:pPr>
      <w:spacing w:line="360" w:lineRule="auto"/>
      <w:ind w:firstLine="200" w:firstLineChars="200"/>
      <w:textAlignment w:val="center"/>
    </w:pPr>
    <w:rPr>
      <w:rFonts w:ascii="仿宋_GB2312" w:hAnsi="Calibri" w:eastAsia="仿宋_GB2312"/>
      <w:b/>
      <w:sz w:val="32"/>
      <w:szCs w:val="32"/>
    </w:rPr>
  </w:style>
  <w:style w:type="character" w:customStyle="1" w:styleId="223">
    <w:name w:val="Char Char5"/>
    <w:basedOn w:val="58"/>
    <w:qFormat/>
    <w:uiPriority w:val="0"/>
    <w:rPr>
      <w:color w:val="000000"/>
      <w:kern w:val="2"/>
      <w:sz w:val="24"/>
      <w:szCs w:val="24"/>
    </w:rPr>
  </w:style>
  <w:style w:type="character" w:customStyle="1" w:styleId="224">
    <w:name w:val="正文文本缩进 Char"/>
    <w:basedOn w:val="58"/>
    <w:qFormat/>
    <w:uiPriority w:val="0"/>
    <w:rPr>
      <w:rFonts w:ascii="仿宋_GB2312" w:eastAsia="仿宋_GB2312"/>
      <w:kern w:val="32"/>
      <w:sz w:val="28"/>
      <w:szCs w:val="28"/>
    </w:rPr>
  </w:style>
  <w:style w:type="paragraph" w:customStyle="1" w:styleId="225">
    <w:name w:val="样式 段落 Char +"/>
    <w:basedOn w:val="1"/>
    <w:qFormat/>
    <w:uiPriority w:val="0"/>
    <w:pPr>
      <w:topLinePunct/>
      <w:snapToGrid w:val="0"/>
      <w:spacing w:line="360" w:lineRule="auto"/>
      <w:ind w:firstLine="200" w:firstLineChars="200"/>
      <w:textAlignment w:val="center"/>
    </w:pPr>
    <w:rPr>
      <w:rFonts w:ascii="Calibri" w:hAnsi="Calibri"/>
      <w:kern w:val="0"/>
      <w:sz w:val="24"/>
    </w:rPr>
  </w:style>
  <w:style w:type="paragraph" w:customStyle="1" w:styleId="226">
    <w:name w:val="表头"/>
    <w:basedOn w:val="1"/>
    <w:link w:val="227"/>
    <w:qFormat/>
    <w:uiPriority w:val="0"/>
    <w:pPr>
      <w:spacing w:afterLines="10" w:line="360" w:lineRule="auto"/>
      <w:ind w:firstLine="200" w:firstLineChars="200"/>
      <w:jc w:val="center"/>
      <w:textAlignment w:val="baseline"/>
    </w:pPr>
    <w:rPr>
      <w:rFonts w:ascii="黑体" w:hAnsi="宋体" w:eastAsia="黑体"/>
      <w:kern w:val="4"/>
      <w:sz w:val="24"/>
      <w:szCs w:val="20"/>
    </w:rPr>
  </w:style>
  <w:style w:type="character" w:customStyle="1" w:styleId="227">
    <w:name w:val="表头 Char"/>
    <w:basedOn w:val="58"/>
    <w:link w:val="226"/>
    <w:qFormat/>
    <w:uiPriority w:val="0"/>
    <w:rPr>
      <w:rFonts w:ascii="黑体" w:hAnsi="宋体" w:eastAsia="黑体"/>
      <w:kern w:val="4"/>
      <w:sz w:val="24"/>
    </w:rPr>
  </w:style>
  <w:style w:type="paragraph" w:customStyle="1" w:styleId="228">
    <w:name w:val="表格（纵向） Char"/>
    <w:basedOn w:val="1"/>
    <w:link w:val="229"/>
    <w:qFormat/>
    <w:uiPriority w:val="0"/>
    <w:pPr>
      <w:adjustRightInd w:val="0"/>
      <w:spacing w:before="160" w:line="240" w:lineRule="atLeast"/>
      <w:ind w:firstLine="482" w:firstLineChars="200"/>
      <w:jc w:val="center"/>
      <w:textAlignment w:val="baseline"/>
    </w:pPr>
    <w:rPr>
      <w:rFonts w:ascii="宋体" w:hAnsi="宋体"/>
      <w:kern w:val="0"/>
      <w:sz w:val="16"/>
      <w:szCs w:val="20"/>
    </w:rPr>
  </w:style>
  <w:style w:type="character" w:customStyle="1" w:styleId="229">
    <w:name w:val="表格（纵向） Char Char"/>
    <w:basedOn w:val="58"/>
    <w:link w:val="228"/>
    <w:qFormat/>
    <w:uiPriority w:val="0"/>
    <w:rPr>
      <w:rFonts w:ascii="宋体" w:hAnsi="宋体"/>
      <w:sz w:val="16"/>
    </w:rPr>
  </w:style>
  <w:style w:type="character" w:customStyle="1" w:styleId="230">
    <w:name w:val="表格 Char Char"/>
    <w:basedOn w:val="58"/>
    <w:link w:val="231"/>
    <w:qFormat/>
    <w:uiPriority w:val="0"/>
    <w:rPr>
      <w:rFonts w:ascii="宋体" w:hAnsi="宋体"/>
      <w:sz w:val="24"/>
    </w:rPr>
  </w:style>
  <w:style w:type="paragraph" w:customStyle="1" w:styleId="231">
    <w:name w:val="表格 Char"/>
    <w:basedOn w:val="1"/>
    <w:link w:val="230"/>
    <w:qFormat/>
    <w:uiPriority w:val="0"/>
    <w:pPr>
      <w:widowControl/>
      <w:snapToGrid w:val="0"/>
      <w:spacing w:line="360" w:lineRule="auto"/>
      <w:ind w:firstLine="200" w:firstLineChars="200"/>
      <w:textAlignment w:val="baseline"/>
    </w:pPr>
    <w:rPr>
      <w:rFonts w:ascii="宋体" w:hAnsi="宋体"/>
      <w:kern w:val="0"/>
      <w:sz w:val="24"/>
      <w:szCs w:val="20"/>
    </w:rPr>
  </w:style>
  <w:style w:type="character" w:customStyle="1" w:styleId="232">
    <w:name w:val="正文首行缩进 2 Char"/>
    <w:basedOn w:val="164"/>
    <w:link w:val="53"/>
    <w:uiPriority w:val="0"/>
    <w:rPr>
      <w:rFonts w:ascii="宋体" w:hAnsi="宋体"/>
      <w:color w:val="0000FF"/>
      <w:sz w:val="28"/>
      <w:szCs w:val="24"/>
    </w:rPr>
  </w:style>
  <w:style w:type="paragraph" w:customStyle="1" w:styleId="233">
    <w:name w:val="正  文"/>
    <w:link w:val="234"/>
    <w:qFormat/>
    <w:uiPriority w:val="0"/>
    <w:pPr>
      <w:widowControl w:val="0"/>
      <w:spacing w:line="360" w:lineRule="auto"/>
      <w:ind w:firstLine="566" w:firstLineChars="236"/>
    </w:pPr>
    <w:rPr>
      <w:rFonts w:ascii="Times New Roman" w:hAnsi="Times New Roman" w:eastAsia="宋体" w:cs="Times New Roman"/>
      <w:kern w:val="2"/>
      <w:sz w:val="24"/>
      <w:szCs w:val="24"/>
      <w:lang w:val="en-US" w:eastAsia="zh-CN" w:bidi="ar-SA"/>
    </w:rPr>
  </w:style>
  <w:style w:type="character" w:customStyle="1" w:styleId="234">
    <w:name w:val="正  文 Char Char"/>
    <w:basedOn w:val="58"/>
    <w:link w:val="233"/>
    <w:qFormat/>
    <w:uiPriority w:val="0"/>
    <w:rPr>
      <w:kern w:val="2"/>
      <w:sz w:val="24"/>
      <w:szCs w:val="24"/>
      <w:lang w:val="en-US" w:eastAsia="zh-CN" w:bidi="ar-SA"/>
    </w:rPr>
  </w:style>
  <w:style w:type="character" w:customStyle="1" w:styleId="235">
    <w:name w:val="正文首行缩进 Char"/>
    <w:basedOn w:val="73"/>
    <w:link w:val="52"/>
    <w:qFormat/>
    <w:uiPriority w:val="0"/>
    <w:rPr>
      <w:rFonts w:ascii="Calibri" w:hAnsi="Calibri" w:eastAsia="楷体_GB2312"/>
      <w:kern w:val="2"/>
      <w:sz w:val="24"/>
      <w:szCs w:val="24"/>
      <w:lang w:val="en-US" w:eastAsia="zh-CN" w:bidi="ar-SA"/>
    </w:rPr>
  </w:style>
  <w:style w:type="character" w:customStyle="1" w:styleId="236">
    <w:name w:val="副标题 Char"/>
    <w:basedOn w:val="58"/>
    <w:link w:val="38"/>
    <w:qFormat/>
    <w:uiPriority w:val="11"/>
    <w:rPr>
      <w:rFonts w:ascii="Calibri" w:hAnsi="Calibri"/>
      <w:b/>
      <w:bCs/>
      <w:kern w:val="28"/>
      <w:sz w:val="24"/>
      <w:szCs w:val="32"/>
    </w:rPr>
  </w:style>
  <w:style w:type="paragraph" w:styleId="237">
    <w:name w:val="No Spacing"/>
    <w:qFormat/>
    <w:uiPriority w:val="1"/>
    <w:pPr>
      <w:widowControl w:val="0"/>
      <w:spacing w:before="100" w:beforeAutospacing="1" w:after="100" w:afterAutospacing="1" w:line="360" w:lineRule="auto"/>
      <w:ind w:left="200" w:leftChars="200"/>
      <w:textAlignment w:val="center"/>
      <w:outlineLvl w:val="2"/>
    </w:pPr>
    <w:rPr>
      <w:rFonts w:ascii="Calibri" w:hAnsi="Calibri" w:eastAsia="华文中宋" w:cs="Times New Roman"/>
      <w:b/>
      <w:kern w:val="2"/>
      <w:sz w:val="28"/>
      <w:szCs w:val="24"/>
      <w:lang w:val="en-US" w:eastAsia="zh-CN" w:bidi="ar-SA"/>
    </w:rPr>
  </w:style>
  <w:style w:type="character" w:customStyle="1" w:styleId="238">
    <w:name w:val="Subtle Emphasis"/>
    <w:basedOn w:val="58"/>
    <w:qFormat/>
    <w:uiPriority w:val="19"/>
    <w:rPr>
      <w:i/>
      <w:iCs/>
      <w:color w:val="808080"/>
    </w:rPr>
  </w:style>
  <w:style w:type="character" w:customStyle="1" w:styleId="239">
    <w:name w:val="Intense Emphasis"/>
    <w:basedOn w:val="58"/>
    <w:qFormat/>
    <w:uiPriority w:val="21"/>
    <w:rPr>
      <w:b/>
      <w:bCs/>
      <w:i/>
      <w:iCs/>
      <w:color w:val="4F81BD"/>
    </w:rPr>
  </w:style>
  <w:style w:type="paragraph" w:styleId="240">
    <w:name w:val="Quote"/>
    <w:basedOn w:val="1"/>
    <w:next w:val="1"/>
    <w:link w:val="241"/>
    <w:qFormat/>
    <w:uiPriority w:val="29"/>
    <w:pPr>
      <w:spacing w:line="360" w:lineRule="auto"/>
      <w:ind w:firstLine="200" w:firstLineChars="200"/>
      <w:textAlignment w:val="center"/>
    </w:pPr>
    <w:rPr>
      <w:rFonts w:ascii="Calibri" w:hAnsi="Calibri"/>
      <w:i/>
      <w:iCs/>
      <w:color w:val="000000"/>
      <w:sz w:val="24"/>
    </w:rPr>
  </w:style>
  <w:style w:type="character" w:customStyle="1" w:styleId="241">
    <w:name w:val="引用 Char"/>
    <w:basedOn w:val="58"/>
    <w:link w:val="240"/>
    <w:qFormat/>
    <w:uiPriority w:val="29"/>
    <w:rPr>
      <w:rFonts w:ascii="Calibri" w:hAnsi="Calibri"/>
      <w:i/>
      <w:iCs/>
      <w:color w:val="000000"/>
      <w:kern w:val="2"/>
      <w:sz w:val="24"/>
      <w:szCs w:val="24"/>
    </w:rPr>
  </w:style>
  <w:style w:type="paragraph" w:styleId="242">
    <w:name w:val="Intense Quote"/>
    <w:basedOn w:val="1"/>
    <w:next w:val="1"/>
    <w:link w:val="243"/>
    <w:qFormat/>
    <w:uiPriority w:val="30"/>
    <w:pPr>
      <w:pBdr>
        <w:bottom w:val="single" w:color="4F81BD" w:sz="4" w:space="4"/>
      </w:pBdr>
      <w:spacing w:before="200" w:after="280" w:line="360" w:lineRule="auto"/>
      <w:ind w:left="936" w:right="936" w:firstLine="200" w:firstLineChars="200"/>
      <w:textAlignment w:val="center"/>
    </w:pPr>
    <w:rPr>
      <w:rFonts w:ascii="Calibri" w:hAnsi="Calibri"/>
      <w:b/>
      <w:bCs/>
      <w:i/>
      <w:iCs/>
      <w:color w:val="4F81BD"/>
      <w:sz w:val="24"/>
    </w:rPr>
  </w:style>
  <w:style w:type="character" w:customStyle="1" w:styleId="243">
    <w:name w:val="明显引用 Char"/>
    <w:basedOn w:val="58"/>
    <w:link w:val="242"/>
    <w:qFormat/>
    <w:uiPriority w:val="30"/>
    <w:rPr>
      <w:rFonts w:ascii="Calibri" w:hAnsi="Calibri"/>
      <w:b/>
      <w:bCs/>
      <w:i/>
      <w:iCs/>
      <w:color w:val="4F81BD"/>
      <w:kern w:val="2"/>
      <w:sz w:val="24"/>
      <w:szCs w:val="24"/>
    </w:rPr>
  </w:style>
  <w:style w:type="character" w:customStyle="1" w:styleId="244">
    <w:name w:val="Subtle Reference"/>
    <w:basedOn w:val="58"/>
    <w:qFormat/>
    <w:uiPriority w:val="31"/>
    <w:rPr>
      <w:smallCaps/>
      <w:color w:val="C0504D"/>
      <w:u w:val="single"/>
    </w:rPr>
  </w:style>
  <w:style w:type="character" w:customStyle="1" w:styleId="245">
    <w:name w:val="Intense Reference"/>
    <w:basedOn w:val="58"/>
    <w:qFormat/>
    <w:uiPriority w:val="32"/>
    <w:rPr>
      <w:b/>
      <w:bCs/>
      <w:smallCaps/>
      <w:color w:val="C0504D"/>
      <w:spacing w:val="5"/>
      <w:u w:val="single"/>
    </w:rPr>
  </w:style>
  <w:style w:type="character" w:customStyle="1" w:styleId="246">
    <w:name w:val="Book Title"/>
    <w:basedOn w:val="58"/>
    <w:qFormat/>
    <w:uiPriority w:val="33"/>
    <w:rPr>
      <w:b/>
      <w:bCs/>
      <w:smallCaps/>
      <w:spacing w:val="5"/>
    </w:rPr>
  </w:style>
  <w:style w:type="paragraph" w:customStyle="1" w:styleId="247">
    <w:name w:val="表格小4"/>
    <w:basedOn w:val="1"/>
    <w:link w:val="248"/>
    <w:qFormat/>
    <w:uiPriority w:val="0"/>
    <w:pPr>
      <w:widowControl/>
      <w:snapToGrid w:val="0"/>
      <w:spacing w:line="360" w:lineRule="auto"/>
      <w:ind w:firstLine="200" w:firstLineChars="200"/>
      <w:jc w:val="center"/>
      <w:textAlignment w:val="baseline"/>
    </w:pPr>
    <w:rPr>
      <w:rFonts w:ascii="Arial Narrow" w:hAnsi="Arial Narrow"/>
      <w:bCs/>
      <w:kern w:val="0"/>
      <w:sz w:val="24"/>
      <w:szCs w:val="21"/>
    </w:rPr>
  </w:style>
  <w:style w:type="character" w:customStyle="1" w:styleId="248">
    <w:name w:val="表格小4 Char"/>
    <w:basedOn w:val="249"/>
    <w:link w:val="247"/>
    <w:qFormat/>
    <w:uiPriority w:val="0"/>
    <w:rPr>
      <w:rFonts w:ascii="Arial Narrow" w:hAnsi="Arial Narrow" w:eastAsia="宋体"/>
      <w:sz w:val="24"/>
      <w:szCs w:val="21"/>
      <w:lang w:val="en-US" w:eastAsia="zh-CN" w:bidi="ar-SA"/>
    </w:rPr>
  </w:style>
  <w:style w:type="character" w:customStyle="1" w:styleId="249">
    <w:name w:val="表格5号 Char"/>
    <w:basedOn w:val="250"/>
    <w:link w:val="251"/>
    <w:qFormat/>
    <w:uiPriority w:val="0"/>
    <w:rPr>
      <w:rFonts w:ascii="Arial Narrow" w:hAnsi="Arial Narrow" w:eastAsia="宋体"/>
      <w:sz w:val="21"/>
      <w:szCs w:val="21"/>
      <w:lang w:val="en-US" w:eastAsia="zh-CN" w:bidi="ar-SA"/>
    </w:rPr>
  </w:style>
  <w:style w:type="character" w:customStyle="1" w:styleId="250">
    <w:name w:val="表格 Char Char Char"/>
    <w:basedOn w:val="58"/>
    <w:qFormat/>
    <w:uiPriority w:val="0"/>
    <w:rPr>
      <w:rFonts w:ascii="宋体" w:hAnsi="宋体" w:eastAsia="宋体"/>
      <w:bCs/>
      <w:sz w:val="24"/>
      <w:szCs w:val="24"/>
      <w:lang w:val="en-US" w:eastAsia="zh-CN" w:bidi="ar-SA"/>
    </w:rPr>
  </w:style>
  <w:style w:type="paragraph" w:customStyle="1" w:styleId="251">
    <w:name w:val="表格5号"/>
    <w:basedOn w:val="1"/>
    <w:link w:val="249"/>
    <w:qFormat/>
    <w:uiPriority w:val="0"/>
    <w:pPr>
      <w:widowControl/>
      <w:snapToGrid w:val="0"/>
      <w:spacing w:line="360" w:lineRule="auto"/>
      <w:ind w:firstLine="200" w:firstLineChars="200"/>
      <w:jc w:val="center"/>
      <w:textAlignment w:val="baseline"/>
    </w:pPr>
    <w:rPr>
      <w:rFonts w:ascii="Arial Narrow" w:hAnsi="Arial Narrow"/>
      <w:bCs/>
      <w:kern w:val="0"/>
      <w:szCs w:val="21"/>
    </w:rPr>
  </w:style>
  <w:style w:type="paragraph" w:customStyle="1" w:styleId="252">
    <w:name w:val="样式 标题 2Chapter Heading2nd levelh22Titre2l2H2 + (西文) Times..."/>
    <w:basedOn w:val="3"/>
    <w:qFormat/>
    <w:uiPriority w:val="0"/>
    <w:pPr>
      <w:keepNext/>
      <w:keepLines/>
      <w:adjustRightInd/>
      <w:snapToGrid/>
      <w:spacing w:beforeLines="100" w:beforeAutospacing="1" w:after="100" w:afterAutospacing="1" w:line="360" w:lineRule="auto"/>
      <w:ind w:left="200" w:leftChars="200" w:firstLine="482"/>
      <w:jc w:val="both"/>
      <w:textAlignment w:val="center"/>
    </w:pPr>
    <w:rPr>
      <w:rFonts w:eastAsia="黑体" w:cs="宋体"/>
      <w:color w:val="000000"/>
      <w:sz w:val="30"/>
      <w:szCs w:val="24"/>
    </w:rPr>
  </w:style>
  <w:style w:type="paragraph" w:customStyle="1" w:styleId="253">
    <w:name w:val="仿宋正文"/>
    <w:basedOn w:val="1"/>
    <w:qFormat/>
    <w:uiPriority w:val="0"/>
    <w:pPr>
      <w:adjustRightInd w:val="0"/>
      <w:snapToGrid w:val="0"/>
      <w:spacing w:line="360" w:lineRule="auto"/>
      <w:ind w:firstLine="480" w:firstLineChars="200"/>
      <w:jc w:val="left"/>
      <w:textAlignment w:val="center"/>
    </w:pPr>
    <w:rPr>
      <w:rFonts w:ascii="宋体" w:hAnsi="宋体"/>
      <w:sz w:val="24"/>
    </w:rPr>
  </w:style>
  <w:style w:type="paragraph" w:customStyle="1" w:styleId="254">
    <w:name w:val="Char Char Char Char2"/>
    <w:basedOn w:val="1"/>
    <w:qFormat/>
    <w:uiPriority w:val="0"/>
    <w:pPr>
      <w:spacing w:before="120" w:after="120" w:line="360" w:lineRule="auto"/>
      <w:ind w:firstLine="420" w:firstLineChars="200"/>
      <w:textAlignment w:val="center"/>
    </w:pPr>
    <w:rPr>
      <w:rFonts w:ascii="Tahoma" w:hAnsi="Tahoma"/>
      <w:sz w:val="28"/>
      <w:szCs w:val="20"/>
    </w:rPr>
  </w:style>
  <w:style w:type="paragraph" w:customStyle="1" w:styleId="255">
    <w:name w:val="正文表格文本0401"/>
    <w:basedOn w:val="22"/>
    <w:qFormat/>
    <w:uiPriority w:val="0"/>
    <w:pPr>
      <w:adjustRightInd/>
      <w:spacing w:beforeLines="50" w:after="120" w:line="360" w:lineRule="auto"/>
      <w:ind w:right="1634" w:rightChars="1634" w:firstLine="200" w:firstLineChars="200"/>
      <w:jc w:val="left"/>
      <w:textAlignment w:val="center"/>
    </w:pPr>
    <w:rPr>
      <w:rFonts w:hint="default" w:ascii="Calibri" w:hAnsi="Calibri" w:eastAsia="宋体"/>
      <w:kern w:val="2"/>
      <w:sz w:val="24"/>
    </w:rPr>
  </w:style>
  <w:style w:type="paragraph" w:customStyle="1" w:styleId="256">
    <w:name w:val="Char Char Char Char Char Char Char Char Char"/>
    <w:basedOn w:val="1"/>
    <w:qFormat/>
    <w:uiPriority w:val="0"/>
    <w:pPr>
      <w:widowControl/>
      <w:spacing w:after="160" w:line="240" w:lineRule="exact"/>
      <w:ind w:firstLine="200" w:firstLineChars="200"/>
      <w:jc w:val="left"/>
      <w:textAlignment w:val="center"/>
    </w:pPr>
    <w:rPr>
      <w:rFonts w:ascii="Verdana" w:hAnsi="Verdana" w:eastAsia="仿宋_GB2312"/>
      <w:kern w:val="0"/>
      <w:sz w:val="24"/>
      <w:szCs w:val="20"/>
      <w:lang w:eastAsia="en-US"/>
    </w:rPr>
  </w:style>
  <w:style w:type="paragraph" w:customStyle="1" w:styleId="257">
    <w:name w:val="Char Char Char Char Char Char Char Char Char Char Char1 Char"/>
    <w:basedOn w:val="1"/>
    <w:qFormat/>
    <w:uiPriority w:val="0"/>
    <w:pPr>
      <w:spacing w:line="360" w:lineRule="auto"/>
      <w:ind w:firstLine="200" w:firstLineChars="200"/>
      <w:textAlignment w:val="center"/>
    </w:pPr>
    <w:rPr>
      <w:rFonts w:ascii="Calibri" w:hAnsi="Calibri"/>
      <w:sz w:val="24"/>
    </w:rPr>
  </w:style>
  <w:style w:type="paragraph" w:customStyle="1" w:styleId="258">
    <w:name w:val="扉页格式"/>
    <w:basedOn w:val="1"/>
    <w:qFormat/>
    <w:uiPriority w:val="0"/>
    <w:pPr>
      <w:widowControl/>
      <w:spacing w:before="120" w:line="360" w:lineRule="auto"/>
      <w:ind w:firstLine="1980" w:firstLineChars="618"/>
      <w:textAlignment w:val="center"/>
    </w:pPr>
    <w:rPr>
      <w:rFonts w:ascii="宋体" w:hAnsi="宋体"/>
      <w:kern w:val="0"/>
      <w:sz w:val="32"/>
      <w:szCs w:val="32"/>
    </w:rPr>
  </w:style>
  <w:style w:type="paragraph" w:customStyle="1" w:styleId="259">
    <w:name w:val="封面标题3"/>
    <w:basedOn w:val="134"/>
    <w:qFormat/>
    <w:uiPriority w:val="0"/>
    <w:pPr>
      <w:ind w:firstLine="200" w:firstLineChars="200"/>
      <w:textAlignment w:val="center"/>
    </w:pPr>
    <w:rPr>
      <w:sz w:val="44"/>
      <w:szCs w:val="44"/>
    </w:rPr>
  </w:style>
  <w:style w:type="paragraph" w:customStyle="1" w:styleId="260">
    <w:name w:val="表格（纵向）"/>
    <w:basedOn w:val="1"/>
    <w:qFormat/>
    <w:uiPriority w:val="0"/>
    <w:pPr>
      <w:adjustRightInd w:val="0"/>
      <w:spacing w:before="160" w:line="240" w:lineRule="atLeast"/>
      <w:ind w:firstLine="200" w:firstLineChars="200"/>
      <w:jc w:val="right"/>
      <w:textAlignment w:val="baseline"/>
    </w:pPr>
    <w:rPr>
      <w:rFonts w:ascii="Arial Narrow" w:hAnsi="Arial Narrow" w:cs="宋体"/>
      <w:kern w:val="0"/>
      <w:sz w:val="16"/>
      <w:szCs w:val="20"/>
    </w:rPr>
  </w:style>
  <w:style w:type="paragraph" w:customStyle="1" w:styleId="261">
    <w:name w:val="表格（横向）"/>
    <w:basedOn w:val="228"/>
    <w:qFormat/>
    <w:uiPriority w:val="0"/>
    <w:pPr>
      <w:spacing w:line="160" w:lineRule="atLeast"/>
    </w:pPr>
    <w:rPr>
      <w:rFonts w:ascii="Arial Narrow" w:hAnsi="Arial Narrow"/>
      <w:b/>
      <w:spacing w:val="-10"/>
      <w:sz w:val="24"/>
      <w:szCs w:val="24"/>
    </w:rPr>
  </w:style>
  <w:style w:type="paragraph" w:customStyle="1" w:styleId="262">
    <w:name w:val="插图"/>
    <w:basedOn w:val="1"/>
    <w:link w:val="263"/>
    <w:qFormat/>
    <w:uiPriority w:val="0"/>
    <w:pPr>
      <w:widowControl/>
      <w:spacing w:line="360" w:lineRule="auto"/>
      <w:ind w:firstLine="200" w:firstLineChars="200"/>
      <w:jc w:val="center"/>
      <w:textAlignment w:val="center"/>
    </w:pPr>
    <w:rPr>
      <w:rFonts w:ascii="宋体" w:hAnsi="宋体"/>
      <w:kern w:val="0"/>
      <w:sz w:val="24"/>
      <w:szCs w:val="72"/>
    </w:rPr>
  </w:style>
  <w:style w:type="character" w:customStyle="1" w:styleId="263">
    <w:name w:val="插图 Char"/>
    <w:basedOn w:val="58"/>
    <w:link w:val="262"/>
    <w:qFormat/>
    <w:uiPriority w:val="0"/>
    <w:rPr>
      <w:rFonts w:ascii="宋体" w:hAnsi="宋体"/>
      <w:sz w:val="24"/>
      <w:szCs w:val="72"/>
    </w:rPr>
  </w:style>
  <w:style w:type="paragraph" w:customStyle="1" w:styleId="264">
    <w:name w:val="表格6号"/>
    <w:basedOn w:val="251"/>
    <w:qFormat/>
    <w:uiPriority w:val="0"/>
    <w:rPr>
      <w:bCs w:val="0"/>
      <w:sz w:val="15"/>
      <w:szCs w:val="15"/>
    </w:rPr>
  </w:style>
  <w:style w:type="paragraph" w:customStyle="1" w:styleId="265">
    <w:name w:val="图形"/>
    <w:basedOn w:val="1"/>
    <w:qFormat/>
    <w:uiPriority w:val="0"/>
    <w:pPr>
      <w:spacing w:line="360" w:lineRule="auto"/>
      <w:jc w:val="center"/>
      <w:textAlignment w:val="center"/>
    </w:pPr>
    <w:rPr>
      <w:rFonts w:ascii="宋体" w:hAnsi="宋体"/>
      <w:sz w:val="24"/>
    </w:rPr>
  </w:style>
  <w:style w:type="paragraph" w:customStyle="1" w:styleId="266">
    <w:name w:val="图名"/>
    <w:basedOn w:val="1"/>
    <w:qFormat/>
    <w:uiPriority w:val="0"/>
    <w:pPr>
      <w:adjustRightInd w:val="0"/>
      <w:snapToGrid w:val="0"/>
      <w:spacing w:line="360" w:lineRule="auto"/>
      <w:ind w:firstLine="200" w:firstLineChars="200"/>
      <w:jc w:val="center"/>
      <w:textAlignment w:val="baseline"/>
    </w:pPr>
    <w:rPr>
      <w:rFonts w:ascii="楷体_GB2312" w:hAnsi="宋体" w:eastAsia="楷体_GB2312"/>
      <w:snapToGrid w:val="0"/>
      <w:spacing w:val="10"/>
      <w:kern w:val="0"/>
      <w:sz w:val="24"/>
    </w:rPr>
  </w:style>
  <w:style w:type="paragraph" w:customStyle="1" w:styleId="267">
    <w:name w:val="文本正文"/>
    <w:basedOn w:val="1"/>
    <w:link w:val="268"/>
    <w:qFormat/>
    <w:uiPriority w:val="0"/>
    <w:pPr>
      <w:widowControl/>
      <w:spacing w:line="360" w:lineRule="auto"/>
      <w:ind w:right="-252" w:rightChars="-105" w:firstLine="480" w:firstLineChars="200"/>
      <w:textAlignment w:val="center"/>
    </w:pPr>
    <w:rPr>
      <w:rFonts w:ascii="宋体" w:hAnsi="宋体"/>
      <w:color w:val="FF0000"/>
      <w:sz w:val="24"/>
      <w:szCs w:val="20"/>
    </w:rPr>
  </w:style>
  <w:style w:type="character" w:customStyle="1" w:styleId="268">
    <w:name w:val="文本正文 Char"/>
    <w:link w:val="267"/>
    <w:qFormat/>
    <w:uiPriority w:val="0"/>
    <w:rPr>
      <w:rFonts w:ascii="宋体" w:hAnsi="宋体"/>
      <w:color w:val="FF0000"/>
      <w:kern w:val="2"/>
      <w:sz w:val="24"/>
    </w:rPr>
  </w:style>
  <w:style w:type="character" w:customStyle="1" w:styleId="269">
    <w:name w:val="bt1"/>
    <w:basedOn w:val="58"/>
    <w:qFormat/>
    <w:uiPriority w:val="0"/>
    <w:rPr>
      <w:color w:val="000000"/>
    </w:rPr>
  </w:style>
  <w:style w:type="paragraph" w:customStyle="1" w:styleId="270">
    <w:name w:val="Char11"/>
    <w:basedOn w:val="1"/>
    <w:qFormat/>
    <w:uiPriority w:val="0"/>
    <w:pPr>
      <w:spacing w:line="500" w:lineRule="atLeast"/>
      <w:ind w:firstLine="340" w:firstLineChars="200"/>
      <w:textAlignment w:val="center"/>
    </w:pPr>
    <w:rPr>
      <w:rFonts w:ascii="Tahoma" w:hAnsi="Tahoma"/>
      <w:sz w:val="28"/>
      <w:szCs w:val="20"/>
    </w:rPr>
  </w:style>
  <w:style w:type="character" w:customStyle="1" w:styleId="271">
    <w:name w:val="正文文本 Char Char Char Char Char"/>
    <w:basedOn w:val="58"/>
    <w:qFormat/>
    <w:uiPriority w:val="0"/>
    <w:rPr>
      <w:rFonts w:ascii="宋体" w:hAnsi="宋体" w:eastAsia="宋体"/>
      <w:kern w:val="10"/>
      <w:sz w:val="28"/>
      <w:szCs w:val="28"/>
      <w:lang w:val="en-US" w:eastAsia="zh-CN" w:bidi="ar-SA"/>
    </w:rPr>
  </w:style>
  <w:style w:type="character" w:customStyle="1" w:styleId="272">
    <w:name w:val="Char Char2"/>
    <w:basedOn w:val="58"/>
    <w:qFormat/>
    <w:uiPriority w:val="0"/>
    <w:rPr>
      <w:rFonts w:ascii="宋体" w:hAnsi="宋体" w:eastAsia="宋体"/>
      <w:sz w:val="24"/>
      <w:szCs w:val="24"/>
      <w:lang w:val="en-US" w:eastAsia="zh-CN" w:bidi="ar-SA"/>
    </w:rPr>
  </w:style>
  <w:style w:type="paragraph" w:customStyle="1" w:styleId="273">
    <w:name w:val="标题 31"/>
    <w:basedOn w:val="5"/>
    <w:uiPriority w:val="0"/>
    <w:pPr>
      <w:keepNext/>
      <w:keepLines/>
      <w:widowControl/>
      <w:tabs>
        <w:tab w:val="clear" w:pos="1740"/>
      </w:tabs>
      <w:adjustRightInd/>
      <w:snapToGrid/>
      <w:spacing w:before="100" w:after="100" w:line="360" w:lineRule="auto"/>
      <w:ind w:left="0" w:right="-220" w:rightChars="-105" w:firstLine="200" w:firstLineChars="200"/>
      <w:jc w:val="both"/>
      <w:textAlignment w:val="center"/>
    </w:pPr>
    <w:rPr>
      <w:rFonts w:ascii="Calibri" w:hAnsi="Calibri" w:cs="宋体"/>
      <w:sz w:val="24"/>
      <w:szCs w:val="20"/>
    </w:rPr>
  </w:style>
  <w:style w:type="character" w:customStyle="1" w:styleId="274">
    <w:name w:val="插图 Char Char"/>
    <w:basedOn w:val="58"/>
    <w:uiPriority w:val="0"/>
    <w:rPr>
      <w:rFonts w:ascii="宋体" w:hAnsi="宋体" w:eastAsia="宋体"/>
      <w:kern w:val="10"/>
      <w:sz w:val="28"/>
      <w:szCs w:val="28"/>
      <w:lang w:val="en-US" w:eastAsia="zh-CN" w:bidi="ar-SA"/>
    </w:rPr>
  </w:style>
  <w:style w:type="paragraph" w:customStyle="1" w:styleId="275">
    <w:name w:val="a)"/>
    <w:basedOn w:val="1"/>
    <w:uiPriority w:val="0"/>
    <w:pPr>
      <w:tabs>
        <w:tab w:val="left" w:pos="360"/>
      </w:tabs>
      <w:adjustRightInd w:val="0"/>
      <w:spacing w:line="360" w:lineRule="atLeast"/>
      <w:ind w:left="284" w:hanging="284" w:firstLineChars="200"/>
      <w:jc w:val="left"/>
      <w:textAlignment w:val="baseline"/>
    </w:pPr>
    <w:rPr>
      <w:rFonts w:ascii="Calibri" w:hAnsi="Calibri"/>
      <w:kern w:val="0"/>
      <w:sz w:val="28"/>
      <w:szCs w:val="20"/>
    </w:rPr>
  </w:style>
  <w:style w:type="paragraph" w:customStyle="1" w:styleId="276">
    <w:name w:val="l_text"/>
    <w:basedOn w:val="1"/>
    <w:uiPriority w:val="0"/>
    <w:pPr>
      <w:widowControl/>
      <w:overflowPunct w:val="0"/>
      <w:autoSpaceDE w:val="0"/>
      <w:autoSpaceDN w:val="0"/>
      <w:adjustRightInd w:val="0"/>
      <w:spacing w:line="360" w:lineRule="auto"/>
      <w:ind w:firstLine="680" w:firstLineChars="200"/>
      <w:textAlignment w:val="baseline"/>
    </w:pPr>
    <w:rPr>
      <w:rFonts w:ascii="楷体" w:hAnsi="Calibri" w:eastAsia="楷体"/>
      <w:kern w:val="0"/>
      <w:sz w:val="28"/>
      <w:szCs w:val="20"/>
    </w:rPr>
  </w:style>
  <w:style w:type="paragraph" w:customStyle="1" w:styleId="27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b/>
      <w:bCs/>
      <w:kern w:val="0"/>
      <w:sz w:val="22"/>
      <w:szCs w:val="22"/>
    </w:rPr>
  </w:style>
  <w:style w:type="paragraph" w:customStyle="1" w:styleId="278">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7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0">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81">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b/>
      <w:bCs/>
      <w:kern w:val="0"/>
      <w:sz w:val="22"/>
      <w:szCs w:val="22"/>
    </w:rPr>
  </w:style>
  <w:style w:type="paragraph" w:customStyle="1" w:styleId="28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b/>
      <w:bCs/>
      <w:kern w:val="0"/>
      <w:sz w:val="22"/>
      <w:szCs w:val="22"/>
    </w:rPr>
  </w:style>
  <w:style w:type="paragraph" w:customStyle="1" w:styleId="283">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b/>
      <w:bCs/>
      <w:kern w:val="0"/>
      <w:sz w:val="22"/>
      <w:szCs w:val="22"/>
    </w:rPr>
  </w:style>
  <w:style w:type="paragraph" w:customStyle="1" w:styleId="284">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286">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7">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宋体" w:hAnsi="宋体" w:cs="宋体"/>
      <w:kern w:val="0"/>
      <w:sz w:val="22"/>
      <w:szCs w:val="22"/>
    </w:rPr>
  </w:style>
  <w:style w:type="paragraph" w:customStyle="1" w:styleId="288">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Arial Narrow" w:hAnsi="Arial Narrow" w:cs="宋体"/>
      <w:kern w:val="0"/>
      <w:sz w:val="22"/>
      <w:szCs w:val="22"/>
    </w:rPr>
  </w:style>
  <w:style w:type="paragraph" w:customStyle="1" w:styleId="289">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290">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1">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宋体" w:hAnsi="宋体" w:cs="宋体"/>
      <w:kern w:val="0"/>
      <w:sz w:val="22"/>
      <w:szCs w:val="22"/>
    </w:rPr>
  </w:style>
  <w:style w:type="paragraph" w:customStyle="1" w:styleId="292">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293">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Calibri" w:hAnsi="Calibri"/>
      <w:kern w:val="0"/>
      <w:sz w:val="22"/>
      <w:szCs w:val="22"/>
    </w:rPr>
  </w:style>
  <w:style w:type="paragraph" w:customStyle="1" w:styleId="29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5">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6">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Calibri" w:hAnsi="Calibri"/>
      <w:kern w:val="0"/>
      <w:sz w:val="22"/>
      <w:szCs w:val="22"/>
    </w:rPr>
  </w:style>
  <w:style w:type="paragraph" w:customStyle="1" w:styleId="297">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center"/>
    </w:pPr>
    <w:rPr>
      <w:rFonts w:ascii="Arial Narrow" w:hAnsi="Arial Narrow" w:cs="宋体"/>
      <w:kern w:val="0"/>
      <w:sz w:val="22"/>
      <w:szCs w:val="22"/>
    </w:rPr>
  </w:style>
  <w:style w:type="paragraph" w:customStyle="1" w:styleId="298">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Calibri" w:hAnsi="Calibri"/>
      <w:kern w:val="0"/>
      <w:sz w:val="22"/>
      <w:szCs w:val="22"/>
    </w:rPr>
  </w:style>
  <w:style w:type="paragraph" w:customStyle="1" w:styleId="299">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0">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center"/>
    </w:pPr>
    <w:rPr>
      <w:rFonts w:ascii="宋体" w:hAnsi="宋体" w:cs="宋体"/>
      <w:kern w:val="0"/>
      <w:sz w:val="22"/>
      <w:szCs w:val="22"/>
    </w:rPr>
  </w:style>
  <w:style w:type="paragraph" w:customStyle="1" w:styleId="301">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center"/>
    </w:pPr>
    <w:rPr>
      <w:rFonts w:ascii="Arial Narrow" w:hAnsi="Arial Narrow" w:cs="宋体"/>
      <w:kern w:val="0"/>
      <w:sz w:val="22"/>
      <w:szCs w:val="22"/>
    </w:rPr>
  </w:style>
  <w:style w:type="paragraph" w:customStyle="1" w:styleId="302">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right"/>
      <w:textAlignment w:val="center"/>
    </w:pPr>
    <w:rPr>
      <w:rFonts w:ascii="Arial Narrow" w:hAnsi="Arial Narrow" w:cs="宋体"/>
      <w:kern w:val="0"/>
      <w:sz w:val="22"/>
      <w:szCs w:val="22"/>
    </w:rPr>
  </w:style>
  <w:style w:type="paragraph" w:customStyle="1" w:styleId="303">
    <w:name w:val="可研正文"/>
    <w:basedOn w:val="1"/>
    <w:uiPriority w:val="0"/>
    <w:pPr>
      <w:spacing w:beforeLines="50" w:line="360" w:lineRule="auto"/>
      <w:ind w:firstLine="560" w:firstLineChars="200"/>
      <w:textAlignment w:val="center"/>
    </w:pPr>
    <w:rPr>
      <w:rFonts w:ascii="宋体" w:hAnsi="宋体"/>
      <w:b/>
      <w:spacing w:val="20"/>
      <w:sz w:val="24"/>
    </w:rPr>
  </w:style>
  <w:style w:type="paragraph" w:customStyle="1" w:styleId="304">
    <w:name w:val="Char Char6"/>
    <w:basedOn w:val="1"/>
    <w:uiPriority w:val="0"/>
    <w:rPr>
      <w:rFonts w:ascii="宋体" w:hAnsi="宋体" w:cs="Courier New"/>
      <w:sz w:val="32"/>
      <w:szCs w:val="32"/>
    </w:rPr>
  </w:style>
  <w:style w:type="paragraph" w:customStyle="1" w:styleId="305">
    <w:name w:val="封面标题1"/>
    <w:basedOn w:val="1"/>
    <w:uiPriority w:val="0"/>
    <w:pPr>
      <w:snapToGrid w:val="0"/>
      <w:spacing w:line="360" w:lineRule="auto"/>
      <w:jc w:val="center"/>
    </w:pPr>
    <w:rPr>
      <w:rFonts w:ascii="黑体" w:hAnsi="宋体" w:eastAsia="黑体"/>
      <w:b/>
      <w:bCs/>
      <w:kern w:val="0"/>
      <w:sz w:val="48"/>
      <w:szCs w:val="48"/>
    </w:rPr>
  </w:style>
  <w:style w:type="paragraph" w:customStyle="1" w:styleId="306">
    <w:name w:val="表上"/>
    <w:basedOn w:val="8"/>
    <w:qFormat/>
    <w:uiPriority w:val="0"/>
    <w:pPr>
      <w:widowControl/>
      <w:tabs>
        <w:tab w:val="left" w:pos="1322"/>
        <w:tab w:val="clear" w:pos="3000"/>
        <w:tab w:val="clear" w:pos="4814"/>
      </w:tabs>
      <w:adjustRightInd/>
      <w:snapToGrid/>
      <w:spacing w:before="100" w:beforeAutospacing="1" w:line="240" w:lineRule="auto"/>
      <w:ind w:left="1322" w:hanging="840"/>
      <w:jc w:val="center"/>
      <w:textAlignment w:val="center"/>
    </w:pPr>
    <w:rPr>
      <w:rFonts w:ascii="Calibri" w:hAnsi="Calibri"/>
      <w:b/>
      <w:bCs w:val="0"/>
      <w:sz w:val="21"/>
      <w:szCs w:val="21"/>
    </w:rPr>
  </w:style>
  <w:style w:type="paragraph" w:customStyle="1" w:styleId="307">
    <w:name w:val="Char Char3 Char"/>
    <w:basedOn w:val="1"/>
    <w:uiPriority w:val="0"/>
  </w:style>
  <w:style w:type="paragraph" w:customStyle="1" w:styleId="308">
    <w:name w:val="2标题"/>
    <w:basedOn w:val="3"/>
    <w:uiPriority w:val="0"/>
    <w:pPr>
      <w:keepNext/>
      <w:keepLines/>
      <w:widowControl/>
      <w:adjustRightInd/>
      <w:snapToGrid/>
      <w:spacing w:before="100" w:beforeAutospacing="1" w:after="100" w:afterAutospacing="1" w:line="240" w:lineRule="auto"/>
      <w:jc w:val="both"/>
    </w:pPr>
    <w:rPr>
      <w:rFonts w:ascii="黑体" w:eastAsia="黑体" w:cs="宋体"/>
      <w:kern w:val="44"/>
      <w:sz w:val="32"/>
      <w:szCs w:val="20"/>
    </w:rPr>
  </w:style>
  <w:style w:type="paragraph" w:customStyle="1" w:styleId="309">
    <w:name w:val="3标题"/>
    <w:basedOn w:val="1"/>
    <w:uiPriority w:val="0"/>
    <w:pPr>
      <w:keepNext/>
      <w:widowControl/>
      <w:tabs>
        <w:tab w:val="left" w:pos="1782"/>
      </w:tabs>
      <w:spacing w:before="100" w:beforeAutospacing="1" w:after="100" w:afterAutospacing="1"/>
      <w:ind w:right="-6" w:firstLine="562" w:firstLineChars="200"/>
      <w:outlineLvl w:val="2"/>
    </w:pPr>
    <w:rPr>
      <w:rFonts w:ascii="宋体" w:hAnsi="宋体" w:cs="宋体"/>
      <w:b/>
      <w:bCs/>
      <w:kern w:val="10"/>
      <w:sz w:val="28"/>
      <w:szCs w:val="20"/>
    </w:rPr>
  </w:style>
  <w:style w:type="character" w:customStyle="1" w:styleId="310">
    <w:name w:val="表头 Char1"/>
    <w:basedOn w:val="58"/>
    <w:uiPriority w:val="0"/>
    <w:rPr>
      <w:rFonts w:ascii="宋体" w:hAnsi="宋体" w:eastAsia="宋体"/>
      <w:sz w:val="24"/>
      <w:szCs w:val="24"/>
      <w:lang w:val="en-US" w:eastAsia="zh-CN" w:bidi="ar-SA"/>
    </w:rPr>
  </w:style>
  <w:style w:type="paragraph" w:customStyle="1" w:styleId="311">
    <w:name w:val="font10"/>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312">
    <w:name w:val="font1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13">
    <w:name w:val="font1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14">
    <w:name w:val="font1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15">
    <w:name w:val="font14"/>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316">
    <w:name w:val="font15"/>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7">
    <w:name w:val="font16"/>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18">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1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20">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1">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宋体"/>
      <w:kern w:val="0"/>
      <w:sz w:val="20"/>
      <w:szCs w:val="20"/>
    </w:rPr>
  </w:style>
  <w:style w:type="paragraph" w:customStyle="1" w:styleId="322">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3">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4">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b/>
      <w:bCs/>
      <w:kern w:val="0"/>
      <w:sz w:val="20"/>
      <w:szCs w:val="20"/>
    </w:rPr>
  </w:style>
  <w:style w:type="paragraph" w:customStyle="1" w:styleId="326">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27">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b/>
      <w:bCs/>
      <w:kern w:val="0"/>
      <w:sz w:val="20"/>
      <w:szCs w:val="20"/>
    </w:rPr>
  </w:style>
  <w:style w:type="paragraph" w:customStyle="1" w:styleId="328">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29">
    <w:name w:val="xl118"/>
    <w:basedOn w:val="1"/>
    <w:uiPriority w:val="0"/>
    <w:pPr>
      <w:widowControl/>
      <w:spacing w:before="100" w:beforeAutospacing="1" w:after="100" w:afterAutospacing="1"/>
      <w:jc w:val="center"/>
      <w:textAlignment w:val="center"/>
    </w:pPr>
    <w:rPr>
      <w:rFonts w:ascii="Calibri" w:hAnsi="Calibri" w:cs="宋体"/>
      <w:kern w:val="0"/>
      <w:sz w:val="20"/>
      <w:szCs w:val="20"/>
    </w:rPr>
  </w:style>
  <w:style w:type="paragraph" w:customStyle="1" w:styleId="330">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1">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2">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3">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4">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cs="宋体"/>
      <w:kern w:val="0"/>
      <w:sz w:val="20"/>
      <w:szCs w:val="20"/>
    </w:rPr>
  </w:style>
  <w:style w:type="paragraph" w:customStyle="1" w:styleId="335">
    <w:name w:val="xl12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6">
    <w:name w:val="xl125"/>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7">
    <w:name w:val="xl126"/>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8">
    <w:name w:val="xl127"/>
    <w:basedOn w:val="1"/>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39">
    <w:name w:val="xl128"/>
    <w:basedOn w:val="1"/>
    <w:uiPriority w:val="0"/>
    <w:pPr>
      <w:widowControl/>
      <w:pBdr>
        <w:left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0">
    <w:name w:val="xl129"/>
    <w:basedOn w:val="1"/>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s="宋体"/>
      <w:kern w:val="0"/>
      <w:sz w:val="20"/>
      <w:szCs w:val="20"/>
    </w:rPr>
  </w:style>
  <w:style w:type="paragraph" w:customStyle="1" w:styleId="341">
    <w:name w:val="xl130"/>
    <w:basedOn w:val="1"/>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342">
    <w:name w:val="xl131"/>
    <w:basedOn w:val="1"/>
    <w:uiPriority w:val="0"/>
    <w:pPr>
      <w:widowControl/>
      <w:spacing w:before="100" w:beforeAutospacing="1" w:after="100" w:afterAutospacing="1"/>
      <w:jc w:val="center"/>
      <w:textAlignment w:val="center"/>
    </w:pPr>
    <w:rPr>
      <w:rFonts w:ascii="宋体" w:hAnsi="宋体" w:cs="宋体"/>
      <w:b/>
      <w:bCs/>
      <w:kern w:val="0"/>
      <w:sz w:val="24"/>
    </w:rPr>
  </w:style>
  <w:style w:type="paragraph" w:customStyle="1" w:styleId="343">
    <w:name w:val="xl13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4">
    <w:name w:val="xl13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character" w:customStyle="1" w:styleId="345">
    <w:name w:val="正文1"/>
    <w:basedOn w:val="58"/>
    <w:uiPriority w:val="0"/>
  </w:style>
  <w:style w:type="character" w:customStyle="1" w:styleId="346">
    <w:name w:val="textcontents"/>
    <w:basedOn w:val="58"/>
    <w:uiPriority w:val="0"/>
  </w:style>
  <w:style w:type="character" w:customStyle="1" w:styleId="347">
    <w:name w:val="样式 首行缩进:  2 字符 Char Char"/>
    <w:link w:val="348"/>
    <w:uiPriority w:val="0"/>
    <w:rPr>
      <w:sz w:val="21"/>
    </w:rPr>
  </w:style>
  <w:style w:type="paragraph" w:customStyle="1" w:styleId="348">
    <w:name w:val="样式 首行缩进:  2 字符"/>
    <w:basedOn w:val="1"/>
    <w:link w:val="347"/>
    <w:uiPriority w:val="0"/>
    <w:pPr>
      <w:ind w:firstLine="420" w:firstLineChars="200"/>
    </w:pPr>
    <w:rPr>
      <w:kern w:val="0"/>
      <w:szCs w:val="20"/>
    </w:rPr>
  </w:style>
  <w:style w:type="character" w:customStyle="1" w:styleId="349">
    <w:name w:val="样式 标题 4标题 4 Char + 五号 段前: 0 磅 段后: 0 磅 行距: 单倍行距 Char Char"/>
    <w:link w:val="350"/>
    <w:uiPriority w:val="0"/>
    <w:rPr>
      <w:rFonts w:ascii="Arial" w:hAnsi="Arial" w:eastAsia="黑体"/>
      <w:b/>
      <w:kern w:val="2"/>
      <w:sz w:val="21"/>
    </w:rPr>
  </w:style>
  <w:style w:type="paragraph" w:customStyle="1" w:styleId="350">
    <w:name w:val="样式 标题 4标题 4 Char + 五号 段前: 0 磅 段后: 0 磅 行距: 单倍行距"/>
    <w:basedOn w:val="6"/>
    <w:link w:val="349"/>
    <w:uiPriority w:val="0"/>
    <w:pPr>
      <w:tabs>
        <w:tab w:val="clear" w:pos="2160"/>
        <w:tab w:val="clear" w:pos="5174"/>
      </w:tabs>
      <w:adjustRightInd/>
      <w:snapToGrid/>
      <w:spacing w:line="240" w:lineRule="auto"/>
      <w:ind w:left="0" w:firstLine="200" w:firstLineChars="200"/>
    </w:pPr>
    <w:rPr>
      <w:rFonts w:eastAsia="黑体"/>
      <w:b/>
      <w:bCs w:val="0"/>
      <w:sz w:val="21"/>
      <w:szCs w:val="20"/>
    </w:rPr>
  </w:style>
  <w:style w:type="character" w:customStyle="1" w:styleId="351">
    <w:name w:val="样式 样式 首行缩进:  2 字符 + 加粗 Char Char Char Char Char Char"/>
    <w:link w:val="352"/>
    <w:uiPriority w:val="0"/>
    <w:rPr>
      <w:rFonts w:eastAsia="楷体_GB2312"/>
      <w:b/>
      <w:sz w:val="21"/>
    </w:rPr>
  </w:style>
  <w:style w:type="paragraph" w:customStyle="1" w:styleId="352">
    <w:name w:val="样式 样式 首行缩进:  2 字符 + 加粗 Char Char Char Char"/>
    <w:basedOn w:val="348"/>
    <w:link w:val="351"/>
    <w:uiPriority w:val="0"/>
    <w:rPr>
      <w:rFonts w:eastAsia="楷体_GB2312"/>
      <w:b/>
    </w:rPr>
  </w:style>
  <w:style w:type="character" w:customStyle="1" w:styleId="353">
    <w:name w:val="批注主题 Char"/>
    <w:link w:val="51"/>
    <w:uiPriority w:val="0"/>
    <w:rPr>
      <w:b/>
      <w:kern w:val="2"/>
      <w:sz w:val="21"/>
    </w:rPr>
  </w:style>
  <w:style w:type="character" w:customStyle="1" w:styleId="354">
    <w:name w:val="批注主题 Char1"/>
    <w:basedOn w:val="173"/>
    <w:uiPriority w:val="0"/>
    <w:rPr>
      <w:kern w:val="2"/>
      <w:sz w:val="21"/>
    </w:rPr>
  </w:style>
  <w:style w:type="character" w:customStyle="1" w:styleId="355">
    <w:name w:val="样式 样式 标题 4标题 4 Char + 五号 段前: 0 磅 段后: 0 磅 行距: 单倍行距 + 首行缩进:  2 字符 Char Char Char Char"/>
    <w:basedOn w:val="349"/>
    <w:link w:val="356"/>
    <w:uiPriority w:val="0"/>
    <w:rPr>
      <w:rFonts w:ascii="Arial" w:hAnsi="Arial" w:eastAsia="黑体"/>
      <w:kern w:val="2"/>
      <w:sz w:val="21"/>
    </w:rPr>
  </w:style>
  <w:style w:type="paragraph" w:customStyle="1" w:styleId="356">
    <w:name w:val="样式 样式 标题 4标题 4 Char + 五号 段前: 0 磅 段后: 0 磅 行距: 单倍行距 + 首行缩进:  2 字符 Char Char"/>
    <w:basedOn w:val="350"/>
    <w:link w:val="355"/>
    <w:uiPriority w:val="0"/>
    <w:pPr>
      <w:spacing w:beforeLines="50" w:afterLines="50"/>
    </w:pPr>
  </w:style>
  <w:style w:type="character" w:customStyle="1" w:styleId="357">
    <w:name w:val="标题 4 Char1"/>
    <w:uiPriority w:val="0"/>
    <w:rPr>
      <w:rFonts w:ascii="Arial" w:hAnsi="Arial" w:eastAsia="黑体"/>
      <w:b/>
      <w:kern w:val="2"/>
      <w:sz w:val="30"/>
      <w:lang w:val="en-US" w:eastAsia="zh-CN"/>
    </w:rPr>
  </w:style>
  <w:style w:type="character" w:customStyle="1" w:styleId="358">
    <w:name w:val="apple-style-span"/>
    <w:basedOn w:val="58"/>
    <w:uiPriority w:val="0"/>
  </w:style>
  <w:style w:type="character" w:customStyle="1" w:styleId="359">
    <w:name w:val="脚注文本 Char"/>
    <w:basedOn w:val="58"/>
    <w:link w:val="40"/>
    <w:uiPriority w:val="0"/>
    <w:rPr>
      <w:kern w:val="2"/>
      <w:sz w:val="18"/>
    </w:rPr>
  </w:style>
  <w:style w:type="paragraph" w:customStyle="1" w:styleId="360">
    <w:name w:val="样式 标题 3 + 首行缩进:  0 字符"/>
    <w:basedOn w:val="5"/>
    <w:uiPriority w:val="0"/>
    <w:pPr>
      <w:keepNext/>
      <w:keepLines/>
      <w:shd w:val="clear" w:color="auto" w:fill="FFFFFF"/>
      <w:tabs>
        <w:tab w:val="clear" w:pos="1740"/>
      </w:tabs>
      <w:adjustRightInd/>
      <w:snapToGrid/>
      <w:spacing w:before="260" w:after="260" w:line="400" w:lineRule="exact"/>
      <w:ind w:left="0" w:firstLine="0"/>
      <w:jc w:val="both"/>
    </w:pPr>
    <w:rPr>
      <w:rFonts w:ascii="Arial" w:hAnsi="Arial"/>
      <w:bCs w:val="0"/>
      <w:sz w:val="24"/>
      <w:szCs w:val="20"/>
    </w:rPr>
  </w:style>
  <w:style w:type="paragraph" w:customStyle="1" w:styleId="361">
    <w:name w:val="reader-word-layer reader-word-s5-0"/>
    <w:basedOn w:val="1"/>
    <w:uiPriority w:val="0"/>
    <w:pPr>
      <w:widowControl/>
      <w:spacing w:before="100" w:beforeAutospacing="1" w:after="100" w:afterAutospacing="1"/>
      <w:jc w:val="left"/>
    </w:pPr>
    <w:rPr>
      <w:rFonts w:ascii="宋体" w:hAnsi="宋体" w:cs="宋体"/>
      <w:kern w:val="0"/>
      <w:sz w:val="24"/>
    </w:rPr>
  </w:style>
  <w:style w:type="paragraph" w:customStyle="1" w:styleId="362">
    <w:name w:val="Char1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63">
    <w:name w:val="样式 标题 1 + 居中"/>
    <w:basedOn w:val="2"/>
    <w:uiPriority w:val="0"/>
    <w:pPr>
      <w:keepNext/>
      <w:keepLines/>
      <w:tabs>
        <w:tab w:val="left" w:pos="3420"/>
      </w:tabs>
      <w:autoSpaceDE w:val="0"/>
      <w:autoSpaceDN w:val="0"/>
      <w:snapToGrid/>
      <w:spacing w:before="240" w:after="240" w:line="360" w:lineRule="auto"/>
      <w:jc w:val="center"/>
    </w:pPr>
    <w:rPr>
      <w:rFonts w:ascii="仿宋_GB2312" w:eastAsia="仿宋_GB2312"/>
      <w:b w:val="0"/>
      <w:bCs w:val="0"/>
      <w:color w:val="000000"/>
      <w:kern w:val="0"/>
      <w:sz w:val="32"/>
      <w:szCs w:val="20"/>
    </w:rPr>
  </w:style>
  <w:style w:type="paragraph" w:customStyle="1" w:styleId="364">
    <w:name w:val="Char2"/>
    <w:basedOn w:val="1"/>
    <w:uiPriority w:val="0"/>
    <w:rPr>
      <w:szCs w:val="20"/>
    </w:rPr>
  </w:style>
  <w:style w:type="paragraph" w:customStyle="1" w:styleId="365">
    <w:name w:val="78"/>
    <w:basedOn w:val="5"/>
    <w:uiPriority w:val="0"/>
    <w:pPr>
      <w:keepNext/>
      <w:keepLines/>
      <w:tabs>
        <w:tab w:val="clear" w:pos="1740"/>
      </w:tabs>
      <w:adjustRightInd/>
      <w:snapToGrid/>
      <w:spacing w:before="260" w:after="260" w:line="413" w:lineRule="auto"/>
      <w:ind w:left="0" w:firstLine="0"/>
    </w:pPr>
    <w:rPr>
      <w:rFonts w:ascii="黑体" w:hAnsi="Times New Roman" w:eastAsia="黑体"/>
      <w:sz w:val="24"/>
    </w:rPr>
  </w:style>
  <w:style w:type="paragraph" w:customStyle="1" w:styleId="366">
    <w:name w:val="pic-info"/>
    <w:basedOn w:val="1"/>
    <w:uiPriority w:val="0"/>
    <w:pPr>
      <w:widowControl/>
      <w:spacing w:before="100" w:beforeAutospacing="1" w:after="100" w:afterAutospacing="1"/>
      <w:jc w:val="left"/>
    </w:pPr>
    <w:rPr>
      <w:rFonts w:ascii="宋体" w:hAnsi="宋体" w:cs="宋体"/>
      <w:kern w:val="0"/>
      <w:sz w:val="24"/>
    </w:rPr>
  </w:style>
  <w:style w:type="paragraph" w:customStyle="1" w:styleId="367">
    <w:name w:val="表"/>
    <w:basedOn w:val="1"/>
    <w:uiPriority w:val="0"/>
    <w:pPr>
      <w:spacing w:line="400" w:lineRule="exact"/>
      <w:jc w:val="center"/>
    </w:pPr>
    <w:rPr>
      <w:rFonts w:ascii="宋体" w:hAnsi="宋体"/>
      <w:sz w:val="24"/>
      <w:szCs w:val="20"/>
    </w:rPr>
  </w:style>
  <w:style w:type="paragraph" w:customStyle="1" w:styleId="368">
    <w:name w:val="样式 普通文字 + 居中"/>
    <w:basedOn w:val="29"/>
    <w:uiPriority w:val="0"/>
    <w:pPr>
      <w:tabs>
        <w:tab w:val="clear" w:pos="927"/>
      </w:tabs>
      <w:adjustRightInd/>
      <w:snapToGrid/>
      <w:spacing w:line="240" w:lineRule="auto"/>
      <w:ind w:firstLine="0" w:firstLineChars="0"/>
      <w:jc w:val="center"/>
    </w:pPr>
    <w:rPr>
      <w:rFonts w:cs="Times New Roman"/>
      <w:kern w:val="2"/>
      <w:sz w:val="21"/>
      <w:szCs w:val="20"/>
    </w:rPr>
  </w:style>
  <w:style w:type="paragraph" w:customStyle="1" w:styleId="369">
    <w:name w:val="reader-word-layer reader-word-s5-3"/>
    <w:basedOn w:val="1"/>
    <w:uiPriority w:val="0"/>
    <w:pPr>
      <w:widowControl/>
      <w:spacing w:before="100" w:beforeAutospacing="1" w:after="100" w:afterAutospacing="1"/>
      <w:jc w:val="left"/>
    </w:pPr>
    <w:rPr>
      <w:rFonts w:ascii="宋体" w:hAnsi="宋体" w:cs="宋体"/>
      <w:kern w:val="0"/>
      <w:sz w:val="24"/>
    </w:rPr>
  </w:style>
  <w:style w:type="paragraph" w:customStyle="1" w:styleId="370">
    <w:name w:val="正文 + 小四"/>
    <w:basedOn w:val="1"/>
    <w:uiPriority w:val="0"/>
    <w:pPr>
      <w:spacing w:line="400" w:lineRule="exact"/>
      <w:ind w:left="480"/>
    </w:pPr>
    <w:rPr>
      <w:rFonts w:ascii="宋体" w:hAnsi="宋体"/>
      <w:sz w:val="24"/>
      <w:szCs w:val="20"/>
    </w:rPr>
  </w:style>
  <w:style w:type="paragraph" w:customStyle="1" w:styleId="371">
    <w:name w:val="样式 标题 1正文一级标题 第一章  产业篇 + (中文) 宋体 小三"/>
    <w:basedOn w:val="2"/>
    <w:uiPriority w:val="0"/>
    <w:pPr>
      <w:keepNext/>
      <w:keepLines/>
      <w:adjustRightInd/>
      <w:snapToGrid/>
      <w:spacing w:before="400" w:after="330" w:line="288" w:lineRule="auto"/>
      <w:jc w:val="center"/>
    </w:pPr>
    <w:rPr>
      <w:rFonts w:ascii="仿宋_GB2312" w:eastAsia="仿宋_GB2312"/>
      <w:bCs w:val="0"/>
      <w:color w:val="000000"/>
      <w:sz w:val="32"/>
      <w:szCs w:val="20"/>
    </w:rPr>
  </w:style>
  <w:style w:type="paragraph" w:customStyle="1" w:styleId="372">
    <w:name w:val="WW-正文文本 2"/>
    <w:basedOn w:val="1"/>
    <w:uiPriority w:val="0"/>
    <w:pPr>
      <w:suppressAutoHyphens/>
      <w:spacing w:line="360" w:lineRule="auto"/>
    </w:pPr>
    <w:rPr>
      <w:rFonts w:ascii="宋体" w:hAnsi="宋体"/>
      <w:color w:val="FF0000"/>
      <w:kern w:val="1"/>
      <w:sz w:val="24"/>
      <w:szCs w:val="20"/>
      <w:lang w:eastAsia="ar-SA"/>
    </w:rPr>
  </w:style>
  <w:style w:type="paragraph" w:customStyle="1" w:styleId="373">
    <w:name w:val="reader-word-layer reader-word-s5-5"/>
    <w:basedOn w:val="1"/>
    <w:uiPriority w:val="0"/>
    <w:pPr>
      <w:widowControl/>
      <w:spacing w:before="100" w:beforeAutospacing="1" w:after="100" w:afterAutospacing="1"/>
      <w:jc w:val="left"/>
    </w:pPr>
    <w:rPr>
      <w:rFonts w:ascii="宋体" w:hAnsi="宋体" w:cs="宋体"/>
      <w:kern w:val="0"/>
      <w:sz w:val="24"/>
    </w:rPr>
  </w:style>
  <w:style w:type="paragraph" w:customStyle="1" w:styleId="374">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5">
    <w:name w:val="封面报告名称"/>
    <w:basedOn w:val="1"/>
    <w:uiPriority w:val="0"/>
    <w:pPr>
      <w:spacing w:beforeLines="50"/>
      <w:jc w:val="center"/>
    </w:pPr>
    <w:rPr>
      <w:rFonts w:ascii="Calibri" w:hAnsi="Calibri" w:eastAsia="华文中宋"/>
      <w:b/>
      <w:bCs/>
      <w:caps/>
      <w:sz w:val="52"/>
      <w:szCs w:val="52"/>
    </w:rPr>
  </w:style>
  <w:style w:type="paragraph" w:customStyle="1" w:styleId="376">
    <w:name w:val="Char Char Char Char11"/>
    <w:basedOn w:val="1"/>
    <w:uiPriority w:val="0"/>
    <w:pPr>
      <w:widowControl/>
      <w:spacing w:after="160" w:line="240" w:lineRule="exact"/>
      <w:jc w:val="left"/>
    </w:pPr>
  </w:style>
  <w:style w:type="paragraph" w:customStyle="1" w:styleId="377">
    <w:name w:val="Char Char Char Char12"/>
    <w:basedOn w:val="1"/>
    <w:uiPriority w:val="0"/>
    <w:pPr>
      <w:widowControl/>
      <w:spacing w:after="160" w:line="240" w:lineRule="exact"/>
      <w:jc w:val="left"/>
    </w:pPr>
  </w:style>
  <w:style w:type="paragraph" w:customStyle="1" w:styleId="378">
    <w:name w:val="Char Char Char Char13"/>
    <w:basedOn w:val="1"/>
    <w:uiPriority w:val="0"/>
    <w:pPr>
      <w:widowControl/>
      <w:spacing w:after="160" w:line="240" w:lineRule="exact"/>
      <w:jc w:val="left"/>
    </w:pPr>
  </w:style>
  <w:style w:type="paragraph" w:customStyle="1" w:styleId="379">
    <w:name w:val="Char Char Char Char14"/>
    <w:basedOn w:val="1"/>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3233F-D6A3-40F8-BD91-E04A699EDA6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Pages>
  <Words>480</Words>
  <Characters>2739</Characters>
  <Lines>22</Lines>
  <Paragraphs>6</Paragraphs>
  <TotalTime>1470</TotalTime>
  <ScaleCrop>false</ScaleCrop>
  <LinksUpToDate>false</LinksUpToDate>
  <CharactersWithSpaces>3213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2014-11-17T09:47:00Z</dcterms:created>
  <dc:creator>Liu</dc:creator>
  <cp:lastModifiedBy>三人合一</cp:lastModifiedBy>
  <cp:lastPrinted>2019-11-01T08:16:00Z</cp:lastPrinted>
  <dcterms:modified xsi:type="dcterms:W3CDTF">2019-11-29T07:25:37Z</dcterms:modified>
  <dc:title>京兴发改文[2007]  号</dc:title>
  <cp:revision>395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