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v:background id="矩形 0">
      <v:fill on="f" color2="#FFFFFF" focus="0%"/>
    </v:background>
  </w:background>
  <w:body>
    <w:p>
      <w:pPr>
        <w:widowControl/>
        <w:adjustRightInd w:val="0"/>
        <w:snapToGrid w:val="0"/>
        <w:spacing w:line="560" w:lineRule="exact"/>
        <w:jc w:val="center"/>
        <w:rPr>
          <w:rFonts w:hint="eastAsia" w:ascii="方正小标宋简体" w:hAnsi="方正小标宋简体" w:eastAsia="方正小标宋简体" w:cs="方正小标宋简体"/>
          <w:b w:val="0"/>
          <w:bCs w:val="0"/>
          <w:kern w:val="0"/>
          <w:sz w:val="44"/>
          <w:szCs w:val="44"/>
        </w:rPr>
      </w:pPr>
    </w:p>
    <w:p>
      <w:pPr>
        <w:widowControl/>
        <w:adjustRightInd w:val="0"/>
        <w:snapToGrid w:val="0"/>
        <w:spacing w:line="560" w:lineRule="exact"/>
        <w:jc w:val="center"/>
        <w:rPr>
          <w:rFonts w:hint="eastAsia" w:ascii="方正小标宋简体" w:hAnsi="方正小标宋简体" w:eastAsia="方正小标宋简体" w:cs="方正小标宋简体"/>
          <w:b w:val="0"/>
          <w:bCs w:val="0"/>
          <w:kern w:val="0"/>
          <w:sz w:val="44"/>
          <w:szCs w:val="44"/>
        </w:rPr>
      </w:pPr>
      <w:bookmarkStart w:id="0" w:name="_GoBack"/>
      <w:bookmarkEnd w:id="0"/>
      <w:r>
        <w:rPr>
          <w:rFonts w:hint="eastAsia" w:ascii="方正小标宋简体" w:hAnsi="方正小标宋简体" w:eastAsia="方正小标宋简体" w:cs="方正小标宋简体"/>
          <w:b w:val="0"/>
          <w:bCs w:val="0"/>
          <w:kern w:val="0"/>
          <w:sz w:val="44"/>
          <w:szCs w:val="44"/>
        </w:rPr>
        <w:t>北京市卫生健康委员会</w:t>
      </w:r>
    </w:p>
    <w:p>
      <w:pPr>
        <w:widowControl/>
        <w:adjustRightInd w:val="0"/>
        <w:snapToGrid w:val="0"/>
        <w:spacing w:line="560" w:lineRule="exact"/>
        <w:jc w:val="center"/>
        <w:rPr>
          <w:rFonts w:hint="eastAsia" w:ascii="方正小标宋简体" w:hAnsi="方正小标宋简体" w:eastAsia="方正小标宋简体" w:cs="方正小标宋简体"/>
          <w:b w:val="0"/>
          <w:bCs w:val="0"/>
          <w:kern w:val="0"/>
          <w:sz w:val="44"/>
          <w:szCs w:val="44"/>
        </w:rPr>
      </w:pPr>
      <w:r>
        <w:rPr>
          <w:rFonts w:hint="eastAsia" w:ascii="方正小标宋简体" w:hAnsi="方正小标宋简体" w:eastAsia="方正小标宋简体" w:cs="方正小标宋简体"/>
          <w:b w:val="0"/>
          <w:bCs w:val="0"/>
          <w:kern w:val="0"/>
          <w:sz w:val="44"/>
          <w:szCs w:val="44"/>
        </w:rPr>
        <w:t>行政审批告知承诺书</w:t>
      </w:r>
    </w:p>
    <w:p>
      <w:pPr>
        <w:widowControl/>
        <w:adjustRightInd w:val="0"/>
        <w:snapToGrid w:val="0"/>
        <w:spacing w:line="560" w:lineRule="exact"/>
        <w:jc w:val="center"/>
        <w:rPr>
          <w:rFonts w:eastAsia="楷体_GB2312"/>
          <w:kern w:val="0"/>
          <w:sz w:val="30"/>
          <w:szCs w:val="30"/>
        </w:rPr>
      </w:pPr>
      <w:r>
        <w:rPr>
          <w:rFonts w:hint="eastAsia" w:eastAsia="楷体_GB2312" w:cs="楷体_GB2312"/>
          <w:kern w:val="0"/>
          <w:sz w:val="30"/>
          <w:szCs w:val="30"/>
        </w:rPr>
        <w:t>（《公共场所卫生许可》新办）</w:t>
      </w:r>
    </w:p>
    <w:p>
      <w:pPr>
        <w:widowControl/>
        <w:wordWrap w:val="0"/>
        <w:adjustRightInd w:val="0"/>
        <w:snapToGrid w:val="0"/>
        <w:spacing w:line="560" w:lineRule="exact"/>
        <w:ind w:firstLine="600" w:firstLineChars="200"/>
        <w:jc w:val="right"/>
        <w:rPr>
          <w:kern w:val="0"/>
          <w:sz w:val="30"/>
          <w:szCs w:val="30"/>
        </w:rPr>
      </w:pPr>
      <w:r>
        <w:rPr>
          <w:rFonts w:hint="eastAsia" w:cs="仿宋_GB2312"/>
          <w:kern w:val="0"/>
          <w:sz w:val="30"/>
          <w:szCs w:val="30"/>
        </w:rPr>
        <w:t>〔</w:t>
      </w:r>
      <w:r>
        <w:rPr>
          <w:kern w:val="0"/>
          <w:sz w:val="30"/>
          <w:szCs w:val="30"/>
          <w:u w:val="single"/>
        </w:rPr>
        <w:t xml:space="preserve">      </w:t>
      </w:r>
      <w:r>
        <w:rPr>
          <w:rFonts w:hint="eastAsia" w:cs="仿宋_GB2312"/>
          <w:kern w:val="0"/>
          <w:sz w:val="30"/>
          <w:szCs w:val="30"/>
        </w:rPr>
        <w:t>年〕第</w:t>
      </w:r>
      <w:r>
        <w:rPr>
          <w:kern w:val="0"/>
          <w:sz w:val="30"/>
          <w:szCs w:val="30"/>
          <w:u w:val="single"/>
        </w:rPr>
        <w:t xml:space="preserve">      </w:t>
      </w:r>
      <w:r>
        <w:rPr>
          <w:rFonts w:hint="eastAsia" w:cs="仿宋_GB2312"/>
          <w:kern w:val="0"/>
          <w:sz w:val="30"/>
          <w:szCs w:val="30"/>
        </w:rPr>
        <w:t>号</w:t>
      </w:r>
    </w:p>
    <w:p>
      <w:pPr>
        <w:widowControl/>
        <w:adjustRightInd w:val="0"/>
        <w:snapToGrid w:val="0"/>
        <w:spacing w:line="520" w:lineRule="exact"/>
        <w:ind w:firstLine="600" w:firstLineChars="200"/>
        <w:rPr>
          <w:rFonts w:hint="eastAsia" w:eastAsia="黑体" w:cs="黑体"/>
          <w:kern w:val="0"/>
          <w:sz w:val="30"/>
          <w:szCs w:val="30"/>
        </w:rPr>
      </w:pPr>
    </w:p>
    <w:p>
      <w:pPr>
        <w:widowControl/>
        <w:adjustRightInd w:val="0"/>
        <w:snapToGrid w:val="0"/>
        <w:spacing w:line="520" w:lineRule="exact"/>
        <w:ind w:firstLine="600" w:firstLineChars="200"/>
        <w:rPr>
          <w:rFonts w:eastAsia="黑体"/>
          <w:kern w:val="0"/>
          <w:sz w:val="30"/>
          <w:szCs w:val="30"/>
        </w:rPr>
      </w:pPr>
      <w:r>
        <w:rPr>
          <w:rFonts w:hint="eastAsia" w:eastAsia="黑体" w:cs="黑体"/>
          <w:kern w:val="0"/>
          <w:sz w:val="30"/>
          <w:szCs w:val="30"/>
        </w:rPr>
        <w:t>申请人</w:t>
      </w:r>
      <w:r>
        <w:rPr>
          <w:rFonts w:hint="eastAsia" w:eastAsia="黑体" w:cs="黑体"/>
          <w:kern w:val="0"/>
          <w:sz w:val="30"/>
          <w:szCs w:val="30"/>
          <w:lang w:eastAsia="zh-CN"/>
        </w:rPr>
        <w:t>（</w:t>
      </w:r>
      <w:r>
        <w:rPr>
          <w:rFonts w:hint="eastAsia" w:eastAsia="黑体" w:cs="黑体"/>
          <w:kern w:val="0"/>
          <w:sz w:val="30"/>
          <w:szCs w:val="30"/>
          <w:lang w:val="en-US" w:eastAsia="zh-CN"/>
        </w:rPr>
        <w:t>委托人</w:t>
      </w:r>
      <w:r>
        <w:rPr>
          <w:rFonts w:hint="eastAsia" w:eastAsia="黑体" w:cs="黑体"/>
          <w:kern w:val="0"/>
          <w:sz w:val="30"/>
          <w:szCs w:val="30"/>
          <w:lang w:eastAsia="zh-CN"/>
        </w:rPr>
        <w:t>）</w:t>
      </w:r>
      <w:r>
        <w:rPr>
          <w:rFonts w:hint="eastAsia" w:eastAsia="黑体" w:cs="黑体"/>
          <w:kern w:val="0"/>
          <w:sz w:val="30"/>
          <w:szCs w:val="30"/>
        </w:rPr>
        <w:t>：</w:t>
      </w:r>
    </w:p>
    <w:p>
      <w:pPr>
        <w:widowControl/>
        <w:adjustRightInd w:val="0"/>
        <w:snapToGrid w:val="0"/>
        <w:spacing w:line="520" w:lineRule="exact"/>
        <w:ind w:firstLine="600" w:firstLineChars="200"/>
        <w:rPr>
          <w:rFonts w:hint="default" w:ascii="仿宋_GB2312" w:eastAsia="仿宋_GB2312"/>
          <w:kern w:val="0"/>
          <w:sz w:val="30"/>
          <w:szCs w:val="30"/>
          <w:lang w:val="en-US" w:eastAsia="zh-CN"/>
        </w:rPr>
      </w:pPr>
      <w:r>
        <w:rPr>
          <w:rFonts w:hint="eastAsia" w:ascii="仿宋_GB2312" w:eastAsia="仿宋_GB2312" w:cs="仿宋_GB2312"/>
          <w:kern w:val="0"/>
          <w:sz w:val="30"/>
          <w:szCs w:val="30"/>
        </w:rPr>
        <w:t>单位名称：</w:t>
      </w:r>
      <w:r>
        <w:rPr>
          <w:rFonts w:hint="eastAsia" w:eastAsia="仿宋_GB2312"/>
          <w:kern w:val="0"/>
          <w:sz w:val="30"/>
          <w:szCs w:val="30"/>
          <w:u w:val="single"/>
        </w:rPr>
        <w:t>     </w:t>
      </w:r>
      <w:r>
        <w:rPr>
          <w:rFonts w:hint="eastAsia" w:ascii="仿宋_GB2312" w:eastAsia="仿宋_GB2312"/>
          <w:kern w:val="0"/>
          <w:sz w:val="30"/>
          <w:szCs w:val="30"/>
          <w:u w:val="single"/>
        </w:rPr>
        <w:t xml:space="preserve">                   </w:t>
      </w:r>
      <w:r>
        <w:rPr>
          <w:rFonts w:hint="eastAsia" w:eastAsia="仿宋_GB2312"/>
          <w:kern w:val="0"/>
          <w:sz w:val="30"/>
          <w:szCs w:val="30"/>
          <w:u w:val="single"/>
        </w:rPr>
        <w:t>  </w:t>
      </w:r>
      <w:r>
        <w:rPr>
          <w:rFonts w:hint="eastAsia" w:eastAsia="仿宋_GB2312"/>
          <w:kern w:val="0"/>
          <w:sz w:val="30"/>
          <w:szCs w:val="30"/>
          <w:u w:val="single"/>
          <w:lang w:val="en-US" w:eastAsia="zh-CN"/>
        </w:rPr>
        <w:t xml:space="preserve">               </w:t>
      </w:r>
    </w:p>
    <w:p>
      <w:pPr>
        <w:widowControl/>
        <w:adjustRightInd w:val="0"/>
        <w:snapToGrid w:val="0"/>
        <w:spacing w:line="520" w:lineRule="exact"/>
        <w:ind w:firstLine="600" w:firstLineChars="200"/>
        <w:rPr>
          <w:rFonts w:hint="default" w:ascii="仿宋_GB2312" w:eastAsia="仿宋_GB2312"/>
          <w:kern w:val="0"/>
          <w:sz w:val="30"/>
          <w:szCs w:val="30"/>
          <w:lang w:val="en-US" w:eastAsia="zh-CN"/>
        </w:rPr>
      </w:pPr>
      <w:r>
        <w:rPr>
          <w:rFonts w:hint="eastAsia" w:ascii="仿宋_GB2312" w:eastAsia="仿宋_GB2312" w:cs="仿宋_GB2312"/>
          <w:kern w:val="0"/>
          <w:sz w:val="30"/>
          <w:szCs w:val="30"/>
        </w:rPr>
        <w:t>地</w:t>
      </w:r>
      <w:r>
        <w:rPr>
          <w:rFonts w:hint="eastAsia" w:ascii="仿宋_GB2312" w:eastAsia="仿宋_GB2312" w:cs="仿宋_GB2312"/>
          <w:kern w:val="0"/>
          <w:sz w:val="30"/>
          <w:szCs w:val="30"/>
          <w:lang w:val="en-US" w:eastAsia="zh-CN"/>
        </w:rPr>
        <w:t xml:space="preserve">    </w:t>
      </w:r>
      <w:r>
        <w:rPr>
          <w:rFonts w:hint="eastAsia" w:ascii="仿宋_GB2312" w:eastAsia="仿宋_GB2312" w:cs="仿宋_GB2312"/>
          <w:kern w:val="0"/>
          <w:sz w:val="30"/>
          <w:szCs w:val="30"/>
        </w:rPr>
        <w:t>址：</w:t>
      </w:r>
      <w:r>
        <w:rPr>
          <w:rFonts w:hint="eastAsia" w:eastAsia="仿宋_GB2312"/>
          <w:kern w:val="0"/>
          <w:sz w:val="30"/>
          <w:szCs w:val="30"/>
          <w:u w:val="single"/>
        </w:rPr>
        <w:t>     </w:t>
      </w:r>
      <w:r>
        <w:rPr>
          <w:rFonts w:hint="eastAsia" w:ascii="仿宋_GB2312" w:eastAsia="仿宋_GB2312"/>
          <w:kern w:val="0"/>
          <w:sz w:val="30"/>
          <w:szCs w:val="30"/>
          <w:u w:val="single"/>
        </w:rPr>
        <w:t xml:space="preserve">               </w:t>
      </w:r>
      <w:r>
        <w:rPr>
          <w:rFonts w:hint="eastAsia" w:eastAsia="仿宋_GB2312"/>
          <w:kern w:val="0"/>
          <w:sz w:val="30"/>
          <w:szCs w:val="30"/>
          <w:u w:val="single"/>
        </w:rPr>
        <w:t>  </w:t>
      </w:r>
      <w:r>
        <w:rPr>
          <w:rFonts w:hint="eastAsia" w:eastAsia="仿宋_GB2312"/>
          <w:kern w:val="0"/>
          <w:sz w:val="30"/>
          <w:szCs w:val="30"/>
          <w:u w:val="single"/>
          <w:lang w:val="en-US" w:eastAsia="zh-CN"/>
        </w:rPr>
        <w:t xml:space="preserve">                   </w:t>
      </w:r>
    </w:p>
    <w:p>
      <w:pPr>
        <w:widowControl/>
        <w:adjustRightInd w:val="0"/>
        <w:snapToGrid w:val="0"/>
        <w:spacing w:line="520" w:lineRule="exact"/>
        <w:ind w:firstLine="600" w:firstLineChars="200"/>
        <w:rPr>
          <w:rFonts w:hint="default" w:ascii="仿宋_GB2312" w:eastAsia="仿宋_GB2312"/>
          <w:kern w:val="0"/>
          <w:sz w:val="30"/>
          <w:szCs w:val="30"/>
          <w:lang w:val="en-US" w:eastAsia="zh-CN"/>
        </w:rPr>
      </w:pPr>
      <w:r>
        <w:rPr>
          <w:rFonts w:hint="eastAsia" w:ascii="仿宋_GB2312" w:eastAsia="仿宋_GB2312" w:cs="仿宋_GB2312"/>
          <w:kern w:val="0"/>
          <w:sz w:val="30"/>
          <w:szCs w:val="30"/>
        </w:rPr>
        <w:t>证件类型：</w:t>
      </w:r>
      <w:r>
        <w:rPr>
          <w:rFonts w:hint="eastAsia" w:eastAsia="仿宋_GB2312"/>
          <w:kern w:val="0"/>
          <w:sz w:val="30"/>
          <w:szCs w:val="30"/>
          <w:u w:val="single"/>
        </w:rPr>
        <w:t>     </w:t>
      </w:r>
      <w:r>
        <w:rPr>
          <w:rFonts w:hint="eastAsia" w:ascii="仿宋_GB2312" w:eastAsia="仿宋_GB2312"/>
          <w:kern w:val="0"/>
          <w:sz w:val="30"/>
          <w:szCs w:val="30"/>
          <w:u w:val="single"/>
        </w:rPr>
        <w:t xml:space="preserve">      </w:t>
      </w:r>
      <w:r>
        <w:rPr>
          <w:rFonts w:hint="eastAsia" w:eastAsia="仿宋_GB2312"/>
          <w:kern w:val="0"/>
          <w:sz w:val="30"/>
          <w:szCs w:val="30"/>
          <w:u w:val="single"/>
        </w:rPr>
        <w:t>  </w:t>
      </w:r>
      <w:r>
        <w:rPr>
          <w:rFonts w:hint="eastAsia" w:ascii="仿宋_GB2312" w:eastAsia="仿宋_GB2312" w:cs="仿宋_GB2312"/>
          <w:kern w:val="0"/>
          <w:sz w:val="30"/>
          <w:szCs w:val="30"/>
        </w:rPr>
        <w:t>证号：</w:t>
      </w:r>
      <w:r>
        <w:rPr>
          <w:rFonts w:hint="eastAsia" w:eastAsia="仿宋_GB2312"/>
          <w:kern w:val="0"/>
          <w:sz w:val="30"/>
          <w:szCs w:val="30"/>
          <w:u w:val="single"/>
        </w:rPr>
        <w:t>     </w:t>
      </w:r>
      <w:r>
        <w:rPr>
          <w:rFonts w:hint="eastAsia" w:ascii="仿宋_GB2312" w:eastAsia="仿宋_GB2312"/>
          <w:kern w:val="0"/>
          <w:sz w:val="30"/>
          <w:szCs w:val="30"/>
          <w:u w:val="single"/>
        </w:rPr>
        <w:t xml:space="preserve">               </w:t>
      </w:r>
      <w:r>
        <w:rPr>
          <w:rFonts w:hint="eastAsia" w:eastAsia="仿宋_GB2312"/>
          <w:kern w:val="0"/>
          <w:sz w:val="30"/>
          <w:szCs w:val="30"/>
          <w:u w:val="single"/>
        </w:rPr>
        <w:t>  </w:t>
      </w:r>
      <w:r>
        <w:rPr>
          <w:rFonts w:hint="eastAsia" w:eastAsia="仿宋_GB2312"/>
          <w:kern w:val="0"/>
          <w:sz w:val="30"/>
          <w:szCs w:val="30"/>
          <w:u w:val="single"/>
          <w:lang w:val="en-US" w:eastAsia="zh-CN"/>
        </w:rPr>
        <w:t xml:space="preserve">    </w:t>
      </w:r>
    </w:p>
    <w:p>
      <w:pPr>
        <w:widowControl/>
        <w:adjustRightInd w:val="0"/>
        <w:snapToGrid w:val="0"/>
        <w:spacing w:line="520" w:lineRule="exact"/>
        <w:ind w:firstLine="600" w:firstLineChars="200"/>
        <w:rPr>
          <w:rFonts w:hint="eastAsia" w:eastAsia="仿宋_GB2312"/>
          <w:kern w:val="0"/>
          <w:sz w:val="30"/>
          <w:szCs w:val="30"/>
          <w:u w:val="single"/>
        </w:rPr>
      </w:pPr>
      <w:r>
        <w:rPr>
          <w:rFonts w:hint="eastAsia" w:ascii="仿宋_GB2312" w:eastAsia="仿宋_GB2312" w:cs="仿宋_GB2312"/>
          <w:kern w:val="0"/>
          <w:sz w:val="30"/>
          <w:szCs w:val="30"/>
        </w:rPr>
        <w:t>法定代表人（负责人）：</w:t>
      </w:r>
      <w:r>
        <w:rPr>
          <w:rFonts w:hint="eastAsia" w:eastAsia="仿宋_GB2312"/>
          <w:kern w:val="0"/>
          <w:sz w:val="30"/>
          <w:szCs w:val="30"/>
          <w:u w:val="single"/>
        </w:rPr>
        <w:t>     </w:t>
      </w:r>
      <w:r>
        <w:rPr>
          <w:rFonts w:hint="eastAsia" w:ascii="仿宋_GB2312" w:eastAsia="仿宋_GB2312"/>
          <w:kern w:val="0"/>
          <w:sz w:val="30"/>
          <w:szCs w:val="30"/>
          <w:u w:val="single"/>
        </w:rPr>
        <w:t xml:space="preserve">    </w:t>
      </w:r>
      <w:r>
        <w:rPr>
          <w:rFonts w:hint="eastAsia" w:eastAsia="仿宋_GB2312"/>
          <w:kern w:val="0"/>
          <w:sz w:val="30"/>
          <w:szCs w:val="30"/>
          <w:u w:val="single"/>
        </w:rPr>
        <w:t> </w:t>
      </w:r>
      <w:r>
        <w:rPr>
          <w:rFonts w:hint="eastAsia" w:eastAsia="仿宋_GB2312"/>
          <w:kern w:val="0"/>
          <w:sz w:val="30"/>
          <w:szCs w:val="30"/>
          <w:u w:val="single"/>
          <w:lang w:val="en-US" w:eastAsia="zh-CN"/>
        </w:rPr>
        <w:t xml:space="preserve">  </w:t>
      </w:r>
      <w:r>
        <w:rPr>
          <w:rFonts w:hint="eastAsia" w:eastAsia="仿宋_GB2312"/>
          <w:kern w:val="0"/>
          <w:sz w:val="30"/>
          <w:szCs w:val="30"/>
          <w:u w:val="single"/>
        </w:rPr>
        <w:t> </w:t>
      </w:r>
      <w:r>
        <w:rPr>
          <w:rFonts w:hint="eastAsia" w:ascii="仿宋_GB2312" w:eastAsia="仿宋_GB2312" w:cs="仿宋_GB2312"/>
          <w:kern w:val="0"/>
          <w:sz w:val="30"/>
          <w:szCs w:val="30"/>
        </w:rPr>
        <w:t>联系方式：</w:t>
      </w:r>
      <w:r>
        <w:rPr>
          <w:rFonts w:hint="eastAsia" w:eastAsia="仿宋_GB2312"/>
          <w:kern w:val="0"/>
          <w:sz w:val="30"/>
          <w:szCs w:val="30"/>
          <w:u w:val="single"/>
        </w:rPr>
        <w:t> </w:t>
      </w:r>
      <w:r>
        <w:rPr>
          <w:rFonts w:hint="eastAsia" w:eastAsia="仿宋_GB2312"/>
          <w:kern w:val="0"/>
          <w:sz w:val="30"/>
          <w:szCs w:val="30"/>
          <w:u w:val="single"/>
          <w:lang w:val="en-US" w:eastAsia="zh-CN"/>
        </w:rPr>
        <w:t xml:space="preserve">              </w:t>
      </w:r>
      <w:r>
        <w:rPr>
          <w:rFonts w:hint="eastAsia" w:eastAsia="仿宋_GB2312"/>
          <w:kern w:val="0"/>
          <w:sz w:val="30"/>
          <w:szCs w:val="30"/>
          <w:u w:val="single"/>
        </w:rPr>
        <w:t>    </w:t>
      </w:r>
      <w:r>
        <w:rPr>
          <w:rFonts w:hint="eastAsia" w:ascii="仿宋_GB2312" w:eastAsia="仿宋_GB2312"/>
          <w:kern w:val="0"/>
          <w:sz w:val="30"/>
          <w:szCs w:val="30"/>
          <w:u w:val="single"/>
        </w:rPr>
        <w:t xml:space="preserve">             </w:t>
      </w:r>
    </w:p>
    <w:p>
      <w:pPr>
        <w:widowControl/>
        <w:adjustRightInd w:val="0"/>
        <w:snapToGrid w:val="0"/>
        <w:spacing w:line="520" w:lineRule="exact"/>
        <w:ind w:firstLine="600" w:firstLineChars="200"/>
        <w:rPr>
          <w:rFonts w:hint="eastAsia" w:ascii="仿宋_GB2312" w:eastAsia="仿宋_GB2312"/>
          <w:kern w:val="0"/>
          <w:sz w:val="30"/>
          <w:szCs w:val="30"/>
        </w:rPr>
      </w:pPr>
      <w:r>
        <w:rPr>
          <w:rFonts w:hint="eastAsia" w:ascii="仿宋_GB2312" w:eastAsia="仿宋_GB2312" w:cs="仿宋_GB2312"/>
          <w:kern w:val="0"/>
          <w:sz w:val="30"/>
          <w:szCs w:val="30"/>
        </w:rPr>
        <w:t>证件类型：</w:t>
      </w:r>
      <w:r>
        <w:rPr>
          <w:rFonts w:hint="eastAsia" w:eastAsia="仿宋_GB2312"/>
          <w:kern w:val="0"/>
          <w:sz w:val="30"/>
          <w:szCs w:val="30"/>
          <w:u w:val="single"/>
        </w:rPr>
        <w:t>     </w:t>
      </w:r>
      <w:r>
        <w:rPr>
          <w:rFonts w:hint="eastAsia" w:ascii="仿宋_GB2312" w:eastAsia="仿宋_GB2312"/>
          <w:kern w:val="0"/>
          <w:sz w:val="30"/>
          <w:szCs w:val="30"/>
          <w:u w:val="single"/>
        </w:rPr>
        <w:t xml:space="preserve">      </w:t>
      </w:r>
      <w:r>
        <w:rPr>
          <w:rFonts w:hint="eastAsia" w:eastAsia="仿宋_GB2312"/>
          <w:kern w:val="0"/>
          <w:sz w:val="30"/>
          <w:szCs w:val="30"/>
          <w:u w:val="single"/>
        </w:rPr>
        <w:t>  </w:t>
      </w:r>
      <w:r>
        <w:rPr>
          <w:rFonts w:hint="eastAsia" w:ascii="仿宋_GB2312" w:eastAsia="仿宋_GB2312" w:cs="仿宋_GB2312"/>
          <w:kern w:val="0"/>
          <w:sz w:val="30"/>
          <w:szCs w:val="30"/>
        </w:rPr>
        <w:t>证号：</w:t>
      </w:r>
      <w:r>
        <w:rPr>
          <w:rFonts w:hint="eastAsia" w:eastAsia="仿宋_GB2312"/>
          <w:kern w:val="0"/>
          <w:sz w:val="30"/>
          <w:szCs w:val="30"/>
          <w:u w:val="single"/>
        </w:rPr>
        <w:t>     </w:t>
      </w:r>
      <w:r>
        <w:rPr>
          <w:rFonts w:hint="eastAsia" w:ascii="仿宋_GB2312" w:eastAsia="仿宋_GB2312"/>
          <w:kern w:val="0"/>
          <w:sz w:val="30"/>
          <w:szCs w:val="30"/>
          <w:u w:val="single"/>
        </w:rPr>
        <w:t xml:space="preserve">               </w:t>
      </w:r>
      <w:r>
        <w:rPr>
          <w:rFonts w:hint="eastAsia" w:eastAsia="仿宋_GB2312"/>
          <w:kern w:val="0"/>
          <w:sz w:val="30"/>
          <w:szCs w:val="30"/>
          <w:u w:val="single"/>
        </w:rPr>
        <w:t>  </w:t>
      </w:r>
    </w:p>
    <w:p>
      <w:pPr>
        <w:widowControl/>
        <w:adjustRightInd w:val="0"/>
        <w:snapToGrid w:val="0"/>
        <w:spacing w:line="520" w:lineRule="exact"/>
        <w:ind w:firstLine="600" w:firstLineChars="200"/>
        <w:rPr>
          <w:kern w:val="0"/>
          <w:sz w:val="30"/>
          <w:szCs w:val="30"/>
        </w:rPr>
      </w:pPr>
    </w:p>
    <w:p>
      <w:pPr>
        <w:widowControl/>
        <w:adjustRightInd w:val="0"/>
        <w:snapToGrid w:val="0"/>
        <w:spacing w:line="520" w:lineRule="exact"/>
        <w:ind w:firstLine="600" w:firstLineChars="200"/>
        <w:rPr>
          <w:rFonts w:eastAsia="黑体"/>
          <w:kern w:val="0"/>
          <w:sz w:val="30"/>
          <w:szCs w:val="30"/>
        </w:rPr>
      </w:pPr>
      <w:r>
        <w:rPr>
          <w:rFonts w:hint="eastAsia" w:eastAsia="黑体" w:cs="黑体"/>
          <w:kern w:val="0"/>
          <w:sz w:val="30"/>
          <w:szCs w:val="30"/>
          <w:lang w:val="en-US" w:eastAsia="zh-CN"/>
        </w:rPr>
        <w:t>受</w:t>
      </w:r>
      <w:r>
        <w:rPr>
          <w:rFonts w:hint="eastAsia" w:eastAsia="黑体" w:cs="黑体"/>
          <w:kern w:val="0"/>
          <w:sz w:val="30"/>
          <w:szCs w:val="30"/>
        </w:rPr>
        <w:t>委托人：</w:t>
      </w:r>
    </w:p>
    <w:p>
      <w:pPr>
        <w:widowControl/>
        <w:adjustRightInd w:val="0"/>
        <w:snapToGrid w:val="0"/>
        <w:spacing w:line="520" w:lineRule="exact"/>
        <w:ind w:firstLine="600" w:firstLineChars="200"/>
        <w:rPr>
          <w:rFonts w:hint="eastAsia" w:ascii="仿宋_GB2312" w:eastAsia="仿宋_GB2312"/>
          <w:kern w:val="0"/>
          <w:sz w:val="30"/>
          <w:szCs w:val="30"/>
        </w:rPr>
      </w:pPr>
      <w:r>
        <w:rPr>
          <w:rFonts w:hint="eastAsia" w:ascii="仿宋_GB2312" w:eastAsia="仿宋_GB2312" w:cs="仿宋_GB2312"/>
          <w:kern w:val="0"/>
          <w:sz w:val="30"/>
          <w:szCs w:val="30"/>
        </w:rPr>
        <w:t>姓</w:t>
      </w:r>
      <w:r>
        <w:rPr>
          <w:rFonts w:hint="eastAsia" w:ascii="仿宋_GB2312" w:eastAsia="仿宋_GB2312"/>
          <w:kern w:val="0"/>
          <w:sz w:val="30"/>
          <w:szCs w:val="30"/>
        </w:rPr>
        <w:t xml:space="preserve">    </w:t>
      </w:r>
      <w:r>
        <w:rPr>
          <w:rFonts w:hint="eastAsia" w:ascii="仿宋_GB2312" w:eastAsia="仿宋_GB2312" w:cs="仿宋_GB2312"/>
          <w:kern w:val="0"/>
          <w:sz w:val="30"/>
          <w:szCs w:val="30"/>
        </w:rPr>
        <w:t>名：</w:t>
      </w:r>
      <w:r>
        <w:rPr>
          <w:rFonts w:hint="eastAsia" w:eastAsia="仿宋_GB2312"/>
          <w:kern w:val="0"/>
          <w:sz w:val="30"/>
          <w:szCs w:val="30"/>
          <w:u w:val="single"/>
        </w:rPr>
        <w:t>     </w:t>
      </w:r>
      <w:r>
        <w:rPr>
          <w:rFonts w:hint="eastAsia" w:ascii="仿宋_GB2312" w:eastAsia="仿宋_GB2312"/>
          <w:kern w:val="0"/>
          <w:sz w:val="30"/>
          <w:szCs w:val="30"/>
          <w:u w:val="single"/>
        </w:rPr>
        <w:t xml:space="preserve">     </w:t>
      </w:r>
      <w:r>
        <w:rPr>
          <w:rFonts w:hint="eastAsia" w:eastAsia="仿宋_GB2312"/>
          <w:kern w:val="0"/>
          <w:sz w:val="30"/>
          <w:szCs w:val="30"/>
          <w:u w:val="single"/>
        </w:rPr>
        <w:t>  </w:t>
      </w:r>
    </w:p>
    <w:p>
      <w:pPr>
        <w:widowControl/>
        <w:adjustRightInd w:val="0"/>
        <w:snapToGrid w:val="0"/>
        <w:spacing w:line="520" w:lineRule="exact"/>
        <w:ind w:firstLine="600" w:firstLineChars="200"/>
        <w:rPr>
          <w:rFonts w:hint="eastAsia" w:ascii="仿宋_GB2312" w:eastAsia="仿宋_GB2312"/>
          <w:kern w:val="0"/>
          <w:sz w:val="30"/>
          <w:szCs w:val="30"/>
        </w:rPr>
      </w:pPr>
      <w:r>
        <w:rPr>
          <w:rFonts w:hint="eastAsia" w:ascii="仿宋_GB2312" w:eastAsia="仿宋_GB2312" w:cs="仿宋_GB2312"/>
          <w:kern w:val="0"/>
          <w:sz w:val="30"/>
          <w:szCs w:val="30"/>
        </w:rPr>
        <w:t>证件类型：</w:t>
      </w:r>
      <w:r>
        <w:rPr>
          <w:rFonts w:hint="eastAsia" w:eastAsia="仿宋_GB2312"/>
          <w:kern w:val="0"/>
          <w:sz w:val="30"/>
          <w:szCs w:val="30"/>
          <w:u w:val="single"/>
        </w:rPr>
        <w:t>     </w:t>
      </w:r>
      <w:r>
        <w:rPr>
          <w:rFonts w:hint="eastAsia" w:ascii="仿宋_GB2312" w:eastAsia="仿宋_GB2312"/>
          <w:kern w:val="0"/>
          <w:sz w:val="30"/>
          <w:szCs w:val="30"/>
          <w:u w:val="single"/>
        </w:rPr>
        <w:t xml:space="preserve">     </w:t>
      </w:r>
      <w:r>
        <w:rPr>
          <w:rFonts w:hint="eastAsia" w:eastAsia="仿宋_GB2312"/>
          <w:kern w:val="0"/>
          <w:sz w:val="30"/>
          <w:szCs w:val="30"/>
          <w:u w:val="single"/>
        </w:rPr>
        <w:t>  </w:t>
      </w:r>
      <w:r>
        <w:rPr>
          <w:rFonts w:hint="eastAsia" w:eastAsia="仿宋_GB2312"/>
          <w:kern w:val="0"/>
          <w:sz w:val="30"/>
          <w:szCs w:val="30"/>
          <w:u w:val="single"/>
          <w:lang w:val="en-US" w:eastAsia="zh-CN"/>
        </w:rPr>
        <w:t xml:space="preserve"> </w:t>
      </w:r>
      <w:r>
        <w:rPr>
          <w:rFonts w:hint="eastAsia" w:eastAsia="仿宋_GB2312"/>
          <w:kern w:val="0"/>
          <w:sz w:val="30"/>
          <w:szCs w:val="30"/>
          <w:u w:val="none"/>
          <w:lang w:val="en-US" w:eastAsia="zh-CN"/>
        </w:rPr>
        <w:t>证</w:t>
      </w:r>
      <w:r>
        <w:rPr>
          <w:rFonts w:hint="eastAsia" w:ascii="仿宋_GB2312" w:eastAsia="仿宋_GB2312" w:cs="仿宋_GB2312"/>
          <w:kern w:val="0"/>
          <w:sz w:val="30"/>
          <w:szCs w:val="30"/>
        </w:rPr>
        <w:t>号：</w:t>
      </w:r>
      <w:r>
        <w:rPr>
          <w:rFonts w:hint="eastAsia" w:eastAsia="仿宋_GB2312"/>
          <w:kern w:val="0"/>
          <w:sz w:val="30"/>
          <w:szCs w:val="30"/>
          <w:u w:val="single"/>
        </w:rPr>
        <w:t>     </w:t>
      </w:r>
      <w:r>
        <w:rPr>
          <w:rFonts w:hint="eastAsia" w:ascii="仿宋_GB2312" w:eastAsia="仿宋_GB2312"/>
          <w:kern w:val="0"/>
          <w:sz w:val="30"/>
          <w:szCs w:val="30"/>
          <w:u w:val="single"/>
        </w:rPr>
        <w:t xml:space="preserve">               </w:t>
      </w:r>
      <w:r>
        <w:rPr>
          <w:rFonts w:hint="eastAsia" w:eastAsia="仿宋_GB2312"/>
          <w:kern w:val="0"/>
          <w:sz w:val="30"/>
          <w:szCs w:val="30"/>
          <w:u w:val="single"/>
        </w:rPr>
        <w:t>  </w:t>
      </w:r>
    </w:p>
    <w:p>
      <w:pPr>
        <w:widowControl/>
        <w:adjustRightInd w:val="0"/>
        <w:snapToGrid w:val="0"/>
        <w:spacing w:line="520" w:lineRule="exact"/>
        <w:ind w:firstLine="600" w:firstLineChars="200"/>
        <w:rPr>
          <w:rFonts w:hint="eastAsia" w:ascii="仿宋_GB2312" w:eastAsia="仿宋_GB2312"/>
          <w:kern w:val="0"/>
          <w:sz w:val="30"/>
          <w:szCs w:val="30"/>
        </w:rPr>
      </w:pPr>
      <w:r>
        <w:rPr>
          <w:rFonts w:hint="eastAsia" w:ascii="仿宋_GB2312" w:eastAsia="仿宋_GB2312" w:cs="仿宋_GB2312"/>
          <w:kern w:val="0"/>
          <w:sz w:val="30"/>
          <w:szCs w:val="30"/>
        </w:rPr>
        <w:t>联系方式：</w:t>
      </w:r>
      <w:r>
        <w:rPr>
          <w:rFonts w:hint="eastAsia" w:eastAsia="仿宋_GB2312"/>
          <w:kern w:val="0"/>
          <w:sz w:val="30"/>
          <w:szCs w:val="30"/>
          <w:u w:val="single"/>
        </w:rPr>
        <w:t>     </w:t>
      </w:r>
      <w:r>
        <w:rPr>
          <w:rFonts w:hint="eastAsia" w:ascii="仿宋_GB2312" w:eastAsia="仿宋_GB2312"/>
          <w:kern w:val="0"/>
          <w:sz w:val="30"/>
          <w:szCs w:val="30"/>
          <w:u w:val="single"/>
        </w:rPr>
        <w:t xml:space="preserve">               </w:t>
      </w:r>
      <w:r>
        <w:rPr>
          <w:rFonts w:hint="eastAsia" w:eastAsia="仿宋_GB2312"/>
          <w:kern w:val="0"/>
          <w:sz w:val="30"/>
          <w:szCs w:val="30"/>
          <w:u w:val="single"/>
        </w:rPr>
        <w:t>  </w:t>
      </w:r>
    </w:p>
    <w:p>
      <w:pPr>
        <w:widowControl/>
        <w:adjustRightInd w:val="0"/>
        <w:snapToGrid w:val="0"/>
        <w:spacing w:line="520" w:lineRule="exact"/>
        <w:ind w:firstLine="600" w:firstLineChars="200"/>
        <w:rPr>
          <w:kern w:val="0"/>
          <w:sz w:val="30"/>
          <w:szCs w:val="30"/>
        </w:rPr>
      </w:pPr>
    </w:p>
    <w:p>
      <w:pPr>
        <w:widowControl/>
        <w:adjustRightInd w:val="0"/>
        <w:snapToGrid w:val="0"/>
        <w:spacing w:line="520" w:lineRule="exact"/>
        <w:ind w:firstLine="600" w:firstLineChars="200"/>
        <w:rPr>
          <w:rFonts w:hint="eastAsia" w:ascii="仿宋_GB2312" w:eastAsia="仿宋_GB2312"/>
          <w:kern w:val="0"/>
          <w:sz w:val="30"/>
          <w:szCs w:val="30"/>
        </w:rPr>
      </w:pPr>
      <w:r>
        <w:rPr>
          <w:rFonts w:hint="eastAsia" w:eastAsia="黑体" w:cs="黑体"/>
          <w:kern w:val="0"/>
          <w:sz w:val="30"/>
          <w:szCs w:val="30"/>
        </w:rPr>
        <w:t>行政审批机关：</w:t>
      </w:r>
      <w:r>
        <w:rPr>
          <w:rFonts w:hint="eastAsia" w:ascii="仿宋_GB2312" w:eastAsia="仿宋_GB2312" w:cs="仿宋_GB2312"/>
          <w:kern w:val="0"/>
          <w:sz w:val="30"/>
          <w:szCs w:val="30"/>
        </w:rPr>
        <w:t xml:space="preserve">     区</w:t>
      </w:r>
      <w:r>
        <w:rPr>
          <w:rFonts w:hint="eastAsia" w:ascii="仿宋_GB2312" w:eastAsia="仿宋_GB2312" w:cs="仿宋_GB2312"/>
          <w:kern w:val="0"/>
          <w:sz w:val="30"/>
          <w:szCs w:val="30"/>
          <w:lang w:eastAsia="zh-CN"/>
        </w:rPr>
        <w:t>卫生健康委员会</w:t>
      </w:r>
    </w:p>
    <w:p>
      <w:pPr>
        <w:widowControl/>
        <w:adjustRightInd w:val="0"/>
        <w:snapToGrid w:val="0"/>
        <w:spacing w:line="520" w:lineRule="exact"/>
        <w:ind w:firstLine="600" w:firstLineChars="200"/>
        <w:rPr>
          <w:rFonts w:hint="default" w:ascii="仿宋_GB2312" w:eastAsia="仿宋_GB2312"/>
          <w:kern w:val="0"/>
          <w:sz w:val="30"/>
          <w:szCs w:val="30"/>
          <w:lang w:val="en-US" w:eastAsia="zh-CN"/>
        </w:rPr>
      </w:pPr>
      <w:r>
        <w:rPr>
          <w:rFonts w:hint="eastAsia" w:ascii="仿宋_GB2312" w:eastAsia="仿宋_GB2312" w:cs="仿宋_GB2312"/>
          <w:kern w:val="0"/>
          <w:sz w:val="30"/>
          <w:szCs w:val="30"/>
          <w:lang w:val="en-US" w:eastAsia="zh-CN"/>
        </w:rPr>
        <w:t>承办人员</w:t>
      </w:r>
      <w:r>
        <w:rPr>
          <w:rFonts w:hint="eastAsia" w:ascii="仿宋_GB2312" w:eastAsia="仿宋_GB2312" w:cs="仿宋_GB2312"/>
          <w:kern w:val="0"/>
          <w:sz w:val="30"/>
          <w:szCs w:val="30"/>
        </w:rPr>
        <w:t>：</w:t>
      </w:r>
      <w:r>
        <w:rPr>
          <w:rFonts w:hint="eastAsia" w:eastAsia="仿宋_GB2312"/>
          <w:kern w:val="0"/>
          <w:sz w:val="30"/>
          <w:szCs w:val="30"/>
          <w:u w:val="single"/>
        </w:rPr>
        <w:t>     </w:t>
      </w:r>
      <w:r>
        <w:rPr>
          <w:rFonts w:hint="eastAsia" w:ascii="仿宋_GB2312" w:eastAsia="仿宋_GB2312"/>
          <w:kern w:val="0"/>
          <w:sz w:val="30"/>
          <w:szCs w:val="30"/>
          <w:u w:val="single"/>
        </w:rPr>
        <w:t xml:space="preserve">       </w:t>
      </w:r>
      <w:r>
        <w:rPr>
          <w:rFonts w:hint="eastAsia" w:eastAsia="仿宋_GB2312"/>
          <w:kern w:val="0"/>
          <w:sz w:val="30"/>
          <w:szCs w:val="30"/>
          <w:u w:val="single"/>
        </w:rPr>
        <w:t>  </w:t>
      </w:r>
      <w:r>
        <w:rPr>
          <w:rFonts w:hint="eastAsia" w:eastAsia="仿宋_GB2312"/>
          <w:kern w:val="0"/>
          <w:sz w:val="30"/>
          <w:szCs w:val="30"/>
          <w:u w:val="single"/>
          <w:lang w:val="en-US" w:eastAsia="zh-CN"/>
        </w:rPr>
        <w:t xml:space="preserve">        </w:t>
      </w:r>
    </w:p>
    <w:p>
      <w:pPr>
        <w:widowControl/>
        <w:adjustRightInd w:val="0"/>
        <w:snapToGrid w:val="0"/>
        <w:spacing w:line="520" w:lineRule="exact"/>
        <w:ind w:firstLine="600" w:firstLineChars="200"/>
        <w:rPr>
          <w:rFonts w:hint="eastAsia" w:ascii="仿宋_GB2312" w:eastAsia="仿宋_GB2312"/>
          <w:kern w:val="0"/>
          <w:sz w:val="30"/>
          <w:szCs w:val="30"/>
        </w:rPr>
      </w:pPr>
      <w:r>
        <w:rPr>
          <w:rFonts w:hint="eastAsia" w:ascii="仿宋_GB2312" w:eastAsia="仿宋_GB2312" w:cs="仿宋_GB2312"/>
          <w:kern w:val="0"/>
          <w:sz w:val="30"/>
          <w:szCs w:val="30"/>
        </w:rPr>
        <w:t>联系方式：</w:t>
      </w:r>
      <w:r>
        <w:rPr>
          <w:rFonts w:hint="eastAsia" w:eastAsia="仿宋_GB2312"/>
          <w:kern w:val="0"/>
          <w:sz w:val="30"/>
          <w:szCs w:val="30"/>
          <w:u w:val="single"/>
        </w:rPr>
        <w:t>     </w:t>
      </w:r>
      <w:r>
        <w:rPr>
          <w:rFonts w:hint="eastAsia" w:ascii="仿宋_GB2312" w:eastAsia="仿宋_GB2312"/>
          <w:kern w:val="0"/>
          <w:sz w:val="30"/>
          <w:szCs w:val="30"/>
          <w:u w:val="single"/>
        </w:rPr>
        <w:t xml:space="preserve">               </w:t>
      </w:r>
      <w:r>
        <w:rPr>
          <w:rFonts w:hint="eastAsia" w:eastAsia="仿宋_GB2312"/>
          <w:kern w:val="0"/>
          <w:sz w:val="30"/>
          <w:szCs w:val="30"/>
          <w:u w:val="single"/>
        </w:rPr>
        <w:t>  </w:t>
      </w:r>
    </w:p>
    <w:p>
      <w:pPr>
        <w:adjustRightInd w:val="0"/>
        <w:snapToGrid w:val="0"/>
        <w:spacing w:beforeLines="0" w:afterLines="0" w:line="348" w:lineRule="auto"/>
        <w:jc w:val="center"/>
        <w:rPr>
          <w:rFonts w:hint="eastAsia" w:ascii="方正小标宋简体" w:hAnsi="方正小标宋简体" w:eastAsia="方正小标宋简体" w:cs="方正小标宋简体"/>
          <w:kern w:val="0"/>
          <w:sz w:val="44"/>
          <w:szCs w:val="44"/>
        </w:rPr>
      </w:pPr>
    </w:p>
    <w:p>
      <w:pPr>
        <w:adjustRightInd w:val="0"/>
        <w:snapToGrid w:val="0"/>
        <w:spacing w:beforeLines="0" w:afterLines="0" w:line="348" w:lineRule="auto"/>
        <w:jc w:val="center"/>
        <w:rPr>
          <w:rFonts w:hint="eastAsia" w:ascii="方正小标宋简体" w:hAnsi="方正小标宋简体" w:eastAsia="方正小标宋简体" w:cs="方正小标宋简体"/>
          <w:kern w:val="0"/>
          <w:sz w:val="44"/>
          <w:szCs w:val="44"/>
        </w:rPr>
      </w:pPr>
    </w:p>
    <w:p>
      <w:pPr>
        <w:adjustRightInd w:val="0"/>
        <w:snapToGrid w:val="0"/>
        <w:spacing w:beforeLines="0" w:afterLines="0" w:line="348" w:lineRule="auto"/>
        <w:jc w:val="center"/>
        <w:rPr>
          <w:rFonts w:ascii="黑体" w:hAnsi="黑体" w:eastAsia="黑体"/>
          <w:kern w:val="0"/>
          <w:sz w:val="44"/>
          <w:szCs w:val="44"/>
        </w:rPr>
      </w:pPr>
      <w:r>
        <w:rPr>
          <w:rFonts w:hint="eastAsia" w:ascii="方正小标宋简体" w:hAnsi="方正小标宋简体" w:eastAsia="方正小标宋简体" w:cs="方正小标宋简体"/>
          <w:kern w:val="0"/>
          <w:sz w:val="44"/>
          <w:szCs w:val="44"/>
        </w:rPr>
        <w:t>行政审批机关的告知</w:t>
      </w:r>
    </w:p>
    <w:p>
      <w:pPr>
        <w:adjustRightInd w:val="0"/>
        <w:snapToGrid w:val="0"/>
        <w:spacing w:beforeLines="0" w:afterLines="0" w:line="348" w:lineRule="auto"/>
        <w:jc w:val="center"/>
        <w:rPr>
          <w:rFonts w:ascii="仿宋_GB2312"/>
          <w:kern w:val="0"/>
          <w:sz w:val="32"/>
          <w:szCs w:val="32"/>
        </w:rPr>
      </w:pPr>
    </w:p>
    <w:p>
      <w:pPr>
        <w:adjustRightInd w:val="0"/>
        <w:snapToGrid w:val="0"/>
        <w:spacing w:beforeLines="0" w:afterLines="0" w:line="348" w:lineRule="auto"/>
        <w:ind w:firstLine="640" w:firstLineChars="200"/>
        <w:rPr>
          <w:rFonts w:hint="eastAsia" w:ascii="仿宋_GB2312" w:eastAsia="仿宋_GB2312"/>
          <w:kern w:val="0"/>
          <w:sz w:val="32"/>
          <w:szCs w:val="32"/>
        </w:rPr>
      </w:pPr>
      <w:r>
        <w:rPr>
          <w:rFonts w:hint="eastAsia" w:ascii="仿宋_GB2312" w:eastAsia="仿宋_GB2312" w:cs="仿宋_GB2312"/>
          <w:kern w:val="0"/>
          <w:sz w:val="32"/>
          <w:szCs w:val="32"/>
        </w:rPr>
        <w:t>按照《北京市公共场所卫生许可告知承诺管理办法》，本行政审批机关就行政审批事项告知如下：</w:t>
      </w:r>
    </w:p>
    <w:p>
      <w:pPr>
        <w:adjustRightInd w:val="0"/>
        <w:snapToGrid w:val="0"/>
        <w:spacing w:beforeLines="0" w:afterLines="0" w:line="348" w:lineRule="auto"/>
        <w:ind w:firstLine="640" w:firstLineChars="200"/>
        <w:rPr>
          <w:rFonts w:ascii="黑体" w:hAnsi="黑体" w:eastAsia="黑体"/>
          <w:kern w:val="0"/>
          <w:sz w:val="32"/>
          <w:szCs w:val="32"/>
        </w:rPr>
      </w:pPr>
      <w:r>
        <w:rPr>
          <w:rFonts w:hint="eastAsia" w:ascii="黑体" w:hAnsi="黑体" w:eastAsia="黑体" w:cs="黑体"/>
          <w:kern w:val="0"/>
          <w:sz w:val="32"/>
          <w:szCs w:val="32"/>
        </w:rPr>
        <w:t>一、审批依据</w:t>
      </w:r>
    </w:p>
    <w:p>
      <w:pPr>
        <w:adjustRightInd w:val="0"/>
        <w:snapToGrid w:val="0"/>
        <w:spacing w:beforeLines="0" w:afterLines="0" w:line="348" w:lineRule="auto"/>
        <w:ind w:firstLine="640" w:firstLineChars="200"/>
        <w:rPr>
          <w:rFonts w:hint="eastAsia" w:ascii="仿宋_GB2312" w:eastAsia="仿宋_GB2312"/>
          <w:kern w:val="0"/>
          <w:sz w:val="32"/>
          <w:szCs w:val="32"/>
        </w:rPr>
      </w:pPr>
      <w:r>
        <w:rPr>
          <w:rFonts w:hint="eastAsia" w:ascii="仿宋_GB2312" w:eastAsia="仿宋_GB2312" w:cs="仿宋_GB2312"/>
          <w:kern w:val="0"/>
          <w:sz w:val="32"/>
          <w:szCs w:val="32"/>
        </w:rPr>
        <w:t>本行政审批事项的依据为：</w:t>
      </w:r>
    </w:p>
    <w:p>
      <w:pPr>
        <w:adjustRightInd w:val="0"/>
        <w:snapToGrid w:val="0"/>
        <w:spacing w:beforeLines="0" w:afterLines="0" w:line="348" w:lineRule="auto"/>
        <w:ind w:firstLine="640" w:firstLineChars="200"/>
        <w:rPr>
          <w:rFonts w:hint="eastAsia" w:ascii="仿宋_GB2312" w:eastAsia="仿宋_GB2312" w:cs="仿宋_GB2312"/>
          <w:kern w:val="0"/>
          <w:sz w:val="32"/>
          <w:szCs w:val="32"/>
        </w:rPr>
      </w:pPr>
      <w:r>
        <w:rPr>
          <w:rFonts w:hint="eastAsia" w:ascii="仿宋_GB2312" w:eastAsia="仿宋_GB2312" w:cs="仿宋_GB2312"/>
          <w:kern w:val="0"/>
          <w:sz w:val="32"/>
          <w:szCs w:val="32"/>
        </w:rPr>
        <w:t>1.《中华人民共和国行政许可法》</w:t>
      </w:r>
    </w:p>
    <w:p>
      <w:pPr>
        <w:adjustRightInd w:val="0"/>
        <w:snapToGrid w:val="0"/>
        <w:spacing w:beforeLines="0" w:afterLines="0" w:line="348" w:lineRule="auto"/>
        <w:ind w:firstLine="640" w:firstLineChars="200"/>
        <w:rPr>
          <w:rFonts w:hint="eastAsia" w:ascii="仿宋_GB2312" w:eastAsia="仿宋_GB2312"/>
          <w:kern w:val="0"/>
          <w:sz w:val="32"/>
          <w:szCs w:val="32"/>
        </w:rPr>
      </w:pPr>
      <w:r>
        <w:rPr>
          <w:rFonts w:hint="eastAsia" w:ascii="仿宋_GB2312" w:eastAsia="仿宋_GB2312" w:cs="仿宋_GB2312"/>
          <w:kern w:val="0"/>
          <w:sz w:val="32"/>
          <w:szCs w:val="32"/>
        </w:rPr>
        <w:t>2.《公共场所卫生管理条例》</w:t>
      </w:r>
    </w:p>
    <w:p>
      <w:pPr>
        <w:shd w:val="clear" w:color="auto" w:fill="FFFFFF"/>
        <w:adjustRightInd w:val="0"/>
        <w:snapToGrid w:val="0"/>
        <w:spacing w:beforeLines="0" w:afterLines="0" w:line="348" w:lineRule="auto"/>
        <w:ind w:firstLine="640" w:firstLineChars="200"/>
        <w:rPr>
          <w:rFonts w:hint="eastAsia" w:ascii="仿宋_GB2312" w:eastAsia="仿宋_GB2312" w:cs="仿宋_GB2312"/>
          <w:kern w:val="0"/>
          <w:sz w:val="32"/>
          <w:szCs w:val="32"/>
        </w:rPr>
      </w:pPr>
      <w:r>
        <w:rPr>
          <w:rFonts w:hint="eastAsia" w:ascii="仿宋_GB2312" w:eastAsia="仿宋_GB2312" w:cs="仿宋_GB2312"/>
          <w:kern w:val="0"/>
          <w:sz w:val="32"/>
          <w:szCs w:val="32"/>
        </w:rPr>
        <w:t>3.《公共场所卫生管理条例实施细则》</w:t>
      </w:r>
    </w:p>
    <w:p>
      <w:pPr>
        <w:shd w:val="clear" w:color="auto" w:fill="FFFFFF"/>
        <w:adjustRightInd w:val="0"/>
        <w:snapToGrid w:val="0"/>
        <w:spacing w:beforeLines="0" w:afterLines="0" w:line="348" w:lineRule="auto"/>
        <w:ind w:firstLine="640" w:firstLineChars="200"/>
        <w:rPr>
          <w:rFonts w:hint="eastAsia" w:ascii="仿宋_GB2312" w:eastAsia="仿宋_GB2312"/>
          <w:kern w:val="0"/>
          <w:sz w:val="32"/>
          <w:szCs w:val="32"/>
        </w:rPr>
      </w:pPr>
      <w:r>
        <w:rPr>
          <w:rFonts w:hint="eastAsia" w:ascii="仿宋_GB2312" w:eastAsia="仿宋_GB2312" w:cs="仿宋_GB2312"/>
          <w:kern w:val="0"/>
          <w:sz w:val="32"/>
          <w:szCs w:val="32"/>
        </w:rPr>
        <w:t>4.《国务院关于在全国推开“证照分离”改革的通知》（国发〔2018〕35号）</w:t>
      </w:r>
    </w:p>
    <w:p>
      <w:pPr>
        <w:adjustRightInd w:val="0"/>
        <w:snapToGrid w:val="0"/>
        <w:spacing w:beforeLines="0" w:afterLines="0" w:line="348" w:lineRule="auto"/>
        <w:ind w:firstLine="640" w:firstLineChars="200"/>
        <w:rPr>
          <w:rFonts w:ascii="黑体" w:hAnsi="黑体" w:eastAsia="黑体"/>
          <w:kern w:val="0"/>
          <w:sz w:val="32"/>
          <w:szCs w:val="32"/>
        </w:rPr>
      </w:pPr>
      <w:r>
        <w:rPr>
          <w:rFonts w:hint="eastAsia" w:ascii="黑体" w:hAnsi="黑体" w:eastAsia="黑体" w:cs="黑体"/>
          <w:kern w:val="0"/>
          <w:sz w:val="32"/>
          <w:szCs w:val="32"/>
        </w:rPr>
        <w:t>二、法定条件</w:t>
      </w:r>
    </w:p>
    <w:p>
      <w:pPr>
        <w:adjustRightInd w:val="0"/>
        <w:snapToGrid w:val="0"/>
        <w:spacing w:beforeLines="0" w:afterLines="0" w:line="348" w:lineRule="auto"/>
        <w:ind w:firstLine="640" w:firstLineChars="200"/>
        <w:rPr>
          <w:rFonts w:hint="eastAsia" w:ascii="仿宋_GB2312" w:eastAsia="仿宋_GB2312"/>
          <w:kern w:val="0"/>
          <w:sz w:val="32"/>
          <w:szCs w:val="32"/>
        </w:rPr>
      </w:pPr>
      <w:r>
        <w:rPr>
          <w:rFonts w:hint="eastAsia" w:ascii="仿宋_GB2312" w:eastAsia="仿宋_GB2312" w:cs="仿宋_GB2312"/>
          <w:kern w:val="0"/>
          <w:sz w:val="32"/>
          <w:szCs w:val="32"/>
        </w:rPr>
        <w:t>本行政审批事项获得批准应当具备下列条件、标准和技术要求：</w:t>
      </w:r>
    </w:p>
    <w:p>
      <w:pPr>
        <w:adjustRightInd w:val="0"/>
        <w:snapToGrid w:val="0"/>
        <w:spacing w:beforeLines="0" w:afterLines="0" w:line="348" w:lineRule="auto"/>
        <w:ind w:firstLine="640" w:firstLineChars="200"/>
        <w:rPr>
          <w:rFonts w:hint="eastAsia" w:ascii="仿宋_GB2312" w:eastAsia="仿宋_GB2312"/>
          <w:kern w:val="0"/>
          <w:sz w:val="32"/>
          <w:szCs w:val="32"/>
        </w:rPr>
      </w:pPr>
      <w:r>
        <w:rPr>
          <w:rFonts w:hint="eastAsia" w:ascii="仿宋_GB2312" w:eastAsia="仿宋_GB2312" w:cs="仿宋_GB2312"/>
          <w:kern w:val="0"/>
          <w:sz w:val="32"/>
          <w:szCs w:val="32"/>
        </w:rPr>
        <w:t>1.经营场所选址、内部布局及卫生设施的设置应符合上述法律、法规、规章、标准及规范性文件的规定。</w:t>
      </w:r>
    </w:p>
    <w:p>
      <w:pPr>
        <w:adjustRightInd w:val="0"/>
        <w:snapToGrid w:val="0"/>
        <w:spacing w:beforeLines="0" w:afterLines="0" w:line="348" w:lineRule="auto"/>
        <w:ind w:firstLine="640" w:firstLineChars="200"/>
        <w:rPr>
          <w:rFonts w:hint="eastAsia" w:ascii="仿宋_GB2312" w:eastAsia="仿宋_GB2312" w:cs="仿宋_GB2312"/>
          <w:kern w:val="0"/>
          <w:sz w:val="32"/>
          <w:szCs w:val="32"/>
        </w:rPr>
      </w:pPr>
      <w:r>
        <w:rPr>
          <w:rFonts w:hint="eastAsia" w:ascii="仿宋_GB2312" w:eastAsia="仿宋_GB2312" w:cs="仿宋_GB2312"/>
          <w:kern w:val="0"/>
          <w:sz w:val="32"/>
          <w:szCs w:val="32"/>
        </w:rPr>
        <w:t>2.公共场所经营者应当按照卫生标准、规范的要求对公共场所的空气、微小气候、水质、采光、照明、噪音、顾客用具等进行卫生检测，检测结果应符合相应的国家卫生标准、规范的要求。</w:t>
      </w:r>
    </w:p>
    <w:p>
      <w:pPr>
        <w:adjustRightInd w:val="0"/>
        <w:snapToGrid w:val="0"/>
        <w:spacing w:beforeLines="0" w:afterLines="0" w:line="348" w:lineRule="auto"/>
        <w:ind w:firstLine="640" w:firstLineChars="200"/>
        <w:rPr>
          <w:rFonts w:hint="eastAsia" w:ascii="仿宋_GB2312" w:eastAsia="仿宋_GB2312"/>
          <w:kern w:val="0"/>
          <w:sz w:val="32"/>
          <w:szCs w:val="32"/>
        </w:rPr>
      </w:pPr>
      <w:r>
        <w:rPr>
          <w:rFonts w:hint="eastAsia" w:ascii="仿宋_GB2312" w:eastAsia="仿宋_GB2312" w:cs="仿宋_GB2312"/>
          <w:kern w:val="0"/>
          <w:sz w:val="32"/>
          <w:szCs w:val="32"/>
        </w:rPr>
        <w:t>3.公共场所经营者应当设立卫生管理部门或者配备专（兼）职卫生管理人员，具体负责本公共场所的卫生工作，建立健全卫生管理制度和卫生管理档案。</w:t>
      </w:r>
    </w:p>
    <w:p>
      <w:pPr>
        <w:adjustRightInd w:val="0"/>
        <w:snapToGrid w:val="0"/>
        <w:spacing w:beforeLines="0" w:afterLines="0" w:line="348" w:lineRule="auto"/>
        <w:ind w:firstLine="640" w:firstLineChars="200"/>
        <w:rPr>
          <w:rFonts w:hint="eastAsia" w:ascii="仿宋_GB2312" w:eastAsia="仿宋_GB2312"/>
          <w:kern w:val="0"/>
          <w:sz w:val="32"/>
          <w:szCs w:val="32"/>
        </w:rPr>
      </w:pPr>
      <w:r>
        <w:rPr>
          <w:rFonts w:hint="eastAsia" w:ascii="仿宋_GB2312" w:eastAsia="仿宋_GB2312" w:cs="仿宋_GB2312"/>
          <w:kern w:val="0"/>
          <w:sz w:val="32"/>
          <w:szCs w:val="32"/>
        </w:rPr>
        <w:t>4.公共场所从业人员应当在取得有效健康合格证明后方可上岗。</w:t>
      </w:r>
    </w:p>
    <w:p>
      <w:pPr>
        <w:adjustRightInd w:val="0"/>
        <w:snapToGrid w:val="0"/>
        <w:spacing w:beforeLines="0" w:afterLines="0" w:line="348" w:lineRule="auto"/>
        <w:ind w:firstLine="640" w:firstLineChars="200"/>
        <w:rPr>
          <w:rFonts w:ascii="黑体" w:hAnsi="黑体" w:eastAsia="黑体"/>
          <w:kern w:val="0"/>
          <w:sz w:val="32"/>
          <w:szCs w:val="32"/>
        </w:rPr>
      </w:pPr>
      <w:r>
        <w:rPr>
          <w:rFonts w:hint="eastAsia" w:ascii="黑体" w:hAnsi="黑体" w:eastAsia="黑体" w:cs="黑体"/>
          <w:kern w:val="0"/>
          <w:sz w:val="32"/>
          <w:szCs w:val="32"/>
        </w:rPr>
        <w:t>三、应当提交的材料</w:t>
      </w:r>
    </w:p>
    <w:p>
      <w:pPr>
        <w:adjustRightInd w:val="0"/>
        <w:snapToGrid w:val="0"/>
        <w:spacing w:beforeLines="0" w:afterLines="0" w:line="348" w:lineRule="auto"/>
        <w:ind w:firstLine="640" w:firstLineChars="200"/>
        <w:rPr>
          <w:rFonts w:hint="eastAsia" w:ascii="仿宋_GB2312" w:eastAsia="仿宋_GB2312"/>
          <w:kern w:val="0"/>
          <w:sz w:val="32"/>
          <w:szCs w:val="32"/>
        </w:rPr>
      </w:pPr>
      <w:r>
        <w:rPr>
          <w:rFonts w:hint="eastAsia" w:ascii="仿宋_GB2312" w:eastAsia="仿宋_GB2312" w:cs="仿宋_GB2312"/>
          <w:kern w:val="0"/>
          <w:sz w:val="32"/>
          <w:szCs w:val="32"/>
        </w:rPr>
        <w:t>根据审批依据和法定条件，本行政审批事项获得批准，申请人应当提交下列材料：</w:t>
      </w:r>
    </w:p>
    <w:p>
      <w:pPr>
        <w:snapToGrid w:val="0"/>
        <w:spacing w:beforeLines="0" w:afterLines="0" w:line="348" w:lineRule="auto"/>
        <w:ind w:firstLine="640" w:firstLineChars="200"/>
        <w:rPr>
          <w:rFonts w:hint="eastAsia" w:ascii="仿宋_GB2312" w:eastAsia="仿宋_GB2312"/>
          <w:sz w:val="32"/>
          <w:szCs w:val="32"/>
        </w:rPr>
      </w:pPr>
      <w:r>
        <w:rPr>
          <w:rFonts w:hint="eastAsia" w:ascii="仿宋_GB2312" w:eastAsia="仿宋_GB2312"/>
          <w:sz w:val="32"/>
          <w:szCs w:val="32"/>
        </w:rPr>
        <w:t>（一）《公共场所卫生许可告知承诺书（新</w:t>
      </w:r>
      <w:r>
        <w:rPr>
          <w:rFonts w:hint="eastAsia" w:ascii="仿宋_GB2312" w:eastAsia="仿宋_GB2312"/>
          <w:sz w:val="32"/>
          <w:szCs w:val="32"/>
          <w:lang w:eastAsia="zh-CN"/>
        </w:rPr>
        <w:t>办</w:t>
      </w:r>
      <w:r>
        <w:rPr>
          <w:rFonts w:hint="eastAsia" w:ascii="仿宋_GB2312" w:eastAsia="仿宋_GB2312"/>
          <w:sz w:val="32"/>
          <w:szCs w:val="32"/>
        </w:rPr>
        <w:t>）》；</w:t>
      </w:r>
    </w:p>
    <w:p>
      <w:pPr>
        <w:snapToGrid w:val="0"/>
        <w:spacing w:beforeLines="0" w:afterLines="0" w:line="348" w:lineRule="auto"/>
        <w:ind w:firstLine="640" w:firstLineChars="200"/>
        <w:rPr>
          <w:rFonts w:hint="eastAsia" w:ascii="仿宋_GB2312" w:eastAsia="仿宋_GB2312"/>
          <w:sz w:val="32"/>
          <w:szCs w:val="32"/>
        </w:rPr>
      </w:pPr>
      <w:r>
        <w:rPr>
          <w:rFonts w:hint="eastAsia" w:ascii="仿宋_GB2312" w:eastAsia="仿宋_GB2312"/>
          <w:sz w:val="32"/>
          <w:szCs w:val="32"/>
        </w:rPr>
        <w:t>（二）《公共场所卫生许可证申请表（新办）》；</w:t>
      </w:r>
    </w:p>
    <w:p>
      <w:pPr>
        <w:snapToGrid w:val="0"/>
        <w:spacing w:beforeLines="0" w:afterLines="0" w:line="348" w:lineRule="auto"/>
        <w:ind w:firstLine="640" w:firstLineChars="200"/>
        <w:rPr>
          <w:rFonts w:hint="eastAsia" w:ascii="仿宋_GB2312" w:eastAsia="仿宋_GB2312"/>
          <w:sz w:val="32"/>
          <w:szCs w:val="32"/>
        </w:rPr>
      </w:pPr>
      <w:r>
        <w:rPr>
          <w:rFonts w:hint="eastAsia" w:ascii="仿宋_GB2312" w:eastAsia="仿宋_GB2312"/>
          <w:sz w:val="32"/>
          <w:szCs w:val="32"/>
        </w:rPr>
        <w:t>（三）法定代表人（负责人）身份证（</w:t>
      </w:r>
      <w:r>
        <w:rPr>
          <w:rFonts w:hint="eastAsia" w:ascii="仿宋_GB2312" w:eastAsia="仿宋_GB2312"/>
          <w:sz w:val="32"/>
          <w:szCs w:val="32"/>
          <w:lang w:eastAsia="zh-CN"/>
        </w:rPr>
        <w:t>原</w:t>
      </w:r>
      <w:r>
        <w:rPr>
          <w:rFonts w:hint="eastAsia" w:ascii="仿宋_GB2312" w:eastAsia="仿宋_GB2312"/>
          <w:sz w:val="32"/>
          <w:szCs w:val="32"/>
        </w:rPr>
        <w:t>件）；授权委托书（原件）及受委托人身份证（</w:t>
      </w:r>
      <w:r>
        <w:rPr>
          <w:rFonts w:hint="eastAsia" w:ascii="仿宋_GB2312" w:eastAsia="仿宋_GB2312"/>
          <w:sz w:val="32"/>
          <w:szCs w:val="32"/>
          <w:lang w:eastAsia="zh-CN"/>
        </w:rPr>
        <w:t>原</w:t>
      </w:r>
      <w:r>
        <w:rPr>
          <w:rFonts w:hint="eastAsia" w:ascii="仿宋_GB2312" w:eastAsia="仿宋_GB2312"/>
          <w:sz w:val="32"/>
          <w:szCs w:val="32"/>
        </w:rPr>
        <w:t>件）；</w:t>
      </w:r>
    </w:p>
    <w:p>
      <w:pPr>
        <w:snapToGrid w:val="0"/>
        <w:spacing w:beforeLines="0" w:afterLines="0" w:line="348" w:lineRule="auto"/>
        <w:ind w:firstLine="640" w:firstLineChars="200"/>
        <w:rPr>
          <w:rFonts w:hint="eastAsia" w:ascii="仿宋_GB2312" w:eastAsia="仿宋_GB2312"/>
          <w:sz w:val="32"/>
          <w:szCs w:val="32"/>
        </w:rPr>
      </w:pPr>
      <w:r>
        <w:rPr>
          <w:rFonts w:hint="eastAsia" w:ascii="仿宋_GB2312" w:eastAsia="仿宋_GB2312"/>
          <w:sz w:val="32"/>
          <w:szCs w:val="32"/>
        </w:rPr>
        <w:t>（四）公共场所平面布局图（含卫生设施）</w:t>
      </w:r>
      <w:r>
        <w:rPr>
          <w:rFonts w:hint="eastAsia" w:ascii="仿宋_GB2312" w:eastAsia="仿宋_GB2312"/>
          <w:sz w:val="32"/>
          <w:szCs w:val="32"/>
          <w:lang w:eastAsia="zh-CN"/>
        </w:rPr>
        <w:t>；</w:t>
      </w:r>
    </w:p>
    <w:p>
      <w:pPr>
        <w:snapToGrid w:val="0"/>
        <w:spacing w:beforeLines="0" w:afterLines="0" w:line="348" w:lineRule="auto"/>
        <w:ind w:firstLine="640" w:firstLineChars="200"/>
        <w:rPr>
          <w:rFonts w:hint="eastAsia" w:ascii="仿宋_GB2312" w:eastAsia="仿宋_GB2312"/>
          <w:sz w:val="32"/>
          <w:szCs w:val="32"/>
        </w:rPr>
      </w:pPr>
      <w:r>
        <w:rPr>
          <w:rFonts w:hint="eastAsia" w:ascii="仿宋_GB2312" w:eastAsia="仿宋_GB2312"/>
          <w:sz w:val="32"/>
          <w:szCs w:val="32"/>
        </w:rPr>
        <w:t>（五）公共场所卫生检测或评价报告（取得计量认证合格证书的公共场所卫生技术服务机构出具的一年内的）；使用集中空调通风系统的，还应当提供集中空调通风系统卫生检测或评价报告（复印件）；</w:t>
      </w:r>
    </w:p>
    <w:p>
      <w:pPr>
        <w:adjustRightInd w:val="0"/>
        <w:snapToGrid w:val="0"/>
        <w:spacing w:beforeLines="0" w:afterLines="0" w:line="348" w:lineRule="auto"/>
        <w:ind w:firstLine="640" w:firstLineChars="200"/>
        <w:rPr>
          <w:rFonts w:hint="eastAsia" w:ascii="黑体" w:hAnsi="黑体" w:eastAsia="黑体" w:cs="黑体"/>
          <w:kern w:val="0"/>
          <w:sz w:val="32"/>
          <w:szCs w:val="32"/>
        </w:rPr>
      </w:pPr>
      <w:r>
        <w:rPr>
          <w:rFonts w:hint="eastAsia" w:ascii="仿宋_GB2312" w:eastAsia="仿宋_GB2312"/>
          <w:sz w:val="32"/>
          <w:szCs w:val="32"/>
        </w:rPr>
        <w:t>（六）经营场所属于地下空间的需提供《普通地下室使用备案证明》（复印件）</w:t>
      </w:r>
      <w:r>
        <w:rPr>
          <w:rFonts w:hint="eastAsia" w:ascii="仿宋_GB2312" w:eastAsia="仿宋_GB2312"/>
          <w:sz w:val="32"/>
          <w:szCs w:val="32"/>
          <w:lang w:eastAsia="zh-CN"/>
        </w:rPr>
        <w:t>。</w:t>
      </w:r>
    </w:p>
    <w:p>
      <w:pPr>
        <w:adjustRightInd w:val="0"/>
        <w:snapToGrid w:val="0"/>
        <w:spacing w:beforeLines="0" w:afterLines="0" w:line="348" w:lineRule="auto"/>
        <w:ind w:firstLine="640" w:firstLineChars="200"/>
        <w:rPr>
          <w:rFonts w:ascii="黑体" w:hAnsi="黑体" w:eastAsia="黑体"/>
          <w:kern w:val="0"/>
          <w:sz w:val="32"/>
          <w:szCs w:val="32"/>
        </w:rPr>
      </w:pPr>
      <w:r>
        <w:rPr>
          <w:rFonts w:hint="eastAsia" w:ascii="黑体" w:hAnsi="黑体" w:eastAsia="黑体" w:cs="黑体"/>
          <w:kern w:val="0"/>
          <w:sz w:val="32"/>
          <w:szCs w:val="32"/>
        </w:rPr>
        <w:t>四、监督和法律责任</w:t>
      </w:r>
    </w:p>
    <w:p>
      <w:pPr>
        <w:adjustRightInd w:val="0"/>
        <w:snapToGrid w:val="0"/>
        <w:spacing w:beforeLines="0" w:afterLines="0" w:line="348" w:lineRule="auto"/>
        <w:ind w:firstLine="640" w:firstLineChars="200"/>
        <w:rPr>
          <w:rFonts w:hint="eastAsia" w:ascii="仿宋_GB2312" w:eastAsia="仿宋_GB2312" w:cs="仿宋_GB2312"/>
          <w:kern w:val="0"/>
          <w:sz w:val="32"/>
          <w:szCs w:val="32"/>
        </w:rPr>
      </w:pPr>
      <w:r>
        <w:rPr>
          <w:rFonts w:hint="eastAsia" w:ascii="仿宋_GB2312" w:eastAsia="仿宋_GB2312" w:cs="仿宋_GB2312"/>
          <w:kern w:val="0"/>
          <w:sz w:val="32"/>
          <w:szCs w:val="32"/>
        </w:rPr>
        <w:t xml:space="preserve">（一）申请人未达到审批条件前，不得开展公共场所经营活动。 </w:t>
      </w:r>
    </w:p>
    <w:p>
      <w:pPr>
        <w:adjustRightInd w:val="0"/>
        <w:snapToGrid w:val="0"/>
        <w:spacing w:beforeLines="0" w:afterLines="0" w:line="348" w:lineRule="auto"/>
        <w:ind w:firstLine="640" w:firstLineChars="200"/>
        <w:rPr>
          <w:rFonts w:hint="eastAsia" w:ascii="仿宋_GB2312" w:eastAsia="仿宋_GB2312" w:cs="仿宋_GB2312"/>
          <w:kern w:val="0"/>
          <w:sz w:val="32"/>
          <w:szCs w:val="32"/>
        </w:rPr>
      </w:pPr>
      <w:r>
        <w:rPr>
          <w:rFonts w:hint="eastAsia" w:ascii="仿宋_GB2312" w:eastAsia="仿宋_GB2312" w:cs="仿宋_GB2312"/>
          <w:kern w:val="0"/>
          <w:sz w:val="32"/>
          <w:szCs w:val="32"/>
        </w:rPr>
        <w:t>（二）申请人取得卫生许可证后，应接受本行政机关的监督和检查，并在经营中遵守公共场所卫生行政许可的法律、法规、规章、标准及规范性文件的规定。</w:t>
      </w:r>
    </w:p>
    <w:p>
      <w:pPr>
        <w:adjustRightInd w:val="0"/>
        <w:snapToGrid w:val="0"/>
        <w:spacing w:beforeLines="0" w:afterLines="0" w:line="348" w:lineRule="auto"/>
        <w:ind w:firstLine="640" w:firstLineChars="200"/>
        <w:rPr>
          <w:rFonts w:hint="eastAsia" w:ascii="仿宋_GB2312" w:eastAsia="仿宋_GB2312" w:cs="仿宋_GB2312"/>
          <w:kern w:val="0"/>
          <w:sz w:val="32"/>
          <w:szCs w:val="32"/>
        </w:rPr>
      </w:pPr>
      <w:r>
        <w:rPr>
          <w:rFonts w:hint="eastAsia" w:ascii="仿宋_GB2312" w:eastAsia="仿宋_GB2312" w:cs="仿宋_GB2312"/>
          <w:kern w:val="0"/>
          <w:sz w:val="32"/>
          <w:szCs w:val="32"/>
        </w:rPr>
        <w:t>（三）</w:t>
      </w:r>
      <w:r>
        <w:rPr>
          <w:rFonts w:hint="eastAsia" w:ascii="仿宋_GB2312" w:eastAsia="仿宋_GB2312" w:cs="仿宋_GB2312"/>
          <w:kern w:val="0"/>
          <w:sz w:val="32"/>
          <w:szCs w:val="32"/>
          <w:lang w:eastAsia="zh-CN"/>
        </w:rPr>
        <w:t>卫生健康</w:t>
      </w:r>
      <w:r>
        <w:rPr>
          <w:rFonts w:hint="eastAsia" w:ascii="仿宋_GB2312" w:eastAsia="仿宋_GB2312" w:cs="仿宋_GB2312"/>
          <w:kern w:val="0"/>
          <w:sz w:val="32"/>
          <w:szCs w:val="32"/>
        </w:rPr>
        <w:t>行政部门将于申请人取得卫生许可证起两个月内进行检查。发现实际情况与承诺内容不符，确定无法达到审批条件或者经责令限期改正后仍不符合条件的，依法撤销行政许可决定。未达到审批条件而继续经营的，依法予以从重处罚。</w:t>
      </w:r>
    </w:p>
    <w:p>
      <w:pPr>
        <w:adjustRightInd w:val="0"/>
        <w:snapToGrid w:val="0"/>
        <w:spacing w:beforeLines="0" w:afterLines="0" w:line="348" w:lineRule="auto"/>
        <w:ind w:firstLine="640" w:firstLineChars="200"/>
        <w:rPr>
          <w:rFonts w:hint="eastAsia" w:ascii="仿宋_GB2312" w:eastAsia="仿宋_GB2312" w:cs="仿宋_GB2312"/>
          <w:kern w:val="0"/>
          <w:sz w:val="32"/>
          <w:szCs w:val="32"/>
        </w:rPr>
      </w:pPr>
      <w:r>
        <w:rPr>
          <w:rFonts w:hint="eastAsia" w:ascii="仿宋_GB2312" w:eastAsia="仿宋_GB2312" w:cs="仿宋_GB2312"/>
          <w:kern w:val="0"/>
          <w:sz w:val="32"/>
          <w:szCs w:val="32"/>
        </w:rPr>
        <w:t>（四）申请人通过告知承诺制取得的《公共场所卫生许可证》被撤销后，将记入诚信档案。该申请人在一年内再次提出许可申请时，将不再适用告知承诺的卫生行政许可方式。</w:t>
      </w:r>
    </w:p>
    <w:p>
      <w:pPr>
        <w:adjustRightInd w:val="0"/>
        <w:snapToGrid w:val="0"/>
        <w:spacing w:line="440" w:lineRule="exact"/>
        <w:jc w:val="center"/>
        <w:rPr>
          <w:rFonts w:hint="eastAsia" w:ascii="方正小标宋简体" w:hAnsi="方正小标宋简体" w:eastAsia="方正小标宋简体" w:cs="方正小标宋简体"/>
          <w:kern w:val="0"/>
          <w:sz w:val="44"/>
          <w:szCs w:val="44"/>
        </w:rPr>
      </w:pPr>
      <w:r>
        <w:rPr>
          <w:rFonts w:ascii="仿宋_GB2312"/>
          <w:kern w:val="0"/>
          <w:sz w:val="30"/>
          <w:szCs w:val="30"/>
        </w:rPr>
        <w:br w:type="page"/>
      </w:r>
      <w:r>
        <w:rPr>
          <w:rFonts w:hint="eastAsia" w:ascii="方正小标宋简体" w:hAnsi="方正小标宋简体" w:eastAsia="方正小标宋简体" w:cs="方正小标宋简体"/>
          <w:kern w:val="0"/>
          <w:sz w:val="44"/>
          <w:szCs w:val="44"/>
        </w:rPr>
        <w:t>申请人的承诺</w:t>
      </w:r>
    </w:p>
    <w:p>
      <w:pPr>
        <w:adjustRightInd w:val="0"/>
        <w:snapToGrid w:val="0"/>
        <w:spacing w:line="440" w:lineRule="exact"/>
        <w:ind w:firstLine="600" w:firstLineChars="200"/>
        <w:rPr>
          <w:rFonts w:ascii="仿宋_GB2312"/>
          <w:kern w:val="0"/>
          <w:sz w:val="30"/>
          <w:szCs w:val="30"/>
        </w:rPr>
      </w:pPr>
    </w:p>
    <w:p>
      <w:pPr>
        <w:adjustRightInd w:val="0"/>
        <w:snapToGrid w:val="0"/>
        <w:spacing w:beforeLines="0" w:afterLines="0"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申请人就申请审批的行政审批事项，现作出下列承诺：</w:t>
      </w:r>
    </w:p>
    <w:p>
      <w:pPr>
        <w:adjustRightInd w:val="0"/>
        <w:snapToGrid w:val="0"/>
        <w:spacing w:beforeLines="0" w:afterLines="0"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1.本人（单位）对告知内容已经全面知晓和完全理解，承诺已达到告知的许可条件；</w:t>
      </w:r>
    </w:p>
    <w:p>
      <w:pPr>
        <w:adjustRightInd w:val="0"/>
        <w:snapToGrid w:val="0"/>
        <w:spacing w:beforeLines="0" w:afterLines="0"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本人（单位）承诺在未达到审批条件前，不开展公共场所经营活动；</w:t>
      </w:r>
    </w:p>
    <w:p>
      <w:pPr>
        <w:adjustRightInd w:val="0"/>
        <w:snapToGrid w:val="0"/>
        <w:spacing w:beforeLines="0" w:afterLines="0"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3．本人（单位）承诺在经营中遵守相关的卫生法律、法规、规章、标准及规范性文件的规定；</w:t>
      </w:r>
    </w:p>
    <w:p>
      <w:pPr>
        <w:adjustRightInd w:val="0"/>
        <w:snapToGrid w:val="0"/>
        <w:spacing w:beforeLines="0" w:afterLines="0"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4．本人（单位）承诺接受执法检查，如有违法现象，承担相应的法律责任；</w:t>
      </w:r>
    </w:p>
    <w:p>
      <w:pPr>
        <w:adjustRightInd w:val="0"/>
        <w:snapToGrid w:val="0"/>
        <w:spacing w:beforeLines="0" w:afterLines="0"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5．本人承诺以上陈述真实、合法、有效，是本人真实意思的表示；承诺所填写的内容和提交的材料真实、准确、完整。</w:t>
      </w:r>
    </w:p>
    <w:p>
      <w:pPr>
        <w:adjustRightInd w:val="0"/>
        <w:snapToGrid w:val="0"/>
        <w:spacing w:line="440" w:lineRule="exact"/>
        <w:ind w:firstLine="640" w:firstLineChars="200"/>
        <w:rPr>
          <w:rFonts w:hint="eastAsia" w:ascii="仿宋_GB2312" w:hAnsi="仿宋_GB2312" w:eastAsia="仿宋_GB2312" w:cs="仿宋_GB2312"/>
          <w:kern w:val="0"/>
          <w:sz w:val="32"/>
          <w:szCs w:val="32"/>
        </w:rPr>
      </w:pPr>
    </w:p>
    <w:p>
      <w:pPr>
        <w:adjustRightInd w:val="0"/>
        <w:snapToGrid w:val="0"/>
        <w:spacing w:line="440" w:lineRule="exact"/>
        <w:ind w:firstLine="0" w:firstLineChars="0"/>
        <w:rPr>
          <w:rFonts w:hint="eastAsia" w:ascii="仿宋_GB2312" w:hAnsi="仿宋_GB2312" w:eastAsia="仿宋_GB2312" w:cs="仿宋_GB2312"/>
          <w:kern w:val="0"/>
          <w:sz w:val="32"/>
          <w:szCs w:val="32"/>
        </w:rPr>
      </w:pPr>
    </w:p>
    <w:p>
      <w:pPr>
        <w:adjustRightInd w:val="0"/>
        <w:snapToGrid w:val="0"/>
        <w:spacing w:line="440" w:lineRule="exact"/>
        <w:ind w:firstLine="640" w:firstLineChars="200"/>
        <w:rPr>
          <w:rFonts w:hint="eastAsia" w:ascii="仿宋_GB2312" w:hAnsi="仿宋_GB2312" w:eastAsia="仿宋_GB2312" w:cs="仿宋_GB2312"/>
          <w:kern w:val="0"/>
          <w:sz w:val="32"/>
          <w:szCs w:val="32"/>
        </w:rPr>
      </w:pPr>
    </w:p>
    <w:p>
      <w:pPr>
        <w:shd w:val="clear" w:color="auto" w:fill="FFFFFF"/>
        <w:adjustRightInd w:val="0"/>
        <w:snapToGrid w:val="0"/>
        <w:spacing w:line="440" w:lineRule="exact"/>
        <w:jc w:val="left"/>
        <w:rPr>
          <w:rFonts w:hint="eastAsia" w:ascii="仿宋_GB2312" w:hAnsi="仿宋_GB2312" w:eastAsia="仿宋_GB2312" w:cs="仿宋_GB2312"/>
          <w:kern w:val="0"/>
          <w:sz w:val="32"/>
          <w:szCs w:val="32"/>
        </w:rPr>
      </w:pPr>
    </w:p>
    <w:p>
      <w:pPr>
        <w:shd w:val="clear" w:color="auto" w:fill="FFFFFF"/>
        <w:adjustRightInd w:val="0"/>
        <w:snapToGrid w:val="0"/>
        <w:spacing w:line="440" w:lineRule="exact"/>
        <w:ind w:firstLine="320" w:firstLineChars="1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申请人（委托代理人）：         行政审批机关：</w:t>
      </w:r>
    </w:p>
    <w:p>
      <w:pPr>
        <w:shd w:val="clear" w:color="auto" w:fill="FFFFFF"/>
        <w:adjustRightInd w:val="0"/>
        <w:snapToGrid w:val="0"/>
        <w:spacing w:line="440" w:lineRule="exact"/>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w:t>
      </w:r>
    </w:p>
    <w:p>
      <w:pPr>
        <w:shd w:val="clear" w:color="auto" w:fill="FFFFFF"/>
        <w:adjustRightInd w:val="0"/>
        <w:snapToGrid w:val="0"/>
        <w:spacing w:line="440" w:lineRule="exact"/>
        <w:ind w:firstLine="800" w:firstLineChars="25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（签字盖章）                       （盖章）  </w:t>
      </w:r>
    </w:p>
    <w:p>
      <w:pPr>
        <w:shd w:val="clear" w:color="auto" w:fill="FFFFFF"/>
        <w:adjustRightInd w:val="0"/>
        <w:snapToGrid w:val="0"/>
        <w:spacing w:line="440" w:lineRule="exact"/>
        <w:jc w:val="left"/>
        <w:rPr>
          <w:rFonts w:hint="eastAsia" w:ascii="仿宋_GB2312" w:hAnsi="仿宋_GB2312" w:eastAsia="仿宋_GB2312" w:cs="仿宋_GB2312"/>
          <w:kern w:val="0"/>
          <w:sz w:val="32"/>
          <w:szCs w:val="32"/>
        </w:rPr>
      </w:pPr>
    </w:p>
    <w:p>
      <w:pPr>
        <w:shd w:val="clear" w:color="auto" w:fill="FFFFFF"/>
        <w:adjustRightInd w:val="0"/>
        <w:snapToGrid w:val="0"/>
        <w:spacing w:line="440" w:lineRule="exact"/>
        <w:ind w:left="600" w:hanging="640" w:hanging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年   月   日                    年   月   日</w:t>
      </w:r>
    </w:p>
    <w:p>
      <w:pPr>
        <w:ind w:right="80"/>
        <w:rPr>
          <w:rFonts w:hint="eastAsia" w:ascii="仿宋_GB2312" w:hAnsi="仿宋_GB2312" w:eastAsia="仿宋_GB2312" w:cs="仿宋_GB2312"/>
          <w:kern w:val="0"/>
          <w:sz w:val="32"/>
          <w:szCs w:val="32"/>
        </w:rPr>
      </w:pPr>
    </w:p>
    <w:p>
      <w:pPr>
        <w:ind w:right="80"/>
        <w:rPr>
          <w:rFonts w:hint="eastAsia" w:ascii="仿宋_GB2312" w:eastAsia="仿宋_GB2312"/>
          <w:sz w:val="28"/>
          <w:szCs w:val="28"/>
          <w:u w:val="single"/>
          <w:lang w:eastAsia="zh-CN"/>
        </w:rPr>
      </w:pPr>
      <w:r>
        <w:rPr>
          <w:rFonts w:hint="eastAsia" w:ascii="仿宋_GB2312" w:hAnsi="仿宋_GB2312" w:eastAsia="仿宋_GB2312" w:cs="仿宋_GB2312"/>
          <w:kern w:val="0"/>
          <w:sz w:val="32"/>
          <w:szCs w:val="32"/>
        </w:rPr>
        <w:t>（一式两份）</w:t>
      </w:r>
    </w:p>
    <w:sectPr>
      <w:footerReference r:id="rId4" w:type="default"/>
      <w:footerReference r:id="rId5" w:type="even"/>
      <w:pgSz w:w="11907" w:h="16840"/>
      <w:pgMar w:top="1843" w:right="1588" w:bottom="2098" w:left="1588" w:header="851" w:footer="851"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right"/>
    </w:pPr>
    <w:r>
      <w:rPr>
        <w:rFonts w:hint="eastAsia" w:ascii="宋体" w:hAnsi="宋体" w:eastAsia="宋体" w:cs="宋体"/>
        <w:kern w:val="0"/>
        <w:sz w:val="28"/>
        <w:szCs w:val="28"/>
      </w:rPr>
      <w:fldChar w:fldCharType="begin"/>
    </w:r>
    <w:r>
      <w:rPr>
        <w:rFonts w:hint="eastAsia" w:ascii="宋体" w:hAnsi="宋体" w:eastAsia="宋体" w:cs="宋体"/>
        <w:kern w:val="0"/>
        <w:sz w:val="28"/>
        <w:szCs w:val="28"/>
      </w:rPr>
      <w:instrText xml:space="preserve"> PAGE </w:instrText>
    </w:r>
    <w:r>
      <w:rPr>
        <w:rFonts w:hint="eastAsia" w:ascii="宋体" w:hAnsi="宋体" w:eastAsia="宋体" w:cs="宋体"/>
        <w:kern w:val="0"/>
        <w:sz w:val="28"/>
        <w:szCs w:val="28"/>
      </w:rPr>
      <w:fldChar w:fldCharType="separate"/>
    </w:r>
    <w:r>
      <w:rPr>
        <w:rFonts w:hint="eastAsia" w:ascii="宋体" w:hAnsi="宋体" w:eastAsia="宋体" w:cs="宋体"/>
        <w:kern w:val="0"/>
        <w:sz w:val="28"/>
        <w:szCs w:val="28"/>
      </w:rPr>
      <w:t>- 1 -</w:t>
    </w:r>
    <w:r>
      <w:rPr>
        <w:rFonts w:hint="eastAsia" w:ascii="宋体" w:hAnsi="宋体" w:eastAsia="宋体" w:cs="宋体"/>
        <w:kern w:val="0"/>
        <w:sz w:val="28"/>
        <w:szCs w:val="28"/>
      </w:rPr>
      <w:fldChar w:fldCharType="end"/>
    </w:r>
    <w:r>
      <w:rPr>
        <w:kern w:val="0"/>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pPr>
    <w:r>
      <w:rPr>
        <w:rFonts w:hint="eastAsia" w:ascii="宋体" w:hAnsi="宋体" w:eastAsia="宋体" w:cs="宋体"/>
        <w:kern w:val="0"/>
        <w:sz w:val="28"/>
        <w:szCs w:val="28"/>
      </w:rPr>
      <w:fldChar w:fldCharType="begin"/>
    </w:r>
    <w:r>
      <w:rPr>
        <w:rFonts w:hint="eastAsia" w:ascii="宋体" w:hAnsi="宋体" w:eastAsia="宋体" w:cs="宋体"/>
        <w:kern w:val="0"/>
        <w:sz w:val="28"/>
        <w:szCs w:val="28"/>
      </w:rPr>
      <w:instrText xml:space="preserve"> PAGE </w:instrText>
    </w:r>
    <w:r>
      <w:rPr>
        <w:rFonts w:hint="eastAsia" w:ascii="宋体" w:hAnsi="宋体" w:eastAsia="宋体" w:cs="宋体"/>
        <w:kern w:val="0"/>
        <w:sz w:val="28"/>
        <w:szCs w:val="28"/>
      </w:rPr>
      <w:fldChar w:fldCharType="separate"/>
    </w:r>
    <w:r>
      <w:rPr>
        <w:rFonts w:hint="eastAsia" w:ascii="宋体" w:hAnsi="宋体" w:eastAsia="宋体" w:cs="宋体"/>
        <w:kern w:val="0"/>
        <w:sz w:val="28"/>
        <w:szCs w:val="28"/>
      </w:rPr>
      <w:t>- 1 -</w:t>
    </w:r>
    <w:r>
      <w:rPr>
        <w:rFonts w:hint="eastAsia" w:ascii="宋体" w:hAnsi="宋体" w:eastAsia="宋体" w:cs="宋体"/>
        <w:kern w:val="0"/>
        <w:sz w:val="28"/>
        <w:szCs w:val="28"/>
      </w:rPr>
      <w:fldChar w:fldCharType="end"/>
    </w:r>
    <w:r>
      <w:rPr>
        <w:kern w:val="0"/>
        <w:szCs w:val="21"/>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345597904">
    <w:nsid w:val="149967D0"/>
    <w:multiLevelType w:val="multilevel"/>
    <w:tmpl w:val="149967D0"/>
    <w:lvl w:ilvl="0" w:tentative="1">
      <w:start w:val="1"/>
      <w:numFmt w:val="decimal"/>
      <w:pStyle w:val="14"/>
      <w:lvlText w:val="%1"/>
      <w:lvlJc w:val="left"/>
      <w:pPr>
        <w:tabs>
          <w:tab w:val="left" w:pos="905"/>
        </w:tabs>
        <w:ind w:left="905" w:hanging="425"/>
      </w:pPr>
    </w:lvl>
    <w:lvl w:ilvl="1" w:tentative="1">
      <w:start w:val="1"/>
      <w:numFmt w:val="decimal"/>
      <w:lvlText w:val="%1.%2"/>
      <w:lvlJc w:val="left"/>
      <w:pPr>
        <w:tabs>
          <w:tab w:val="left" w:pos="1472"/>
        </w:tabs>
        <w:ind w:left="1472" w:hanging="567"/>
      </w:pPr>
    </w:lvl>
    <w:lvl w:ilvl="2" w:tentative="1">
      <w:start w:val="1"/>
      <w:numFmt w:val="decimal"/>
      <w:lvlText w:val="%1.%2.%3"/>
      <w:lvlJc w:val="left"/>
      <w:pPr>
        <w:tabs>
          <w:tab w:val="left" w:pos="1898"/>
        </w:tabs>
        <w:ind w:left="1898" w:hanging="567"/>
      </w:pPr>
    </w:lvl>
    <w:lvl w:ilvl="3" w:tentative="1">
      <w:start w:val="1"/>
      <w:numFmt w:val="decimal"/>
      <w:lvlText w:val="%1.%2.%3.%4"/>
      <w:lvlJc w:val="left"/>
      <w:pPr>
        <w:tabs>
          <w:tab w:val="left" w:pos="2836"/>
        </w:tabs>
        <w:ind w:left="2464" w:hanging="708"/>
      </w:pPr>
    </w:lvl>
    <w:lvl w:ilvl="4" w:tentative="1">
      <w:start w:val="1"/>
      <w:numFmt w:val="decimal"/>
      <w:lvlText w:val="%1.%2.%3.%4.%5"/>
      <w:lvlJc w:val="left"/>
      <w:pPr>
        <w:tabs>
          <w:tab w:val="left" w:pos="3261"/>
        </w:tabs>
        <w:ind w:left="3031" w:hanging="850"/>
      </w:pPr>
    </w:lvl>
    <w:lvl w:ilvl="5" w:tentative="1">
      <w:start w:val="1"/>
      <w:numFmt w:val="decimal"/>
      <w:lvlText w:val="%1.%2.%3.%4.%5.%6"/>
      <w:lvlJc w:val="left"/>
      <w:pPr>
        <w:tabs>
          <w:tab w:val="left" w:pos="4046"/>
        </w:tabs>
        <w:ind w:left="3740" w:hanging="1134"/>
      </w:pPr>
    </w:lvl>
    <w:lvl w:ilvl="6" w:tentative="1">
      <w:start w:val="1"/>
      <w:numFmt w:val="decimal"/>
      <w:lvlText w:val="%1.%2.%3.%4.%5.%6.%7"/>
      <w:lvlJc w:val="left"/>
      <w:pPr>
        <w:tabs>
          <w:tab w:val="left" w:pos="4471"/>
        </w:tabs>
        <w:ind w:left="4307" w:hanging="1276"/>
      </w:pPr>
    </w:lvl>
    <w:lvl w:ilvl="7" w:tentative="1">
      <w:start w:val="1"/>
      <w:numFmt w:val="decimal"/>
      <w:lvlText w:val="%1.%2.%3.%4.%5.%6.%7.%8"/>
      <w:lvlJc w:val="left"/>
      <w:pPr>
        <w:tabs>
          <w:tab w:val="left" w:pos="5256"/>
        </w:tabs>
        <w:ind w:left="4874" w:hanging="1418"/>
      </w:pPr>
    </w:lvl>
    <w:lvl w:ilvl="8" w:tentative="1">
      <w:start w:val="1"/>
      <w:numFmt w:val="decimal"/>
      <w:lvlText w:val="%1.%2.%3.%4.%5.%6.%7.%8.%9"/>
      <w:lvlJc w:val="left"/>
      <w:pPr>
        <w:tabs>
          <w:tab w:val="left" w:pos="6042"/>
        </w:tabs>
        <w:ind w:left="5582" w:hanging="1700"/>
      </w:pPr>
    </w:lvl>
  </w:abstractNum>
  <w:abstractNum w:abstractNumId="153379472">
    <w:nsid w:val="09246290"/>
    <w:multiLevelType w:val="multilevel"/>
    <w:tmpl w:val="09246290"/>
    <w:lvl w:ilvl="0" w:tentative="1">
      <w:start w:val="1"/>
      <w:numFmt w:val="bullet"/>
      <w:pStyle w:val="2"/>
      <w:lvlText w:val=""/>
      <w:lvlJc w:val="left"/>
      <w:pPr>
        <w:tabs>
          <w:tab w:val="left" w:pos="420"/>
        </w:tabs>
        <w:ind w:left="420" w:hanging="420"/>
      </w:pPr>
      <w:rPr>
        <w:rFonts w:hint="default" w:ascii="Wingdings" w:hAnsi="Wingdings"/>
      </w:rPr>
    </w:lvl>
    <w:lvl w:ilvl="1" w:tentative="1">
      <w:start w:val="1"/>
      <w:numFmt w:val="bullet"/>
      <w:lvlText w:val=""/>
      <w:lvlJc w:val="left"/>
      <w:pPr>
        <w:tabs>
          <w:tab w:val="left" w:pos="840"/>
        </w:tabs>
        <w:ind w:left="840" w:hanging="420"/>
      </w:pPr>
      <w:rPr>
        <w:rFonts w:hint="default" w:ascii="Wingdings" w:hAnsi="Wingdings"/>
      </w:rPr>
    </w:lvl>
    <w:lvl w:ilvl="2" w:tentative="1">
      <w:start w:val="1"/>
      <w:numFmt w:val="bullet"/>
      <w:lvlText w:val=""/>
      <w:lvlJc w:val="left"/>
      <w:pPr>
        <w:tabs>
          <w:tab w:val="left" w:pos="1260"/>
        </w:tabs>
        <w:ind w:left="1260" w:hanging="420"/>
      </w:pPr>
      <w:rPr>
        <w:rFonts w:hint="default" w:ascii="Wingdings" w:hAnsi="Wingdings"/>
      </w:rPr>
    </w:lvl>
    <w:lvl w:ilvl="3" w:tentative="1">
      <w:start w:val="1"/>
      <w:numFmt w:val="bullet"/>
      <w:lvlText w:val=""/>
      <w:lvlJc w:val="left"/>
      <w:pPr>
        <w:tabs>
          <w:tab w:val="left" w:pos="1680"/>
        </w:tabs>
        <w:ind w:left="1680" w:hanging="420"/>
      </w:pPr>
      <w:rPr>
        <w:rFonts w:hint="default" w:ascii="Wingdings" w:hAnsi="Wingdings"/>
      </w:rPr>
    </w:lvl>
    <w:lvl w:ilvl="4" w:tentative="1">
      <w:start w:val="1"/>
      <w:numFmt w:val="bullet"/>
      <w:lvlText w:val=""/>
      <w:lvlJc w:val="left"/>
      <w:pPr>
        <w:tabs>
          <w:tab w:val="left" w:pos="2100"/>
        </w:tabs>
        <w:ind w:left="2100" w:hanging="420"/>
      </w:pPr>
      <w:rPr>
        <w:rFonts w:hint="default" w:ascii="Wingdings" w:hAnsi="Wingdings"/>
      </w:rPr>
    </w:lvl>
    <w:lvl w:ilvl="5" w:tentative="1">
      <w:start w:val="1"/>
      <w:numFmt w:val="bullet"/>
      <w:lvlText w:val=""/>
      <w:lvlJc w:val="left"/>
      <w:pPr>
        <w:tabs>
          <w:tab w:val="left" w:pos="2520"/>
        </w:tabs>
        <w:ind w:left="2520" w:hanging="420"/>
      </w:pPr>
      <w:rPr>
        <w:rFonts w:hint="default" w:ascii="Wingdings" w:hAnsi="Wingdings"/>
      </w:rPr>
    </w:lvl>
    <w:lvl w:ilvl="6" w:tentative="1">
      <w:start w:val="1"/>
      <w:numFmt w:val="bullet"/>
      <w:lvlText w:val=""/>
      <w:lvlJc w:val="left"/>
      <w:pPr>
        <w:tabs>
          <w:tab w:val="left" w:pos="2940"/>
        </w:tabs>
        <w:ind w:left="2940" w:hanging="420"/>
      </w:pPr>
      <w:rPr>
        <w:rFonts w:hint="default" w:ascii="Wingdings" w:hAnsi="Wingdings"/>
      </w:rPr>
    </w:lvl>
    <w:lvl w:ilvl="7" w:tentative="1">
      <w:start w:val="1"/>
      <w:numFmt w:val="bullet"/>
      <w:lvlText w:val=""/>
      <w:lvlJc w:val="left"/>
      <w:pPr>
        <w:tabs>
          <w:tab w:val="left" w:pos="3360"/>
        </w:tabs>
        <w:ind w:left="3360" w:hanging="420"/>
      </w:pPr>
      <w:rPr>
        <w:rFonts w:hint="default" w:ascii="Wingdings" w:hAnsi="Wingdings"/>
      </w:rPr>
    </w:lvl>
    <w:lvl w:ilvl="8" w:tentative="1">
      <w:start w:val="1"/>
      <w:numFmt w:val="bullet"/>
      <w:lvlText w:val=""/>
      <w:lvlJc w:val="left"/>
      <w:pPr>
        <w:tabs>
          <w:tab w:val="left" w:pos="3780"/>
        </w:tabs>
        <w:ind w:left="3780" w:hanging="420"/>
      </w:pPr>
      <w:rPr>
        <w:rFonts w:hint="default" w:ascii="Wingdings" w:hAnsi="Wingdings"/>
      </w:rPr>
    </w:lvl>
  </w:abstractNum>
  <w:num w:numId="1">
    <w:abstractNumId w:val="153379472"/>
  </w:num>
  <w:num w:numId="2">
    <w:abstractNumId w:val="3455979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1"/>
  <w:bordersDoNotSurroundFooter w:val="1"/>
  <w:documentProtection w:enforcement="0"/>
  <w:defaultTabStop w:val="420"/>
  <w:evenAndOddHeaders w:val="1"/>
  <w:drawingGridVerticalSpacing w:val="159"/>
  <w:displayHorizontalDrawingGridEvery w:val="0"/>
  <w:displayVerticalDrawingGridEvery w:val="2"/>
  <w:characterSpacingControl w:val="compressPunctuation"/>
  <w:compat>
    <w:spaceForUL/>
    <w:balanceSingleByteDoubleByteWidth/>
    <w:doNotLeaveBackslashAlone/>
    <w:ulTrailSpace/>
    <w:splitPgBreakAndParaMark/>
    <w:doNotExpandShiftReturn/>
    <w:adjustLineHeightInTable/>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0A44A3"/>
    <w:rsid w:val="000A44A3"/>
    <w:rsid w:val="00125F94"/>
    <w:rsid w:val="00242589"/>
    <w:rsid w:val="0026531F"/>
    <w:rsid w:val="00311805"/>
    <w:rsid w:val="003A7C86"/>
    <w:rsid w:val="003F45A8"/>
    <w:rsid w:val="00411E31"/>
    <w:rsid w:val="00415914"/>
    <w:rsid w:val="004D2864"/>
    <w:rsid w:val="006062D0"/>
    <w:rsid w:val="0070105F"/>
    <w:rsid w:val="008863AC"/>
    <w:rsid w:val="008E2D9E"/>
    <w:rsid w:val="00900833"/>
    <w:rsid w:val="009D3FDE"/>
    <w:rsid w:val="009D577F"/>
    <w:rsid w:val="00A26B22"/>
    <w:rsid w:val="00A41E89"/>
    <w:rsid w:val="00A42583"/>
    <w:rsid w:val="00A95A75"/>
    <w:rsid w:val="00AC1A65"/>
    <w:rsid w:val="00CE7AF6"/>
    <w:rsid w:val="00EA651A"/>
    <w:rsid w:val="114633E5"/>
    <w:rsid w:val="11D6298F"/>
    <w:rsid w:val="16E354CB"/>
    <w:rsid w:val="1DA66CE6"/>
    <w:rsid w:val="1DFB522F"/>
    <w:rsid w:val="23F03EC1"/>
    <w:rsid w:val="31CA113F"/>
    <w:rsid w:val="336B43DC"/>
    <w:rsid w:val="35766B83"/>
    <w:rsid w:val="3B212718"/>
    <w:rsid w:val="41C11816"/>
    <w:rsid w:val="52316EDE"/>
    <w:rsid w:val="526E2A95"/>
    <w:rsid w:val="57EC6D9C"/>
    <w:rsid w:val="73574962"/>
    <w:rsid w:val="760D5B02"/>
    <w:rsid w:val="787E6214"/>
    <w:rsid w:val="7E512B28"/>
    <w:rsid w:val="7F7C49B6"/>
    <w:rsid w:val="7FA17CBF"/>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numPr>
        <w:ilvl w:val="0"/>
        <w:numId w:val="1"/>
      </w:numPr>
      <w:spacing w:before="260" w:after="260" w:line="416" w:lineRule="auto"/>
      <w:outlineLvl w:val="2"/>
    </w:pPr>
    <w:rPr>
      <w:b/>
      <w:bCs/>
      <w:sz w:val="32"/>
      <w:szCs w:val="32"/>
    </w:rPr>
  </w:style>
  <w:style w:type="paragraph" w:styleId="3">
    <w:name w:val="heading 4"/>
    <w:basedOn w:val="1"/>
    <w:next w:val="4"/>
    <w:qFormat/>
    <w:uiPriority w:val="0"/>
    <w:pPr>
      <w:tabs>
        <w:tab w:val="left" w:pos="864"/>
      </w:tabs>
      <w:spacing w:before="120"/>
      <w:ind w:left="864" w:hanging="864"/>
      <w:outlineLvl w:val="3"/>
    </w:pPr>
    <w:rPr>
      <w:rFonts w:ascii="Arial" w:hAnsi="Arial"/>
      <w:b/>
      <w:kern w:val="24"/>
      <w:sz w:val="28"/>
      <w:szCs w:val="20"/>
    </w:rPr>
  </w:style>
  <w:style w:type="character" w:default="1" w:styleId="10">
    <w:name w:val="Default Paragraph Font"/>
    <w:link w:val="11"/>
    <w:semiHidden/>
    <w:uiPriority w:val="0"/>
  </w:style>
  <w:style w:type="table" w:default="1" w:styleId="13">
    <w:name w:val="Normal Table"/>
    <w:semiHidden/>
    <w:uiPriority w:val="0"/>
    <w:tblPr>
      <w:tblStyle w:val="13"/>
      <w:tblLayout w:type="fixed"/>
      <w:tblCellMar>
        <w:top w:w="0" w:type="dxa"/>
        <w:left w:w="108" w:type="dxa"/>
        <w:bottom w:w="0" w:type="dxa"/>
        <w:right w:w="108" w:type="dxa"/>
      </w:tblCellMar>
    </w:tblPr>
    <w:tcPr>
      <w:textDirection w:val="lrTb"/>
    </w:tcPr>
  </w:style>
  <w:style w:type="paragraph" w:styleId="4">
    <w:name w:val="Normal Indent"/>
    <w:basedOn w:val="1"/>
    <w:uiPriority w:val="0"/>
    <w:pPr>
      <w:ind w:firstLine="420" w:firstLineChars="200"/>
    </w:pPr>
  </w:style>
  <w:style w:type="paragraph" w:styleId="5">
    <w:name w:val="Document Map"/>
    <w:basedOn w:val="1"/>
    <w:semiHidden/>
    <w:uiPriority w:val="0"/>
    <w:pPr>
      <w:shd w:val="clear" w:color="auto" w:fill="000080"/>
    </w:pPr>
  </w:style>
  <w:style w:type="paragraph" w:styleId="6">
    <w:name w:val="Date"/>
    <w:basedOn w:val="1"/>
    <w:next w:val="1"/>
    <w:uiPriority w:val="0"/>
    <w:pPr>
      <w:ind w:left="100" w:leftChars="2500"/>
    </w:pPr>
    <w:rPr>
      <w:sz w:val="32"/>
    </w:rPr>
  </w:style>
  <w:style w:type="paragraph" w:styleId="7">
    <w:name w:val="Body Text Indent 2"/>
    <w:basedOn w:val="1"/>
    <w:uiPriority w:val="0"/>
    <w:pPr>
      <w:tabs>
        <w:tab w:val="left" w:pos="2250"/>
      </w:tabs>
      <w:spacing w:before="100" w:beforeAutospacing="1" w:line="400" w:lineRule="exact"/>
      <w:ind w:firstLine="629"/>
    </w:pPr>
    <w:rPr>
      <w:sz w:val="32"/>
    </w:rPr>
  </w:style>
  <w:style w:type="paragraph" w:styleId="8">
    <w:name w:val="footer"/>
    <w:basedOn w:val="1"/>
    <w:uiPriority w:val="0"/>
    <w:pPr>
      <w:tabs>
        <w:tab w:val="center" w:pos="4153"/>
        <w:tab w:val="right" w:pos="8306"/>
      </w:tabs>
      <w:snapToGrid w:val="0"/>
      <w:jc w:val="left"/>
    </w:pPr>
    <w:rPr>
      <w:sz w:val="18"/>
      <w:szCs w:val="18"/>
    </w:rPr>
  </w:style>
  <w:style w:type="paragraph" w:styleId="9">
    <w:name w:val="header"/>
    <w:basedOn w:val="1"/>
    <w:uiPriority w:val="0"/>
    <w:pPr>
      <w:pBdr>
        <w:bottom w:val="single" w:color="auto" w:sz="6" w:space="1"/>
      </w:pBdr>
      <w:tabs>
        <w:tab w:val="center" w:pos="4153"/>
        <w:tab w:val="right" w:pos="8306"/>
      </w:tabs>
      <w:snapToGrid w:val="0"/>
      <w:jc w:val="center"/>
    </w:pPr>
    <w:rPr>
      <w:sz w:val="18"/>
      <w:szCs w:val="18"/>
    </w:rPr>
  </w:style>
  <w:style w:type="paragraph" w:customStyle="1" w:styleId="11">
    <w:name w:val=" Char"/>
    <w:basedOn w:val="1"/>
    <w:link w:val="10"/>
    <w:uiPriority w:val="0"/>
    <w:rPr>
      <w:rFonts w:ascii="宋体" w:hAnsi="宋体" w:cs="Courier New"/>
      <w:sz w:val="32"/>
      <w:szCs w:val="32"/>
    </w:rPr>
  </w:style>
  <w:style w:type="character" w:styleId="12">
    <w:name w:val="page number"/>
    <w:basedOn w:val="10"/>
    <w:uiPriority w:val="0"/>
    <w:rPr/>
  </w:style>
  <w:style w:type="paragraph" w:customStyle="1" w:styleId="14">
    <w:name w:val="样式4"/>
    <w:basedOn w:val="1"/>
    <w:uiPriority w:val="0"/>
    <w:pPr>
      <w:numPr>
        <w:ilvl w:val="0"/>
        <w:numId w:val="2"/>
      </w:numPr>
      <w:spacing w:before="156" w:beforeLines="50" w:after="156" w:afterLines="50" w:line="360" w:lineRule="auto"/>
    </w:pPr>
    <w:rPr>
      <w:sz w:val="24"/>
    </w:rPr>
  </w:style>
</w:style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21AT</Company>
  <Pages>1</Pages>
  <Words>84</Words>
  <Characters>480</Characters>
  <Lines>4</Lines>
  <Paragraphs>1</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2010-06-30T06:21:00Z</dcterms:created>
  <dc:creator>zhanggy</dc:creator>
  <cp:lastModifiedBy>曲士博（内勤）</cp:lastModifiedBy>
  <cp:lastPrinted>2019-04-16T09:01:00Z</cp:lastPrinted>
  <dcterms:modified xsi:type="dcterms:W3CDTF">2019-11-18T09:29:17Z</dcterms:modified>
  <dc:title>北京市卫生局文件</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