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9FE" w:rsidRPr="002A7E81" w:rsidRDefault="004B7BF4" w:rsidP="00C07A55">
      <w:pPr>
        <w:widowControl/>
        <w:jc w:val="right"/>
        <w:rPr>
          <w:rFonts w:ascii="宋体" w:hAnsi="Times New Roman"/>
          <w:kern w:val="0"/>
          <w:sz w:val="32"/>
          <w:szCs w:val="32"/>
        </w:rPr>
      </w:pPr>
      <w:r w:rsidRPr="002A7E81">
        <w:rPr>
          <w:rFonts w:ascii="宋体" w:hAnsi="Times New Roman"/>
          <w:kern w:val="0"/>
          <w:sz w:val="52"/>
          <w:szCs w:val="52"/>
        </w:rPr>
        <w:tab/>
      </w:r>
      <w:bookmarkStart w:id="0" w:name="_Hlk11588547"/>
      <w:r w:rsidR="00EE69FE" w:rsidRPr="002A7E81">
        <w:rPr>
          <w:rFonts w:ascii="宋体" w:hAnsi="Times New Roman" w:hint="eastAsia"/>
          <w:kern w:val="0"/>
          <w:sz w:val="32"/>
          <w:szCs w:val="32"/>
        </w:rPr>
        <w:t>（</w:t>
      </w:r>
      <w:r w:rsidR="00BF4270">
        <w:rPr>
          <w:rFonts w:ascii="宋体" w:hAnsi="Times New Roman" w:hint="eastAsia"/>
          <w:kern w:val="0"/>
          <w:sz w:val="32"/>
          <w:szCs w:val="32"/>
        </w:rPr>
        <w:t>填写样式</w:t>
      </w:r>
      <w:r w:rsidR="00EE69FE" w:rsidRPr="002A7E81">
        <w:rPr>
          <w:rFonts w:ascii="宋体" w:hAnsi="Times New Roman" w:hint="eastAsia"/>
          <w:kern w:val="0"/>
          <w:sz w:val="32"/>
          <w:szCs w:val="32"/>
        </w:rPr>
        <w:t>）</w:t>
      </w:r>
      <w:bookmarkEnd w:id="0"/>
    </w:p>
    <w:p w:rsidR="00EE69FE" w:rsidRPr="002A7E81" w:rsidRDefault="00EE69FE" w:rsidP="00EE69FE">
      <w:pPr>
        <w:spacing w:line="360" w:lineRule="auto"/>
        <w:jc w:val="center"/>
        <w:rPr>
          <w:rFonts w:ascii="宋体" w:hAnsi="Times New Roman"/>
          <w:kern w:val="0"/>
          <w:sz w:val="52"/>
          <w:szCs w:val="52"/>
        </w:rPr>
      </w:pPr>
    </w:p>
    <w:p w:rsidR="00EE69FE" w:rsidRPr="002A7E81" w:rsidRDefault="00EE69FE" w:rsidP="00EE69FE">
      <w:pPr>
        <w:spacing w:line="360" w:lineRule="auto"/>
        <w:jc w:val="center"/>
        <w:rPr>
          <w:rFonts w:ascii="黑体" w:eastAsia="黑体" w:hAnsi="Times New Roman"/>
          <w:kern w:val="0"/>
          <w:sz w:val="36"/>
          <w:szCs w:val="36"/>
        </w:rPr>
      </w:pPr>
      <w:r w:rsidRPr="002A7E81">
        <w:rPr>
          <w:rFonts w:ascii="黑体" w:eastAsia="黑体" w:hAnsi="Times New Roman" w:hint="eastAsia"/>
          <w:kern w:val="0"/>
          <w:sz w:val="36"/>
          <w:szCs w:val="36"/>
        </w:rPr>
        <w:t>建设工程消防验收申报表</w:t>
      </w:r>
    </w:p>
    <w:p w:rsidR="00EE69FE" w:rsidRPr="007E5D3B" w:rsidRDefault="007E5D3B" w:rsidP="007E5D3B">
      <w:pPr>
        <w:jc w:val="center"/>
        <w:rPr>
          <w:rFonts w:ascii="宋体" w:hAnsi="Times New Roman" w:hint="eastAsia"/>
          <w:color w:val="FF0000"/>
          <w:kern w:val="0"/>
          <w:sz w:val="28"/>
          <w:szCs w:val="28"/>
        </w:rPr>
      </w:pPr>
      <w:r w:rsidRPr="007E5D3B">
        <w:rPr>
          <w:rFonts w:ascii="宋体" w:hAnsi="Times New Roman" w:hint="eastAsia"/>
          <w:color w:val="FF0000"/>
          <w:kern w:val="0"/>
          <w:sz w:val="28"/>
          <w:szCs w:val="28"/>
        </w:rPr>
        <w:t>（以新建为范例）</w:t>
      </w:r>
    </w:p>
    <w:p w:rsidR="00EE69FE" w:rsidRPr="002A7E81" w:rsidRDefault="00EE69FE" w:rsidP="00EE69FE">
      <w:pPr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2268"/>
        <w:rPr>
          <w:rFonts w:ascii="仿宋_GB2312" w:eastAsia="仿宋_GB2312" w:hAnsi="Times New Roman"/>
          <w:kern w:val="0"/>
          <w:sz w:val="32"/>
          <w:szCs w:val="32"/>
          <w:u w:val="single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工程名称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D63CD4" w:rsidRPr="00D63CD4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>××楼等</w:t>
      </w:r>
      <w:r w:rsidR="00D63CD4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>×</w:t>
      </w:r>
      <w:r w:rsidR="00D63CD4" w:rsidRPr="00D63CD4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>项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   </w:t>
      </w:r>
    </w:p>
    <w:p w:rsidR="00EE69FE" w:rsidRPr="002A7E81" w:rsidRDefault="00EE69FE" w:rsidP="00EE69FE">
      <w:pPr>
        <w:ind w:firstLine="2240"/>
        <w:rPr>
          <w:rFonts w:ascii="仿宋_GB2312" w:eastAsia="仿宋_GB2312" w:hAnsi="Times New Roman"/>
          <w:kern w:val="0"/>
          <w:sz w:val="32"/>
          <w:szCs w:val="32"/>
        </w:rPr>
      </w:pPr>
    </w:p>
    <w:p w:rsidR="00EE69FE" w:rsidRPr="002A7E81" w:rsidRDefault="00EE69FE" w:rsidP="00EE69FE">
      <w:pPr>
        <w:ind w:firstLine="2268"/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建设单位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</w:t>
      </w:r>
      <w:r w:rsidR="00D63CD4" w:rsidRPr="00D63CD4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>××</w:t>
      </w:r>
      <w:r w:rsidR="00D63CD4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>公司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</w:t>
      </w:r>
      <w:r w:rsidR="00D63CD4">
        <w:rPr>
          <w:rFonts w:ascii="仿宋_GB2312" w:eastAsia="仿宋_GB2312" w:hAnsi="Times New Roman"/>
          <w:kern w:val="0"/>
          <w:sz w:val="32"/>
          <w:szCs w:val="32"/>
          <w:u w:val="single"/>
        </w:rPr>
        <w:t xml:space="preserve"> 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>（印章）</w:t>
      </w:r>
    </w:p>
    <w:p w:rsidR="00EE69FE" w:rsidRPr="002A7E81" w:rsidRDefault="00EE69FE" w:rsidP="00EE69FE">
      <w:pPr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                </w:t>
      </w:r>
    </w:p>
    <w:p w:rsidR="00EE69FE" w:rsidRPr="002A7E81" w:rsidRDefault="00EE69FE" w:rsidP="00EE69FE">
      <w:pPr>
        <w:ind w:firstLine="2268"/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填表日期 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</w:t>
      </w:r>
      <w:r w:rsidR="00D63CD4" w:rsidRPr="00D63CD4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>×年×月×日</w:t>
      </w:r>
      <w:r w:rsidRPr="002A7E81">
        <w:rPr>
          <w:rFonts w:ascii="仿宋_GB2312" w:eastAsia="仿宋_GB2312" w:hAnsi="Times New Roman" w:hint="eastAsia"/>
          <w:kern w:val="0"/>
          <w:sz w:val="32"/>
          <w:szCs w:val="32"/>
          <w:u w:val="single"/>
        </w:rPr>
        <w:t xml:space="preserve">   </w:t>
      </w: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480"/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480"/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ind w:firstLine="480"/>
        <w:jc w:val="center"/>
        <w:rPr>
          <w:rFonts w:ascii="宋体" w:hAnsi="Times New Roman"/>
          <w:kern w:val="0"/>
          <w:sz w:val="28"/>
          <w:szCs w:val="28"/>
        </w:rPr>
      </w:pPr>
    </w:p>
    <w:p w:rsidR="00EE69FE" w:rsidRPr="002A7E81" w:rsidRDefault="00EE69FE" w:rsidP="00EE69FE">
      <w:pPr>
        <w:jc w:val="center"/>
        <w:rPr>
          <w:rFonts w:ascii="仿宋_GB2312" w:eastAsia="仿宋_GB2312" w:hAnsi="Times New Roman"/>
          <w:kern w:val="0"/>
          <w:sz w:val="32"/>
          <w:szCs w:val="32"/>
        </w:rPr>
      </w:pPr>
      <w:r w:rsidRPr="002A7E81">
        <w:rPr>
          <w:rFonts w:ascii="仿宋_GB2312" w:eastAsia="仿宋_GB2312" w:hAnsi="Times New Roman" w:hint="eastAsia"/>
          <w:kern w:val="0"/>
          <w:sz w:val="32"/>
          <w:szCs w:val="32"/>
        </w:rPr>
        <w:t xml:space="preserve"> </w:t>
      </w:r>
      <w:r w:rsidRPr="002A7E81">
        <w:rPr>
          <w:rFonts w:ascii="仿宋_GB2312" w:eastAsia="仿宋_GB2312" w:hAnsi="Times New Roman"/>
          <w:kern w:val="0"/>
          <w:sz w:val="32"/>
          <w:szCs w:val="32"/>
        </w:rPr>
        <w:t xml:space="preserve"> </w:t>
      </w: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36"/>
          <w:szCs w:val="36"/>
        </w:rPr>
      </w:pPr>
    </w:p>
    <w:p w:rsidR="00EE69FE" w:rsidRPr="002A7E81" w:rsidRDefault="00EE69FE" w:rsidP="00EE69FE">
      <w:pPr>
        <w:jc w:val="center"/>
        <w:rPr>
          <w:rFonts w:ascii="宋体" w:hAnsi="Times New Roman"/>
          <w:kern w:val="0"/>
          <w:sz w:val="36"/>
          <w:szCs w:val="36"/>
        </w:rPr>
      </w:pPr>
    </w:p>
    <w:p w:rsidR="00EE69FE" w:rsidRDefault="00EE69FE" w:rsidP="00EE69FE">
      <w:pPr>
        <w:jc w:val="center"/>
        <w:rPr>
          <w:rFonts w:ascii="宋体" w:hAnsi="Times New Roman"/>
          <w:kern w:val="0"/>
          <w:sz w:val="36"/>
          <w:szCs w:val="36"/>
        </w:rPr>
      </w:pPr>
    </w:p>
    <w:p w:rsidR="00C07A55" w:rsidRPr="002A7E81" w:rsidRDefault="00C07A55" w:rsidP="00EE69FE">
      <w:pPr>
        <w:jc w:val="center"/>
        <w:rPr>
          <w:rFonts w:ascii="宋体" w:hAnsi="Times New Roman" w:hint="eastAsia"/>
          <w:kern w:val="0"/>
          <w:sz w:val="36"/>
          <w:szCs w:val="36"/>
        </w:rPr>
      </w:pPr>
    </w:p>
    <w:tbl>
      <w:tblPr>
        <w:tblW w:w="9180" w:type="dxa"/>
        <w:tblInd w:w="108" w:type="dxa"/>
        <w:tblBorders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775"/>
        <w:gridCol w:w="283"/>
        <w:gridCol w:w="1103"/>
        <w:gridCol w:w="371"/>
        <w:gridCol w:w="528"/>
        <w:gridCol w:w="393"/>
        <w:gridCol w:w="126"/>
        <w:gridCol w:w="112"/>
        <w:gridCol w:w="371"/>
        <w:gridCol w:w="261"/>
        <w:gridCol w:w="537"/>
        <w:gridCol w:w="352"/>
        <w:gridCol w:w="192"/>
        <w:gridCol w:w="188"/>
        <w:gridCol w:w="528"/>
        <w:gridCol w:w="585"/>
        <w:gridCol w:w="418"/>
        <w:gridCol w:w="431"/>
        <w:gridCol w:w="11"/>
        <w:gridCol w:w="88"/>
        <w:gridCol w:w="1002"/>
      </w:tblGrid>
      <w:tr w:rsidR="00D63CD4" w:rsidRPr="00C15F00" w:rsidTr="00471BA4">
        <w:trPr>
          <w:cantSplit/>
          <w:trHeight w:val="548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bookmarkStart w:id="1" w:name="_GoBack"/>
            <w:r w:rsidRPr="002A7E81">
              <w:rPr>
                <w:rFonts w:ascii="宋体" w:hAnsi="Times New Roman"/>
                <w:kern w:val="0"/>
                <w:sz w:val="36"/>
                <w:szCs w:val="36"/>
              </w:rPr>
              <w:lastRenderedPageBreak/>
              <w:br w:type="page"/>
            </w:r>
            <w:r w:rsidRPr="002A7E81">
              <w:rPr>
                <w:rFonts w:ascii="华文中宋" w:eastAsia="华文中宋" w:hAnsi="华文中宋"/>
                <w:kern w:val="0"/>
                <w:sz w:val="36"/>
                <w:szCs w:val="24"/>
              </w:rPr>
              <w:br w:type="page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建设单位</w:t>
            </w:r>
          </w:p>
        </w:tc>
        <w:tc>
          <w:tcPr>
            <w:tcW w:w="354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Pr="00D63CD4" w:rsidRDefault="00D63CD4" w:rsidP="00D63CD4">
            <w:pPr>
              <w:jc w:val="center"/>
              <w:rPr>
                <w:rFonts w:ascii="仿宋_GB2312" w:eastAsia="仿宋_GB2312" w:hAnsi="Times New Roman"/>
                <w:color w:val="0000FF"/>
                <w:kern w:val="0"/>
                <w:szCs w:val="24"/>
              </w:rPr>
            </w:pPr>
            <w:r w:rsidRPr="00D63CD4">
              <w:rPr>
                <w:rFonts w:ascii="仿宋_GB2312" w:eastAsia="仿宋_GB2312" w:hAnsi="Times New Roman" w:hint="eastAsia"/>
                <w:color w:val="0000FF"/>
                <w:kern w:val="0"/>
                <w:szCs w:val="24"/>
              </w:rPr>
              <w:t>××公司</w:t>
            </w: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Pr="002A7E81" w:rsidRDefault="00D63CD4" w:rsidP="00D63CD4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</w:t>
            </w: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>法定代表人/主要负责人</w:t>
            </w:r>
          </w:p>
        </w:tc>
        <w:tc>
          <w:tcPr>
            <w:tcW w:w="130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张××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11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bookmarkEnd w:id="1"/>
      <w:tr w:rsidR="00D63CD4" w:rsidRPr="00C15F00" w:rsidTr="00471BA4">
        <w:tblPrEx>
          <w:tblBorders>
            <w:top w:val="single" w:sz="8" w:space="0" w:color="000000"/>
          </w:tblBorders>
        </w:tblPrEx>
        <w:trPr>
          <w:cantSplit/>
          <w:trHeight w:val="453"/>
        </w:trPr>
        <w:tc>
          <w:tcPr>
            <w:tcW w:w="13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 w:rsidRPr="002A7E81">
              <w:rPr>
                <w:rFonts w:ascii="楷体_GB2312" w:eastAsia="楷体_GB2312" w:hAnsi="Times New Roman"/>
                <w:kern w:val="0"/>
                <w:sz w:val="36"/>
                <w:szCs w:val="36"/>
                <w:highlight w:val="yellow"/>
              </w:rPr>
              <w:br w:type="page"/>
            </w:r>
            <w:r w:rsidRPr="002A7E81">
              <w:rPr>
                <w:rFonts w:ascii="仿宋_GB2312" w:eastAsia="仿宋_GB2312" w:hAnsi="Times New Roman" w:hint="eastAsia"/>
                <w:kern w:val="0"/>
                <w:sz w:val="28"/>
                <w:szCs w:val="28"/>
                <w:highlight w:val="yellow"/>
              </w:rPr>
              <w:br w:type="page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工程名称</w:t>
            </w:r>
          </w:p>
        </w:tc>
        <w:tc>
          <w:tcPr>
            <w:tcW w:w="3548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 w:rsidRPr="00D63CD4">
              <w:rPr>
                <w:rFonts w:ascii="仿宋_GB2312" w:eastAsia="仿宋_GB2312" w:hAnsi="Times New Roman" w:hint="eastAsia"/>
                <w:color w:val="0000FF"/>
                <w:kern w:val="0"/>
                <w:szCs w:val="24"/>
              </w:rPr>
              <w:t>××楼等×项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李××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2A7E81" w:rsidRPr="00C15F00" w:rsidTr="00471BA4">
        <w:trPr>
          <w:cantSplit/>
          <w:trHeight w:val="447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工程地址</w:t>
            </w:r>
          </w:p>
        </w:tc>
        <w:tc>
          <w:tcPr>
            <w:tcW w:w="4629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D63CD4" w:rsidP="0021602A">
            <w:pPr>
              <w:ind w:leftChars="-51" w:left="13" w:rightChars="-55" w:right="-115" w:hangingChars="57" w:hanging="120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××区××路××号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1950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4F5520" w:rsidRDefault="00D63CD4" w:rsidP="0021602A">
            <w:pPr>
              <w:jc w:val="center"/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4F5520">
              <w:rPr>
                <w:rFonts w:ascii="仿宋_GB2312" w:eastAsia="仿宋_GB2312" w:hint="eastAsia"/>
                <w:color w:val="FF0000"/>
                <w:kern w:val="0"/>
              </w:rPr>
              <w:t>办公</w:t>
            </w:r>
          </w:p>
        </w:tc>
      </w:tr>
      <w:tr w:rsidR="002A7E81" w:rsidRPr="00C15F00" w:rsidTr="00471BA4">
        <w:trPr>
          <w:cantSplit/>
          <w:trHeight w:val="44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类  别</w:t>
            </w:r>
          </w:p>
        </w:tc>
        <w:tc>
          <w:tcPr>
            <w:tcW w:w="5930" w:type="dxa"/>
            <w:gridSpan w:val="15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D63CD4" w:rsidP="0021602A">
            <w:pPr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D63CD4">
              <w:rPr>
                <w:rFonts w:ascii="仿宋_GB2312" w:eastAsia="仿宋_GB2312"/>
                <w:snapToGrid w:val="0"/>
                <w:color w:val="0000FF"/>
                <w:w w:val="90"/>
                <w:kern w:val="0"/>
                <w:position w:val="-6"/>
                <w:sz w:val="24"/>
                <w:szCs w:val="21"/>
              </w:rPr>
              <w:fldChar w:fldCharType="begin"/>
            </w:r>
            <w:r w:rsidRPr="00D63CD4">
              <w:rPr>
                <w:rFonts w:ascii="仿宋_GB2312" w:eastAsia="仿宋_GB2312"/>
                <w:snapToGrid w:val="0"/>
                <w:color w:val="0000FF"/>
                <w:w w:val="90"/>
                <w:kern w:val="0"/>
                <w:position w:val="-6"/>
                <w:sz w:val="24"/>
                <w:szCs w:val="21"/>
              </w:rPr>
              <w:instrText xml:space="preserve"> </w:instrText>
            </w:r>
            <w:r w:rsidRPr="00D63CD4">
              <w:rPr>
                <w:rFonts w:ascii="仿宋_GB2312" w:eastAsia="仿宋_GB2312" w:hint="eastAsia"/>
                <w:snapToGrid w:val="0"/>
                <w:color w:val="0000FF"/>
                <w:w w:val="90"/>
                <w:kern w:val="0"/>
                <w:position w:val="-6"/>
                <w:sz w:val="24"/>
                <w:szCs w:val="21"/>
              </w:rPr>
              <w:instrText>eq \o\ac(□,√)</w:instrText>
            </w:r>
            <w:r w:rsidRPr="00D63CD4">
              <w:rPr>
                <w:rFonts w:ascii="仿宋_GB2312" w:eastAsia="仿宋_GB2312"/>
                <w:snapToGrid w:val="0"/>
                <w:color w:val="0000FF"/>
                <w:w w:val="90"/>
                <w:kern w:val="0"/>
                <w:position w:val="-6"/>
                <w:sz w:val="24"/>
                <w:szCs w:val="21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snapToGrid w:val="0"/>
                <w:kern w:val="0"/>
                <w:position w:val="-6"/>
                <w:szCs w:val="21"/>
              </w:rPr>
              <w:t>新建   □扩建   □改建（□装修  □建筑保温  □改变用途）</w:t>
            </w:r>
          </w:p>
        </w:tc>
        <w:tc>
          <w:tcPr>
            <w:tcW w:w="948" w:type="dxa"/>
            <w:gridSpan w:val="4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napToGrid w:val="0"/>
                <w:kern w:val="0"/>
                <w:position w:val="-6"/>
                <w:szCs w:val="21"/>
              </w:rPr>
              <w:t>受理类别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D63CD4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D63CD4">
              <w:rPr>
                <w:rFonts w:ascii="仿宋_GB2312" w:eastAsia="仿宋_GB2312" w:hint="eastAsia"/>
                <w:color w:val="0000FF"/>
                <w:kern w:val="0"/>
              </w:rPr>
              <w:t>复查</w:t>
            </w:r>
          </w:p>
        </w:tc>
      </w:tr>
      <w:tr w:rsidR="00D63CD4" w:rsidRPr="00C15F00" w:rsidTr="00471BA4">
        <w:trPr>
          <w:cantSplit/>
          <w:trHeight w:val="453"/>
        </w:trPr>
        <w:tc>
          <w:tcPr>
            <w:tcW w:w="3978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施工图审查机构出具的综合审查合格书、技术咨询报告等审查意见</w:t>
            </w:r>
            <w:r w:rsidRPr="002A7E81">
              <w:rPr>
                <w:rFonts w:ascii="Times New Roman" w:eastAsia="仿宋_GB2312" w:hAnsi="Times New Roman" w:hint="eastAsia"/>
                <w:kern w:val="0"/>
                <w:szCs w:val="24"/>
              </w:rPr>
              <w:t>文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号</w:t>
            </w:r>
          </w:p>
        </w:tc>
        <w:tc>
          <w:tcPr>
            <w:tcW w:w="1951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审核日期</w:t>
            </w:r>
          </w:p>
        </w:tc>
        <w:tc>
          <w:tcPr>
            <w:tcW w:w="1950" w:type="dxa"/>
            <w:gridSpan w:val="5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</w:pPr>
            <w:r w:rsidRPr="00C6019D">
              <w:rPr>
                <w:rFonts w:ascii="仿宋_GB2312" w:eastAsia="仿宋_GB2312" w:hint="eastAsia"/>
                <w:color w:val="0000FF"/>
                <w:kern w:val="0"/>
              </w:rPr>
              <w:t>×年×月×日</w:t>
            </w:r>
          </w:p>
        </w:tc>
      </w:tr>
      <w:tr w:rsidR="00D63CD4" w:rsidRPr="00C15F00" w:rsidTr="00471BA4">
        <w:trPr>
          <w:cantSplit/>
          <w:trHeight w:val="453"/>
        </w:trPr>
        <w:tc>
          <w:tcPr>
            <w:tcW w:w="3978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建筑工程施工许可证明文件编号</w:t>
            </w:r>
          </w:p>
        </w:tc>
        <w:tc>
          <w:tcPr>
            <w:tcW w:w="1951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审核日期</w:t>
            </w:r>
          </w:p>
        </w:tc>
        <w:tc>
          <w:tcPr>
            <w:tcW w:w="1950" w:type="dxa"/>
            <w:gridSpan w:val="5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</w:pPr>
            <w:r w:rsidRPr="00C6019D">
              <w:rPr>
                <w:rFonts w:ascii="仿宋_GB2312" w:eastAsia="仿宋_GB2312" w:hint="eastAsia"/>
                <w:color w:val="0000FF"/>
                <w:kern w:val="0"/>
              </w:rPr>
              <w:t>×年×月×日</w:t>
            </w:r>
          </w:p>
        </w:tc>
      </w:tr>
      <w:tr w:rsidR="002A7E81" w:rsidRPr="00C15F00" w:rsidTr="00471BA4">
        <w:trPr>
          <w:cantSplit/>
          <w:trHeight w:val="453"/>
        </w:trPr>
        <w:tc>
          <w:tcPr>
            <w:tcW w:w="3978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建设工程质量监督机构</w:t>
            </w:r>
          </w:p>
        </w:tc>
        <w:tc>
          <w:tcPr>
            <w:tcW w:w="1951" w:type="dxa"/>
            <w:gridSpan w:val="7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932B33" w:rsidRDefault="00932B33" w:rsidP="00932B33">
            <w:pPr>
              <w:jc w:val="center"/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FF0000"/>
                <w:kern w:val="0"/>
              </w:rPr>
              <w:t>××质量监督机构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工程所在区</w:t>
            </w:r>
          </w:p>
        </w:tc>
        <w:tc>
          <w:tcPr>
            <w:tcW w:w="1950" w:type="dxa"/>
            <w:gridSpan w:val="5"/>
            <w:tcBorders>
              <w:top w:val="single" w:sz="6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D63CD4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2A7E81" w:rsidRPr="00C15F00" w:rsidTr="00471BA4">
        <w:trPr>
          <w:cantSplit/>
          <w:trHeight w:val="453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单位类别</w:t>
            </w:r>
          </w:p>
        </w:tc>
        <w:tc>
          <w:tcPr>
            <w:tcW w:w="354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单位名称</w:t>
            </w:r>
          </w:p>
        </w:tc>
        <w:tc>
          <w:tcPr>
            <w:tcW w:w="10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资质等级</w:t>
            </w:r>
          </w:p>
        </w:tc>
        <w:tc>
          <w:tcPr>
            <w:tcW w:w="130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left="-60" w:hangingChars="98" w:hanging="14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 xml:space="preserve">  法定代表人/主要负责人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11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</w:tr>
      <w:tr w:rsidR="00D63CD4" w:rsidRPr="00C15F00" w:rsidTr="00471BA4">
        <w:trPr>
          <w:cantSplit/>
          <w:trHeight w:val="453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设计单位</w:t>
            </w: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××设计公司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甲级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ind w:leftChars="-98" w:hangingChars="98" w:hanging="206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赵××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周</w:t>
            </w:r>
            <w:r w:rsidR="00471BA4">
              <w:rPr>
                <w:rFonts w:ascii="仿宋_GB2312" w:eastAsia="仿宋_GB2312" w:hint="eastAsia"/>
                <w:color w:val="0000FF"/>
                <w:kern w:val="0"/>
              </w:rPr>
              <w:t>×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D63CD4" w:rsidRPr="00C15F00" w:rsidTr="00471BA4">
        <w:trPr>
          <w:cantSplit/>
          <w:trHeight w:val="399"/>
        </w:trPr>
        <w:tc>
          <w:tcPr>
            <w:tcW w:w="130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施工单位</w:t>
            </w: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××建筑公司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一级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ind w:leftChars="-98" w:hangingChars="98" w:hanging="206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王××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63CD4" w:rsidRDefault="00471BA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郭×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932B33" w:rsidRPr="00C15F00" w:rsidTr="00FE1982">
        <w:trPr>
          <w:cantSplit/>
          <w:trHeight w:val="399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932B33" w:rsidRPr="002A7E81" w:rsidRDefault="00932B33" w:rsidP="00932B33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B33" w:rsidRPr="004F5520" w:rsidRDefault="00932B33" w:rsidP="00932B33">
            <w:pPr>
              <w:jc w:val="center"/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4F5520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32B33" w:rsidRPr="00C15F00" w:rsidTr="00FE1982">
        <w:trPr>
          <w:cantSplit/>
          <w:trHeight w:val="399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932B33" w:rsidRPr="002A7E81" w:rsidRDefault="00932B33" w:rsidP="00932B33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273E2F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32B33" w:rsidRPr="00C15F00" w:rsidTr="00FE1982">
        <w:trPr>
          <w:cantSplit/>
          <w:trHeight w:val="399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932B33" w:rsidRPr="002A7E81" w:rsidRDefault="00932B33" w:rsidP="00932B33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273E2F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32B33" w:rsidRPr="00C15F00" w:rsidTr="00FE1982">
        <w:trPr>
          <w:cantSplit/>
          <w:trHeight w:val="446"/>
        </w:trPr>
        <w:tc>
          <w:tcPr>
            <w:tcW w:w="13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2B33" w:rsidRPr="002A7E81" w:rsidRDefault="00932B33" w:rsidP="00932B33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273E2F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right w:val="single" w:sz="8" w:space="0" w:color="auto"/>
            </w:tcBorders>
          </w:tcPr>
          <w:p w:rsidR="00932B33" w:rsidRDefault="00932B33" w:rsidP="00932B33">
            <w:r w:rsidRPr="00405F79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D63CD4" w:rsidRPr="00C15F00" w:rsidTr="00471BA4">
        <w:trPr>
          <w:cantSplit/>
          <w:trHeight w:val="453"/>
        </w:trPr>
        <w:tc>
          <w:tcPr>
            <w:tcW w:w="13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3CD4" w:rsidRPr="002A7E81" w:rsidRDefault="00D63CD4" w:rsidP="00D63CD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监理单位</w:t>
            </w:r>
          </w:p>
        </w:tc>
        <w:tc>
          <w:tcPr>
            <w:tcW w:w="3548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××监理公司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一级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3CD4" w:rsidRDefault="00D63CD4" w:rsidP="00D63CD4">
            <w:pPr>
              <w:ind w:leftChars="-98" w:hangingChars="98" w:hanging="206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李××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D63CD4" w:rsidRDefault="00471BA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谢×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3CD4" w:rsidRDefault="00D63CD4" w:rsidP="00D63CD4">
            <w:pPr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2A7E81" w:rsidRPr="00C15F00" w:rsidTr="00471BA4">
        <w:trPr>
          <w:cantSplit/>
          <w:trHeight w:val="331"/>
        </w:trPr>
        <w:tc>
          <w:tcPr>
            <w:tcW w:w="15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单体建筑名称</w:t>
            </w:r>
          </w:p>
        </w:tc>
        <w:tc>
          <w:tcPr>
            <w:tcW w:w="11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2" w:left="-109" w:rightChars="-63" w:right="-132" w:firstLine="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结构类型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耐火等级</w:t>
            </w:r>
          </w:p>
        </w:tc>
        <w:tc>
          <w:tcPr>
            <w:tcW w:w="126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rightChars="-25" w:right="-53" w:hangingChars="47" w:hanging="99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层 数</w:t>
            </w:r>
          </w:p>
        </w:tc>
        <w:tc>
          <w:tcPr>
            <w:tcW w:w="108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建筑高度</w:t>
            </w:r>
          </w:p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30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占地面积</w:t>
            </w:r>
          </w:p>
          <w:p w:rsidR="00EE69FE" w:rsidRPr="002A7E81" w:rsidRDefault="00EE69FE" w:rsidP="0021602A">
            <w:pPr>
              <w:jc w:val="center"/>
              <w:rPr>
                <w:rFonts w:ascii="Times New Roman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95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建筑面积（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</w:tr>
      <w:tr w:rsidR="002A7E81" w:rsidRPr="00C15F00" w:rsidTr="00471BA4">
        <w:trPr>
          <w:cantSplit/>
          <w:trHeight w:val="304"/>
        </w:trPr>
        <w:tc>
          <w:tcPr>
            <w:tcW w:w="1583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  <w:tc>
          <w:tcPr>
            <w:tcW w:w="10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3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</w:tr>
      <w:tr w:rsidR="002A7E81" w:rsidRPr="00C15F00" w:rsidTr="00471BA4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471BA4" w:rsidP="00471BA4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 w:hint="eastAsia"/>
                <w:color w:val="0000FF"/>
                <w:kern w:val="0"/>
              </w:rPr>
              <w:t>框剪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 w:hint="eastAsia"/>
                <w:color w:val="0000FF"/>
                <w:kern w:val="0"/>
              </w:rPr>
              <w:t>一级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 w:hint="eastAsia"/>
                <w:color w:val="0000FF"/>
                <w:kern w:val="0"/>
              </w:rPr>
              <w:t>6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 w:hint="eastAsia"/>
                <w:color w:val="0000FF"/>
                <w:kern w:val="0"/>
              </w:rPr>
              <w:t>2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 w:hint="eastAsia"/>
                <w:color w:val="0000FF"/>
                <w:kern w:val="0"/>
              </w:rPr>
              <w:t>33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/>
                <w:color w:val="0000FF"/>
                <w:kern w:val="0"/>
              </w:rPr>
              <w:t>8296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/>
                <w:color w:val="0000FF"/>
                <w:kern w:val="0"/>
              </w:rPr>
              <w:t>41756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9FE" w:rsidRPr="00471BA4" w:rsidRDefault="00471BA4" w:rsidP="00471BA4">
            <w:pPr>
              <w:ind w:left="206" w:hangingChars="98" w:hanging="206"/>
              <w:jc w:val="center"/>
              <w:rPr>
                <w:rFonts w:ascii="仿宋_GB2312" w:eastAsia="仿宋_GB2312"/>
                <w:color w:val="0000FF"/>
                <w:kern w:val="0"/>
              </w:rPr>
            </w:pPr>
            <w:r w:rsidRPr="00471BA4">
              <w:rPr>
                <w:rFonts w:ascii="仿宋_GB2312" w:eastAsia="仿宋_GB2312"/>
                <w:color w:val="0000FF"/>
                <w:kern w:val="0"/>
              </w:rPr>
              <w:t>18067</w:t>
            </w:r>
          </w:p>
        </w:tc>
      </w:tr>
      <w:tr w:rsidR="00932B33" w:rsidRPr="00C15F00" w:rsidTr="00FE1982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32B33" w:rsidRPr="00C15F00" w:rsidTr="00FE1982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32B33" w:rsidRPr="00C15F00" w:rsidTr="00FE1982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32B33" w:rsidRPr="00C15F00" w:rsidTr="00FE1982">
        <w:trPr>
          <w:cantSplit/>
          <w:trHeight w:val="454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B33" w:rsidRDefault="00932B33" w:rsidP="00932B33">
            <w:pPr>
              <w:jc w:val="center"/>
            </w:pPr>
            <w:r w:rsidRPr="005816C5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2A7E81" w:rsidRPr="00C15F00" w:rsidTr="0021602A">
        <w:trPr>
          <w:cantSplit/>
          <w:trHeight w:val="454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储罐</w:t>
            </w:r>
          </w:p>
        </w:tc>
        <w:tc>
          <w:tcPr>
            <w:tcW w:w="10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设置位置</w:t>
            </w:r>
          </w:p>
        </w:tc>
        <w:tc>
          <w:tcPr>
            <w:tcW w:w="434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414781" w:rsidRDefault="004F5520" w:rsidP="0021602A">
            <w:pPr>
              <w:jc w:val="center"/>
              <w:rPr>
                <w:rFonts w:ascii="仿宋_GB2312" w:eastAsia="仿宋_GB2312" w:hAnsi="Times New Roman"/>
                <w:color w:val="FF0000"/>
                <w:kern w:val="0"/>
                <w:szCs w:val="24"/>
              </w:rPr>
            </w:pPr>
            <w:r w:rsidRPr="004F5520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  <w:tc>
          <w:tcPr>
            <w:tcW w:w="216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总容量（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3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4F5520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4F5520">
              <w:rPr>
                <w:rFonts w:ascii="仿宋_GB2312" w:eastAsia="仿宋_GB2312" w:hint="eastAsia"/>
                <w:color w:val="0000FF"/>
                <w:kern w:val="0"/>
              </w:rPr>
              <w:t>\</w:t>
            </w:r>
          </w:p>
        </w:tc>
      </w:tr>
      <w:tr w:rsidR="002A7E81" w:rsidRPr="00C15F00" w:rsidTr="0021602A">
        <w:trPr>
          <w:cantSplit/>
          <w:trHeight w:val="454"/>
        </w:trPr>
        <w:tc>
          <w:tcPr>
            <w:tcW w:w="5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设置型式</w:t>
            </w:r>
          </w:p>
        </w:tc>
        <w:tc>
          <w:tcPr>
            <w:tcW w:w="7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浮顶罐（□外   □内）   □固定顶罐            □卧式罐</w:t>
            </w:r>
          </w:p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球形罐（□液体 □气体） 可燃气体储罐（□干式  □湿式） □其他</w:t>
            </w:r>
          </w:p>
        </w:tc>
      </w:tr>
      <w:tr w:rsidR="00982D2F" w:rsidRPr="00C15F00" w:rsidTr="0021602A">
        <w:trPr>
          <w:cantSplit/>
          <w:trHeight w:val="454"/>
        </w:trPr>
        <w:tc>
          <w:tcPr>
            <w:tcW w:w="5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储存形式</w:t>
            </w:r>
          </w:p>
        </w:tc>
        <w:tc>
          <w:tcPr>
            <w:tcW w:w="2521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kern w:val="0"/>
                <w:szCs w:val="21"/>
              </w:rPr>
              <w:t>□地上    □半地下    □地下</w:t>
            </w:r>
          </w:p>
        </w:tc>
        <w:tc>
          <w:tcPr>
            <w:tcW w:w="1633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43" w:type="dxa"/>
            <w:gridSpan w:val="9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982D2F" w:rsidRPr="002A7E81" w:rsidRDefault="004F5520" w:rsidP="00982D2F">
            <w:pPr>
              <w:jc w:val="center"/>
              <w:rPr>
                <w:rFonts w:ascii="仿宋_GB2312" w:eastAsia="仿宋_GB2312" w:hAnsi="Times New Roman" w:hint="eastAsia"/>
                <w:kern w:val="0"/>
                <w:szCs w:val="24"/>
              </w:rPr>
            </w:pPr>
            <w:r w:rsidRPr="001978AD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982D2F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612"/>
        </w:trPr>
        <w:tc>
          <w:tcPr>
            <w:tcW w:w="5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堆场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  量</w:t>
            </w:r>
          </w:p>
        </w:tc>
        <w:tc>
          <w:tcPr>
            <w:tcW w:w="252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2D2F" w:rsidRPr="002A7E81" w:rsidRDefault="004F5520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1978AD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  <w:tc>
          <w:tcPr>
            <w:tcW w:w="1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D2F" w:rsidRPr="002A7E81" w:rsidRDefault="00982D2F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2D2F" w:rsidRPr="002A7E81" w:rsidRDefault="004F5520" w:rsidP="00982D2F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1978AD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2A7E81" w:rsidRPr="00C15F00" w:rsidTr="0095331D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583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95331D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建筑保温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材料类别</w:t>
            </w: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982D2F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A    □B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 xml:space="preserve">1 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□B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保温层数</w:t>
            </w:r>
          </w:p>
        </w:tc>
        <w:tc>
          <w:tcPr>
            <w:tcW w:w="253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95331D" w:rsidRDefault="00982D2F" w:rsidP="0095331D">
            <w:pPr>
              <w:rPr>
                <w:rFonts w:ascii="仿宋_GB2312" w:eastAsia="仿宋_GB2312"/>
                <w:color w:val="0000FF"/>
                <w:kern w:val="0"/>
              </w:rPr>
            </w:pPr>
            <w:r w:rsidRPr="0095331D">
              <w:rPr>
                <w:rFonts w:ascii="仿宋_GB2312" w:eastAsia="仿宋_GB2312" w:hint="eastAsia"/>
                <w:color w:val="0000FF"/>
                <w:kern w:val="0"/>
              </w:rPr>
              <w:t>6</w:t>
            </w:r>
          </w:p>
        </w:tc>
      </w:tr>
      <w:tr w:rsidR="002A7E81" w:rsidRPr="00C15F00" w:rsidTr="0095331D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583" w:type="dxa"/>
            <w:gridSpan w:val="3"/>
            <w:vMerge/>
            <w:tcBorders>
              <w:left w:val="single" w:sz="8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4F5520" w:rsidRDefault="00AD1A96" w:rsidP="0021602A">
            <w:pPr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</w:pPr>
            <w:r>
              <w:rPr>
                <w:rFonts w:ascii="仿宋_GB2312" w:eastAsia="仿宋_GB2312" w:hint="eastAsia"/>
                <w:color w:val="FF0000"/>
                <w:kern w:val="0"/>
              </w:rPr>
              <w:t>办公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95331D" w:rsidRDefault="004F5520" w:rsidP="0095331D">
            <w:pPr>
              <w:rPr>
                <w:rFonts w:ascii="仿宋_GB2312" w:eastAsia="仿宋_GB2312"/>
                <w:color w:val="0000FF"/>
                <w:kern w:val="0"/>
              </w:rPr>
            </w:pPr>
            <w:r w:rsidRPr="001978AD">
              <w:rPr>
                <w:rFonts w:ascii="仿宋_GB2312" w:eastAsia="仿宋_GB2312" w:hAnsi="Times New Roman" w:hint="eastAsia"/>
                <w:color w:val="FF0000"/>
                <w:kern w:val="0"/>
                <w:szCs w:val="24"/>
              </w:rPr>
              <w:t>\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7"/>
        </w:trPr>
        <w:tc>
          <w:tcPr>
            <w:tcW w:w="1583" w:type="dxa"/>
            <w:gridSpan w:val="3"/>
            <w:vMerge w:val="restart"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95331D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lastRenderedPageBreak/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装修工程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装修部位</w:t>
            </w:r>
          </w:p>
        </w:tc>
        <w:tc>
          <w:tcPr>
            <w:tcW w:w="6494" w:type="dxa"/>
            <w:gridSpan w:val="1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95331D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顶棚 </w: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墙面 </w: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地面 </w: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begin"/>
            </w:r>
            <w:r>
              <w:rPr>
                <w:rFonts w:ascii="仿宋_GB2312" w:eastAsia="仿宋_GB2312"/>
                <w:color w:val="0000FF"/>
                <w:kern w:val="0"/>
              </w:rPr>
              <w:instrText xml:space="preserve"> </w:instrText>
            </w:r>
            <w:r>
              <w:rPr>
                <w:rFonts w:ascii="仿宋_GB2312" w:eastAsia="仿宋_GB2312" w:hint="eastAsia"/>
                <w:color w:val="0000FF"/>
                <w:kern w:val="0"/>
              </w:rPr>
              <w:instrText>eq \o\ac(□,√)</w:instrText>
            </w:r>
            <w:r>
              <w:rPr>
                <w:rFonts w:ascii="仿宋_GB2312" w:eastAsia="仿宋_GB2312"/>
                <w:color w:val="0000FF"/>
                <w:kern w:val="0"/>
              </w:rPr>
              <w:fldChar w:fldCharType="end"/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隔断</w:t>
            </w: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</w:t>
            </w:r>
            <w:r w:rsidR="00EE69FE"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□固定家具 □装饰织物 □其他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20"/>
        </w:trPr>
        <w:tc>
          <w:tcPr>
            <w:tcW w:w="1583" w:type="dxa"/>
            <w:gridSpan w:val="3"/>
            <w:vMerge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装修面积（</w:t>
            </w:r>
            <w:r w:rsidRPr="002A7E81">
              <w:rPr>
                <w:rFonts w:ascii="Times New Roman" w:eastAsia="仿宋_GB2312" w:hAnsi="Times New Roman"/>
                <w:kern w:val="0"/>
                <w:szCs w:val="24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95331D" w:rsidRDefault="0095331D" w:rsidP="0095331D">
            <w:pPr>
              <w:rPr>
                <w:rFonts w:ascii="仿宋_GB2312" w:eastAsia="仿宋_GB2312"/>
                <w:color w:val="0000FF"/>
                <w:kern w:val="0"/>
              </w:rPr>
            </w:pPr>
            <w:r w:rsidRPr="0095331D">
              <w:rPr>
                <w:rFonts w:ascii="仿宋_GB2312" w:eastAsia="仿宋_GB2312"/>
                <w:color w:val="0000FF"/>
                <w:kern w:val="0"/>
              </w:rPr>
              <w:t>8296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装修层数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95331D" w:rsidRDefault="0095331D" w:rsidP="0021602A">
            <w:pPr>
              <w:rPr>
                <w:rFonts w:ascii="仿宋_GB2312" w:eastAsia="仿宋_GB2312"/>
                <w:color w:val="0000FF"/>
                <w:kern w:val="0"/>
              </w:rPr>
            </w:pPr>
            <w:r w:rsidRPr="0095331D">
              <w:rPr>
                <w:rFonts w:ascii="仿宋_GB2312" w:eastAsia="仿宋_GB2312" w:hint="eastAsia"/>
                <w:color w:val="0000FF"/>
                <w:kern w:val="0"/>
              </w:rPr>
              <w:t>6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cantSplit/>
          <w:trHeight w:val="454"/>
        </w:trPr>
        <w:tc>
          <w:tcPr>
            <w:tcW w:w="1583" w:type="dxa"/>
            <w:gridSpan w:val="3"/>
            <w:vMerge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4F5520" w:rsidRDefault="00AD1A96" w:rsidP="0095331D">
            <w:pPr>
              <w:rPr>
                <w:rFonts w:ascii="仿宋_GB2312" w:eastAsia="仿宋_GB2312"/>
                <w:color w:val="FF0000"/>
                <w:kern w:val="0"/>
              </w:rPr>
            </w:pPr>
            <w:r>
              <w:rPr>
                <w:rFonts w:ascii="仿宋_GB2312" w:eastAsia="仿宋_GB2312" w:hint="eastAsia"/>
                <w:color w:val="FF0000"/>
                <w:kern w:val="0"/>
              </w:rPr>
              <w:t>办公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4F5520" w:rsidRDefault="004F5520" w:rsidP="0021602A">
            <w:pPr>
              <w:rPr>
                <w:rFonts w:ascii="仿宋_GB2312" w:eastAsia="仿宋_GB2312"/>
                <w:color w:val="FF0000"/>
                <w:kern w:val="0"/>
              </w:rPr>
            </w:pPr>
            <w:r w:rsidRPr="004F5520">
              <w:rPr>
                <w:rFonts w:ascii="仿宋_GB2312" w:eastAsia="仿宋_GB2312" w:hint="eastAsia"/>
                <w:color w:val="FF0000"/>
                <w:kern w:val="0"/>
              </w:rPr>
              <w:t>\</w:t>
            </w:r>
          </w:p>
        </w:tc>
      </w:tr>
      <w:tr w:rsidR="002A7E81" w:rsidRPr="00C15F00" w:rsidTr="002F559E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9180" w:type="dxa"/>
            <w:gridSpan w:val="2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A7E81">
              <w:rPr>
                <w:rFonts w:ascii="仿宋_GB2312" w:eastAsia="仿宋_GB2312" w:hAnsi="宋体" w:hint="eastAsia"/>
                <w:sz w:val="28"/>
                <w:szCs w:val="28"/>
              </w:rPr>
              <w:t>竣 工 验 收 情 况</w:t>
            </w:r>
          </w:p>
        </w:tc>
      </w:tr>
      <w:tr w:rsidR="002A7E81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4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E69FE" w:rsidRPr="0095331D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95331D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95331D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E69FE" w:rsidRPr="0095331D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5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建筑类别与耐火等级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017066" w:rsidRDefault="0095331D" w:rsidP="0095331D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消火栓系统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Pr="00017066" w:rsidRDefault="0095331D" w:rsidP="0095331D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0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总平面布局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自动喷水灭火系统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平面布置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火灾自动报警系统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建筑保温及外墙装饰防火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防烟排烟系统及通风、空调系统防火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1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建筑内部装修防火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017066" w:rsidRDefault="0095331D" w:rsidP="0095331D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消防电气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Pr="00017066" w:rsidRDefault="0095331D" w:rsidP="0095331D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 w:hint="eastAsia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防火分隔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建筑灭火器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防烟分隔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其他灭火设施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防爆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资料审查</w:t>
            </w: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安全疏散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1D" w:rsidRPr="00017066" w:rsidRDefault="0095331D" w:rsidP="0095331D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700DBE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31D" w:rsidRPr="0095331D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□其他：</w:t>
            </w:r>
          </w:p>
        </w:tc>
        <w:tc>
          <w:tcPr>
            <w:tcW w:w="19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5331D" w:rsidRPr="004F5520" w:rsidRDefault="004F5520" w:rsidP="0095331D">
            <w:pPr>
              <w:snapToGrid w:val="0"/>
              <w:jc w:val="center"/>
              <w:rPr>
                <w:rFonts w:ascii="仿宋_GB2312" w:eastAsia="仿宋_GB2312" w:hAnsi="宋体"/>
                <w:color w:val="FF0000"/>
                <w:position w:val="-26"/>
                <w:szCs w:val="21"/>
              </w:rPr>
            </w:pPr>
            <w:r w:rsidRPr="004F5520">
              <w:rPr>
                <w:rFonts w:ascii="仿宋_GB2312" w:eastAsia="仿宋_GB2312" w:hAnsi="宋体" w:hint="eastAsia"/>
                <w:color w:val="FF0000"/>
                <w:position w:val="-26"/>
                <w:szCs w:val="21"/>
              </w:rPr>
              <w:t>\</w:t>
            </w:r>
          </w:p>
        </w:tc>
      </w:tr>
      <w:tr w:rsidR="0095331D" w:rsidRPr="00C15F00" w:rsidTr="00471BA4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462"/>
        </w:trPr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1D" w:rsidRPr="00DB045B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  <w:highlight w:val="yellow"/>
              </w:rPr>
            </w:pP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color w:val="0000FF"/>
                <w:position w:val="-26"/>
                <w:szCs w:val="21"/>
              </w:rPr>
              <w:instrText>eq \o\ac(□,√)</w:instrText>
            </w:r>
            <w:r>
              <w:rPr>
                <w:rFonts w:ascii="仿宋_GB2312" w:eastAsia="仿宋_GB2312" w:hAnsi="宋体"/>
                <w:color w:val="0000FF"/>
                <w:position w:val="-26"/>
                <w:szCs w:val="21"/>
              </w:rPr>
              <w:fldChar w:fldCharType="end"/>
            </w:r>
            <w:r w:rsidRPr="0095331D">
              <w:rPr>
                <w:rFonts w:ascii="仿宋_GB2312" w:eastAsia="仿宋_GB2312" w:hAnsi="宋体" w:hint="eastAsia"/>
                <w:position w:val="-26"/>
                <w:szCs w:val="21"/>
              </w:rPr>
              <w:t>消防电梯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1D" w:rsidRDefault="0095331D" w:rsidP="0095331D">
            <w:pPr>
              <w:jc w:val="center"/>
            </w:pPr>
            <w:r w:rsidRPr="00733E77">
              <w:rPr>
                <w:rFonts w:ascii="仿宋_GB2312" w:eastAsia="仿宋_GB2312" w:hint="eastAsia"/>
                <w:color w:val="0000FF"/>
                <w:kern w:val="0"/>
              </w:rPr>
              <w:t>合格</w:t>
            </w:r>
          </w:p>
        </w:tc>
        <w:tc>
          <w:tcPr>
            <w:tcW w:w="264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1D" w:rsidRPr="002A7E81" w:rsidRDefault="0095331D" w:rsidP="0095331D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9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331D" w:rsidRPr="002A7E81" w:rsidRDefault="0095331D" w:rsidP="0095331D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1544"/>
        </w:trPr>
        <w:tc>
          <w:tcPr>
            <w:tcW w:w="4587" w:type="dxa"/>
            <w:gridSpan w:val="10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2A7E81" w:rsidRDefault="00EE69FE" w:rsidP="0021602A">
            <w:pPr>
              <w:rPr>
                <w:rFonts w:ascii="仿宋_GB2312" w:eastAsia="仿宋_GB2312" w:hAnsi="宋体" w:hint="eastAsia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设计单位确认：</w:t>
            </w:r>
          </w:p>
          <w:p w:rsidR="00EE69FE" w:rsidRPr="00AD1A96" w:rsidRDefault="00AD1A96" w:rsidP="0021602A">
            <w:pPr>
              <w:widowControl/>
              <w:jc w:val="left"/>
              <w:rPr>
                <w:rFonts w:ascii="仿宋_GB2312" w:eastAsia="仿宋_GB2312" w:hAnsi="宋体" w:hint="eastAsia"/>
                <w:color w:val="FF000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 w:rsidRPr="00AD1A96">
              <w:rPr>
                <w:rFonts w:ascii="仿宋_GB2312" w:eastAsia="仿宋_GB2312" w:hAnsi="宋体" w:hint="eastAsia"/>
                <w:color w:val="FF0000"/>
                <w:szCs w:val="21"/>
              </w:rPr>
              <w:t>符合消防设计文件要求，验收合格</w:t>
            </w:r>
          </w:p>
          <w:p w:rsidR="00EE69FE" w:rsidRPr="002A7E81" w:rsidRDefault="00EE69FE" w:rsidP="0021602A">
            <w:pPr>
              <w:ind w:left="662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 xml:space="preserve">                  （设计单位印章）</w:t>
            </w:r>
          </w:p>
          <w:p w:rsidR="00EE69FE" w:rsidRPr="002A7E81" w:rsidRDefault="00EE69FE" w:rsidP="0021602A">
            <w:pPr>
              <w:jc w:val="righ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  <w:tc>
          <w:tcPr>
            <w:tcW w:w="4593" w:type="dxa"/>
            <w:gridSpan w:val="1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</w:p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施工单位确认：</w:t>
            </w:r>
          </w:p>
          <w:p w:rsidR="00EE69FE" w:rsidRPr="00AD1A96" w:rsidRDefault="00AD1A96" w:rsidP="0021602A">
            <w:pPr>
              <w:widowControl/>
              <w:jc w:val="left"/>
              <w:rPr>
                <w:rFonts w:ascii="仿宋_GB2312" w:eastAsia="仿宋_GB2312" w:hAnsi="宋体" w:hint="eastAsia"/>
                <w:color w:val="FF000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 w:rsidRPr="00AD1A96">
              <w:rPr>
                <w:rFonts w:ascii="仿宋_GB2312" w:eastAsia="仿宋_GB2312" w:hAnsi="宋体" w:hint="eastAsia"/>
                <w:color w:val="FF0000"/>
                <w:szCs w:val="21"/>
              </w:rPr>
              <w:t>符合消防技术标准和消防设计文件要求，验收合格。</w:t>
            </w:r>
          </w:p>
          <w:p w:rsidR="00EE69FE" w:rsidRPr="002A7E81" w:rsidRDefault="00EE69FE" w:rsidP="0021602A">
            <w:pPr>
              <w:ind w:left="670"/>
              <w:rPr>
                <w:rFonts w:ascii="仿宋_GB2312" w:eastAsia="仿宋_GB2312" w:hAnsi="华文中宋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 xml:space="preserve">                 （施工单位印章）</w:t>
            </w:r>
          </w:p>
          <w:p w:rsidR="00EE69FE" w:rsidRPr="002A7E81" w:rsidRDefault="00EE69FE" w:rsidP="0021602A">
            <w:pPr>
              <w:ind w:left="1390"/>
              <w:jc w:val="righ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</w:tr>
      <w:tr w:rsidR="002A7E81" w:rsidRPr="00C15F00" w:rsidTr="002F559E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1349"/>
        </w:trPr>
        <w:tc>
          <w:tcPr>
            <w:tcW w:w="4587" w:type="dxa"/>
            <w:gridSpan w:val="10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69FE" w:rsidRPr="002A7E81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监理单位确认：</w:t>
            </w:r>
          </w:p>
          <w:p w:rsidR="00EE69FE" w:rsidRPr="002A7E81" w:rsidRDefault="00571C9F" w:rsidP="0021602A">
            <w:pPr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 w:rsidRPr="00571C9F">
              <w:rPr>
                <w:rFonts w:ascii="仿宋_GB2312" w:eastAsia="仿宋_GB2312" w:hAnsi="宋体" w:hint="eastAsia"/>
                <w:color w:val="FF0000"/>
                <w:szCs w:val="21"/>
              </w:rPr>
              <w:t>施工质量满足消防设计文件要求，验收合格。</w:t>
            </w:r>
          </w:p>
          <w:p w:rsidR="00EE69FE" w:rsidRPr="002A7E81" w:rsidRDefault="00EE69FE" w:rsidP="0021602A">
            <w:pPr>
              <w:ind w:left="670"/>
              <w:rPr>
                <w:rFonts w:ascii="仿宋_GB2312" w:eastAsia="仿宋_GB2312" w:hAnsi="华文中宋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 xml:space="preserve">                  （监理单位印章）</w:t>
            </w:r>
          </w:p>
          <w:p w:rsidR="00EE69FE" w:rsidRPr="002A7E81" w:rsidRDefault="00EE69FE" w:rsidP="0021602A">
            <w:pPr>
              <w:jc w:val="righ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  <w:tc>
          <w:tcPr>
            <w:tcW w:w="4593" w:type="dxa"/>
            <w:gridSpan w:val="1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69FE" w:rsidRDefault="00EE69FE" w:rsidP="0021602A">
            <w:pPr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建设单位确认：</w:t>
            </w:r>
          </w:p>
          <w:p w:rsidR="00EE69FE" w:rsidRPr="00571C9F" w:rsidRDefault="00571C9F" w:rsidP="00571C9F">
            <w:pPr>
              <w:widowControl/>
              <w:jc w:val="left"/>
              <w:rPr>
                <w:rFonts w:ascii="仿宋_GB2312" w:eastAsia="仿宋_GB2312" w:hAnsi="宋体" w:hint="eastAsia"/>
                <w:color w:val="FF000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 w:rsidRPr="00571C9F">
              <w:rPr>
                <w:rFonts w:ascii="仿宋_GB2312" w:eastAsia="仿宋_GB2312" w:hAnsi="宋体" w:hint="eastAsia"/>
                <w:color w:val="FF0000"/>
                <w:szCs w:val="21"/>
              </w:rPr>
              <w:t>验收合格。</w:t>
            </w:r>
          </w:p>
          <w:p w:rsidR="00EE69FE" w:rsidRPr="002A7E81" w:rsidRDefault="00EE69FE" w:rsidP="0021602A">
            <w:pPr>
              <w:widowControl/>
              <w:jc w:val="lef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 xml:space="preserve">                       （建设单位印章）</w:t>
            </w:r>
          </w:p>
          <w:p w:rsidR="00EE69FE" w:rsidRPr="002A7E81" w:rsidRDefault="00EE69FE" w:rsidP="0021602A">
            <w:pPr>
              <w:ind w:left="1390"/>
              <w:jc w:val="right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年   月   日</w:t>
            </w: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918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69FE" w:rsidRPr="002A7E81" w:rsidRDefault="00EE69FE" w:rsidP="002F559E">
            <w:pPr>
              <w:rPr>
                <w:rFonts w:ascii="仿宋_GB2312" w:eastAsia="仿宋_GB2312" w:hAnsi="宋体" w:hint="eastAsia"/>
                <w:szCs w:val="21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其他需要说明的情况：</w:t>
            </w:r>
            <w:r w:rsidRPr="002A7E81">
              <w:rPr>
                <w:rFonts w:ascii="仿宋_GB2312" w:eastAsia="仿宋_GB2312" w:hAnsi="宋体"/>
                <w:szCs w:val="21"/>
              </w:rPr>
              <w:br/>
            </w:r>
            <w:r w:rsidR="004F5520" w:rsidRPr="004F5520">
              <w:rPr>
                <w:rFonts w:ascii="仿宋_GB2312" w:eastAsia="仿宋_GB2312" w:hint="eastAsia"/>
                <w:color w:val="FF0000"/>
                <w:kern w:val="0"/>
              </w:rPr>
              <w:t>申报局部验收的，在此栏目中注明。没有申请局部验收时，应填</w:t>
            </w:r>
            <w:r w:rsidR="004F5520" w:rsidRPr="004F5520">
              <w:rPr>
                <w:rFonts w:ascii="仿宋_GB2312" w:eastAsia="仿宋_GB2312" w:hint="eastAsia"/>
                <w:color w:val="FF0000"/>
                <w:kern w:val="0"/>
                <w:u w:val="single"/>
              </w:rPr>
              <w:t>“无”</w:t>
            </w:r>
            <w:r w:rsidR="004F5520" w:rsidRPr="004F5520">
              <w:rPr>
                <w:rFonts w:ascii="仿宋_GB2312" w:eastAsia="仿宋_GB2312" w:hint="eastAsia"/>
                <w:color w:val="FF0000"/>
                <w:kern w:val="0"/>
              </w:rPr>
              <w:t>。</w:t>
            </w:r>
          </w:p>
        </w:tc>
      </w:tr>
      <w:tr w:rsidR="002A7E81" w:rsidRPr="00C15F00" w:rsidTr="0034614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10"/>
        </w:trPr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送达单位名称</w:t>
            </w:r>
          </w:p>
        </w:tc>
        <w:tc>
          <w:tcPr>
            <w:tcW w:w="453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BF4270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D63CD4">
              <w:rPr>
                <w:rFonts w:ascii="仿宋_GB2312" w:eastAsia="仿宋_GB2312" w:hAnsi="Times New Roman" w:hint="eastAsia"/>
                <w:color w:val="0000FF"/>
                <w:kern w:val="0"/>
                <w:szCs w:val="24"/>
              </w:rPr>
              <w:t>××公司</w:t>
            </w:r>
          </w:p>
        </w:tc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adjustRightInd w:val="0"/>
              <w:snapToGrid w:val="0"/>
              <w:ind w:rightChars="-50" w:right="-105"/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收件人（委托代理人）</w:t>
            </w:r>
          </w:p>
        </w:tc>
        <w:tc>
          <w:tcPr>
            <w:tcW w:w="15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BF4270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李××</w:t>
            </w: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手机号码</w:t>
            </w:r>
          </w:p>
        </w:tc>
        <w:tc>
          <w:tcPr>
            <w:tcW w:w="1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BF4270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5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固定电话</w:t>
            </w:r>
          </w:p>
        </w:tc>
        <w:tc>
          <w:tcPr>
            <w:tcW w:w="15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BF4270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邮政编码</w:t>
            </w:r>
          </w:p>
        </w:tc>
        <w:tc>
          <w:tcPr>
            <w:tcW w:w="15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BF4270" w:rsidP="0021602A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</w:t>
            </w:r>
          </w:p>
        </w:tc>
      </w:tr>
      <w:tr w:rsidR="002A7E81" w:rsidRPr="00C15F00" w:rsidTr="0021602A">
        <w:tblPrEx>
          <w:tblBorders>
            <w:left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770"/>
        </w:trPr>
        <w:tc>
          <w:tcPr>
            <w:tcW w:w="1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送达地址</w:t>
            </w:r>
          </w:p>
        </w:tc>
        <w:tc>
          <w:tcPr>
            <w:tcW w:w="759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BF4270" w:rsidP="0021602A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int="eastAsia"/>
                <w:color w:val="0000FF"/>
                <w:kern w:val="0"/>
              </w:rPr>
              <w:t>××区××路××号</w:t>
            </w:r>
          </w:p>
        </w:tc>
      </w:tr>
    </w:tbl>
    <w:p w:rsidR="00EE69FE" w:rsidRPr="002A7E81" w:rsidRDefault="00EE69FE" w:rsidP="00EE69FE">
      <w:pPr>
        <w:widowControl/>
        <w:jc w:val="left"/>
        <w:rPr>
          <w:rFonts w:ascii="黑体" w:eastAsia="黑体" w:hAnsi="Times New Roman" w:cs="楷体_GB2312"/>
          <w:kern w:val="0"/>
          <w:sz w:val="36"/>
          <w:szCs w:val="36"/>
        </w:rPr>
      </w:pPr>
      <w:r w:rsidRPr="002A7E81">
        <w:rPr>
          <w:rFonts w:ascii="黑体" w:eastAsia="黑体" w:hAnsi="Times New Roman" w:cs="楷体_GB2312"/>
          <w:kern w:val="0"/>
          <w:sz w:val="36"/>
          <w:szCs w:val="36"/>
        </w:rPr>
        <w:br w:type="page"/>
      </w:r>
      <w:r w:rsidRPr="002A7E81">
        <w:rPr>
          <w:rFonts w:ascii="黑体" w:eastAsia="黑体" w:hAnsi="Times New Roman" w:cs="楷体_GB2312" w:hint="eastAsia"/>
          <w:kern w:val="0"/>
          <w:sz w:val="36"/>
          <w:szCs w:val="36"/>
        </w:rPr>
        <w:lastRenderedPageBreak/>
        <w:t>说    明</w:t>
      </w:r>
    </w:p>
    <w:p w:rsidR="00EE69FE" w:rsidRPr="002A7E81" w:rsidRDefault="00EE69FE" w:rsidP="00EE69FE">
      <w:pPr>
        <w:spacing w:line="360" w:lineRule="auto"/>
        <w:rPr>
          <w:rFonts w:ascii="楷体_GB2312" w:eastAsia="楷体_GB2312" w:hAnsi="Times New Roman" w:cs="楷体_GB2312"/>
          <w:kern w:val="0"/>
          <w:sz w:val="28"/>
          <w:szCs w:val="28"/>
        </w:rPr>
      </w:pPr>
      <w:r w:rsidRPr="002A7E81">
        <w:rPr>
          <w:rFonts w:ascii="楷体_GB2312" w:eastAsia="楷体_GB2312" w:hAnsi="Times New Roman" w:cs="楷体_GB2312"/>
          <w:kern w:val="0"/>
          <w:sz w:val="28"/>
          <w:szCs w:val="28"/>
        </w:rPr>
        <w:t xml:space="preserve">   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1.此表由建设单位填写并加盖印章，申报表涉及多页，需要加盖骑缝章，没有单位印章的，应由其负责人签名。填表前请仔细阅读《中华人民共和国消防法》及相关规定，确知享有的权利和应尽的义务。建设工程竣工验收情况涉及多家设计单位、施工单位、监理单位的，各单位均应予以确认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2.建设单位应如实填写各项内容，对提交材料的真实性、完整性负责，不得虚构、伪造或编造事实，否则将承担相应的法律后果。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3.填写应使用钢笔和能够长期保持字迹的墨水或打印，字迹清楚，文面整洁，不得涂改。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4.表格设定的栏目，应逐项填写；不需填写的，应划“\”。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5.表格中的“□”，表示可供选择，在选中内容前的“□”内画√。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6.申报建设工程局部验收的，应在“其他需要说明的情况”中说明有关情况。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7.关于“使用性质”的填报说明：</w:t>
      </w:r>
    </w:p>
    <w:p w:rsidR="00EE69FE" w:rsidRPr="002A7E81" w:rsidRDefault="00EE69FE" w:rsidP="00EE69FE">
      <w:pPr>
        <w:spacing w:line="360" w:lineRule="auto"/>
        <w:ind w:firstLineChars="200" w:firstLine="562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人员密集场所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公众聚集场所，医院的门诊楼、病房楼，学校的教学楼、图书馆、食堂和集体宿舍，养老院，福利院，托儿所，幼儿园，公共图书馆的阅览室，公共展览馆、博物馆的展示厅，劳动密集型企业的生产加工车间和员工集体宿舍，旅游、宗教活动场所等。</w:t>
      </w:r>
    </w:p>
    <w:p w:rsidR="00EE69FE" w:rsidRPr="002A7E81" w:rsidRDefault="00EE69FE" w:rsidP="00EE69FE">
      <w:pPr>
        <w:spacing w:line="360" w:lineRule="auto"/>
        <w:ind w:firstLineChars="200" w:firstLine="562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公众聚集场所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是指，宾馆、饭店、商场、集贸市场、客运车站候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lastRenderedPageBreak/>
        <w:t>车室、客运码头候船厅、民用机场航站楼、体育场馆、会堂以及公共娱乐场所等。</w:t>
      </w:r>
    </w:p>
    <w:p w:rsidR="00EE69FE" w:rsidRPr="002A7E81" w:rsidRDefault="00EE69FE" w:rsidP="00EE69FE">
      <w:pPr>
        <w:spacing w:line="360" w:lineRule="auto"/>
        <w:ind w:firstLineChars="200" w:firstLine="562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易燃易爆场所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是指，生产、储存、装卸易燃易爆危险品的工厂、仓库和专用车站、码头，以及易燃易爆气体和液体的充装站、供应站、调压站等场所。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b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8.申报建设工程消防验收的，应同时上传提交下列电子版材料（</w:t>
      </w:r>
      <w:r w:rsidR="001F2CC1"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在窗口申报的</w:t>
      </w: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应提供纸质版材料）：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（1）工程竣工验收报告；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（2）有关消防设施的工程竣工图纸；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（3）施工图审查机构出具的综合审查合格书、技术咨询报告等审查意见；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（4）具有防火性能要求的建筑构件、建筑材料（含建筑保温材料）、装修材料符合国家标准或者行业标准的证明文件、出厂合格证；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（5）消防设施检测合格证明文件；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（6）施工、工程监理、检测单位的合法身份证明和资质等级证明文件；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（7）建设单位的工商营业执照等合法身份证明文件。</w:t>
      </w:r>
    </w:p>
    <w:p w:rsidR="00EE69FE" w:rsidRPr="002A7E81" w:rsidRDefault="00EE69FE" w:rsidP="00EE69FE">
      <w:pPr>
        <w:widowControl/>
        <w:jc w:val="left"/>
        <w:rPr>
          <w:rFonts w:ascii="仿宋_GB2312" w:eastAsia="仿宋_GB2312" w:hAnsi="Times New Roman" w:cs="楷体_GB2312"/>
          <w:b/>
          <w:kern w:val="0"/>
          <w:sz w:val="28"/>
          <w:szCs w:val="28"/>
        </w:rPr>
      </w:pPr>
    </w:p>
    <w:p w:rsidR="0016532E" w:rsidRPr="002A7E81" w:rsidRDefault="0016532E" w:rsidP="00B91261">
      <w:pPr>
        <w:widowControl/>
        <w:ind w:right="640"/>
        <w:rPr>
          <w:rFonts w:ascii="宋体" w:hAnsi="Times New Roman"/>
          <w:kern w:val="0"/>
          <w:sz w:val="32"/>
          <w:szCs w:val="32"/>
        </w:rPr>
      </w:pPr>
    </w:p>
    <w:sectPr w:rsidR="0016532E" w:rsidRPr="002A7E81" w:rsidSect="00FA6504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083" w:rsidRDefault="00634083">
      <w:r>
        <w:separator/>
      </w:r>
    </w:p>
  </w:endnote>
  <w:endnote w:type="continuationSeparator" w:id="0">
    <w:p w:rsidR="00634083" w:rsidRDefault="0063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AE2" w:rsidRPr="00910B3F" w:rsidRDefault="009D5AE2" w:rsidP="00FA6504">
    <w:pPr>
      <w:pStyle w:val="a5"/>
      <w:jc w:val="center"/>
      <w:rPr>
        <w:rFonts w:ascii="宋体" w:hAnsi="宋体"/>
        <w:sz w:val="28"/>
        <w:szCs w:val="28"/>
      </w:rPr>
    </w:pPr>
    <w:r w:rsidRPr="00910B3F">
      <w:rPr>
        <w:rFonts w:ascii="宋体" w:hAnsi="宋体"/>
        <w:sz w:val="28"/>
        <w:szCs w:val="28"/>
      </w:rPr>
      <w:fldChar w:fldCharType="begin"/>
    </w:r>
    <w:r w:rsidRPr="00910B3F">
      <w:rPr>
        <w:rFonts w:ascii="宋体" w:hAnsi="宋体"/>
        <w:sz w:val="28"/>
        <w:szCs w:val="28"/>
      </w:rPr>
      <w:instrText>PAGE   \* MERGEFORMAT</w:instrText>
    </w:r>
    <w:r w:rsidRPr="00910B3F">
      <w:rPr>
        <w:rFonts w:ascii="宋体" w:hAnsi="宋体"/>
        <w:sz w:val="28"/>
        <w:szCs w:val="28"/>
      </w:rPr>
      <w:fldChar w:fldCharType="separate"/>
    </w:r>
    <w:r w:rsidR="004F5520" w:rsidRPr="004F5520">
      <w:rPr>
        <w:rFonts w:ascii="宋体" w:hAnsi="宋体"/>
        <w:noProof/>
        <w:sz w:val="28"/>
        <w:szCs w:val="28"/>
        <w:lang w:val="zh-CN"/>
      </w:rPr>
      <w:t>-</w:t>
    </w:r>
    <w:r w:rsidR="004F5520">
      <w:rPr>
        <w:rFonts w:ascii="宋体" w:hAnsi="宋体"/>
        <w:noProof/>
        <w:sz w:val="28"/>
        <w:szCs w:val="28"/>
      </w:rPr>
      <w:t xml:space="preserve"> 5 -</w:t>
    </w:r>
    <w:r w:rsidRPr="00910B3F">
      <w:rPr>
        <w:rFonts w:ascii="宋体" w:hAnsi="宋体"/>
        <w:sz w:val="28"/>
        <w:szCs w:val="28"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083" w:rsidRDefault="00634083">
      <w:r>
        <w:separator/>
      </w:r>
    </w:p>
  </w:footnote>
  <w:footnote w:type="continuationSeparator" w:id="0">
    <w:p w:rsidR="00634083" w:rsidRDefault="00634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F89D087"/>
    <w:multiLevelType w:val="singleLevel"/>
    <w:tmpl w:val="BF89D08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C1D6CD8"/>
    <w:multiLevelType w:val="hybridMultilevel"/>
    <w:tmpl w:val="583A08B4"/>
    <w:lvl w:ilvl="0" w:tplc="5E520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850D78"/>
    <w:multiLevelType w:val="multilevel"/>
    <w:tmpl w:val="13850D78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33057490"/>
    <w:multiLevelType w:val="hybridMultilevel"/>
    <w:tmpl w:val="1C9CDD6C"/>
    <w:lvl w:ilvl="0" w:tplc="0262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45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C12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4B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AE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C0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94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EC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C8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F5C"/>
    <w:multiLevelType w:val="multilevel"/>
    <w:tmpl w:val="4EDC1F5C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5" w15:restartNumberingAfterBreak="0">
    <w:nsid w:val="5AC206DE"/>
    <w:multiLevelType w:val="multilevel"/>
    <w:tmpl w:val="5AC206DE"/>
    <w:lvl w:ilvl="0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09F663A"/>
    <w:multiLevelType w:val="hybridMultilevel"/>
    <w:tmpl w:val="3FBC61FA"/>
    <w:lvl w:ilvl="0" w:tplc="2086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2A70D8"/>
    <w:multiLevelType w:val="hybridMultilevel"/>
    <w:tmpl w:val="C93EC8A8"/>
    <w:lvl w:ilvl="0" w:tplc="81BC9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1287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604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72F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265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8A1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68E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50DA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22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F4A61"/>
    <w:multiLevelType w:val="hybridMultilevel"/>
    <w:tmpl w:val="7F2C4F30"/>
    <w:lvl w:ilvl="0" w:tplc="87C06526">
      <w:start w:val="1"/>
      <w:numFmt w:val="decimal"/>
      <w:lvlText w:val="%1."/>
      <w:lvlJc w:val="left"/>
      <w:pPr>
        <w:ind w:left="360" w:hanging="360"/>
      </w:pPr>
    </w:lvl>
    <w:lvl w:ilvl="1" w:tplc="6BAE6F30">
      <w:start w:val="1"/>
      <w:numFmt w:val="decimal"/>
      <w:lvlText w:val="%2．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31"/>
    <w:rsid w:val="00000B67"/>
    <w:rsid w:val="00001CE9"/>
    <w:rsid w:val="00002E0D"/>
    <w:rsid w:val="00003D5A"/>
    <w:rsid w:val="0000408D"/>
    <w:rsid w:val="0000412D"/>
    <w:rsid w:val="00004F29"/>
    <w:rsid w:val="0001028E"/>
    <w:rsid w:val="00010F4B"/>
    <w:rsid w:val="00013D0E"/>
    <w:rsid w:val="00020B34"/>
    <w:rsid w:val="00021AD8"/>
    <w:rsid w:val="000229F8"/>
    <w:rsid w:val="0002593C"/>
    <w:rsid w:val="00026337"/>
    <w:rsid w:val="00030A0B"/>
    <w:rsid w:val="0003298D"/>
    <w:rsid w:val="000334E1"/>
    <w:rsid w:val="000360E3"/>
    <w:rsid w:val="00041D23"/>
    <w:rsid w:val="0004683E"/>
    <w:rsid w:val="00047B97"/>
    <w:rsid w:val="00053A11"/>
    <w:rsid w:val="000545A5"/>
    <w:rsid w:val="00055541"/>
    <w:rsid w:val="00055681"/>
    <w:rsid w:val="0005573B"/>
    <w:rsid w:val="00061B43"/>
    <w:rsid w:val="000627F7"/>
    <w:rsid w:val="00064127"/>
    <w:rsid w:val="00064B5F"/>
    <w:rsid w:val="00066DB5"/>
    <w:rsid w:val="00073398"/>
    <w:rsid w:val="000735FD"/>
    <w:rsid w:val="0007558D"/>
    <w:rsid w:val="00077116"/>
    <w:rsid w:val="00081F25"/>
    <w:rsid w:val="000828B6"/>
    <w:rsid w:val="00083451"/>
    <w:rsid w:val="000849EA"/>
    <w:rsid w:val="0008682A"/>
    <w:rsid w:val="000874D4"/>
    <w:rsid w:val="00087EF2"/>
    <w:rsid w:val="00090494"/>
    <w:rsid w:val="0009219B"/>
    <w:rsid w:val="00093204"/>
    <w:rsid w:val="000933D2"/>
    <w:rsid w:val="0009425F"/>
    <w:rsid w:val="000957F7"/>
    <w:rsid w:val="000A0466"/>
    <w:rsid w:val="000A0942"/>
    <w:rsid w:val="000A3EAA"/>
    <w:rsid w:val="000A477A"/>
    <w:rsid w:val="000A6A1B"/>
    <w:rsid w:val="000A7A1B"/>
    <w:rsid w:val="000A7CCD"/>
    <w:rsid w:val="000A7D0E"/>
    <w:rsid w:val="000B1CAE"/>
    <w:rsid w:val="000B2BA1"/>
    <w:rsid w:val="000B55A0"/>
    <w:rsid w:val="000B624A"/>
    <w:rsid w:val="000B732C"/>
    <w:rsid w:val="000B74CF"/>
    <w:rsid w:val="000B74FE"/>
    <w:rsid w:val="000C2969"/>
    <w:rsid w:val="000D0D50"/>
    <w:rsid w:val="000E0C60"/>
    <w:rsid w:val="000E40A8"/>
    <w:rsid w:val="000E5CC5"/>
    <w:rsid w:val="000E7D41"/>
    <w:rsid w:val="000F2C9E"/>
    <w:rsid w:val="000F4073"/>
    <w:rsid w:val="000F537F"/>
    <w:rsid w:val="000F632F"/>
    <w:rsid w:val="000F6A2F"/>
    <w:rsid w:val="000F72A2"/>
    <w:rsid w:val="000F75DB"/>
    <w:rsid w:val="00100953"/>
    <w:rsid w:val="001026E7"/>
    <w:rsid w:val="0010519C"/>
    <w:rsid w:val="0010544A"/>
    <w:rsid w:val="001068AD"/>
    <w:rsid w:val="00106F53"/>
    <w:rsid w:val="00112272"/>
    <w:rsid w:val="00112647"/>
    <w:rsid w:val="0011390D"/>
    <w:rsid w:val="00114BB7"/>
    <w:rsid w:val="001171EF"/>
    <w:rsid w:val="0012005D"/>
    <w:rsid w:val="00121BAA"/>
    <w:rsid w:val="00122573"/>
    <w:rsid w:val="00123331"/>
    <w:rsid w:val="00124B0A"/>
    <w:rsid w:val="00127643"/>
    <w:rsid w:val="00133E2B"/>
    <w:rsid w:val="00137DDC"/>
    <w:rsid w:val="0014080B"/>
    <w:rsid w:val="001415F1"/>
    <w:rsid w:val="0014265B"/>
    <w:rsid w:val="0014411A"/>
    <w:rsid w:val="00146615"/>
    <w:rsid w:val="0014733C"/>
    <w:rsid w:val="00150112"/>
    <w:rsid w:val="00150DCD"/>
    <w:rsid w:val="00152161"/>
    <w:rsid w:val="0015360F"/>
    <w:rsid w:val="00155447"/>
    <w:rsid w:val="00156CEC"/>
    <w:rsid w:val="0015729C"/>
    <w:rsid w:val="001604CA"/>
    <w:rsid w:val="001607E2"/>
    <w:rsid w:val="00160AA2"/>
    <w:rsid w:val="00161CA3"/>
    <w:rsid w:val="00162C17"/>
    <w:rsid w:val="00162D34"/>
    <w:rsid w:val="001631CA"/>
    <w:rsid w:val="00163D06"/>
    <w:rsid w:val="001647C3"/>
    <w:rsid w:val="0016532E"/>
    <w:rsid w:val="001672AC"/>
    <w:rsid w:val="0017185D"/>
    <w:rsid w:val="00173DDF"/>
    <w:rsid w:val="0017405A"/>
    <w:rsid w:val="00174509"/>
    <w:rsid w:val="0017561E"/>
    <w:rsid w:val="0018025C"/>
    <w:rsid w:val="001806F1"/>
    <w:rsid w:val="00182502"/>
    <w:rsid w:val="0018265E"/>
    <w:rsid w:val="00182914"/>
    <w:rsid w:val="00184AE3"/>
    <w:rsid w:val="00185DF0"/>
    <w:rsid w:val="001862F6"/>
    <w:rsid w:val="00186834"/>
    <w:rsid w:val="00190F5E"/>
    <w:rsid w:val="001916C7"/>
    <w:rsid w:val="0019212F"/>
    <w:rsid w:val="00195252"/>
    <w:rsid w:val="00196487"/>
    <w:rsid w:val="00197CEC"/>
    <w:rsid w:val="001A0546"/>
    <w:rsid w:val="001A21F1"/>
    <w:rsid w:val="001B29F2"/>
    <w:rsid w:val="001B2C3A"/>
    <w:rsid w:val="001B3B8E"/>
    <w:rsid w:val="001C00F7"/>
    <w:rsid w:val="001C1107"/>
    <w:rsid w:val="001C392F"/>
    <w:rsid w:val="001C4D58"/>
    <w:rsid w:val="001C5163"/>
    <w:rsid w:val="001D25F3"/>
    <w:rsid w:val="001D27A0"/>
    <w:rsid w:val="001D3903"/>
    <w:rsid w:val="001D4197"/>
    <w:rsid w:val="001D46C5"/>
    <w:rsid w:val="001D53F2"/>
    <w:rsid w:val="001D5AE0"/>
    <w:rsid w:val="001D65BD"/>
    <w:rsid w:val="001E2C15"/>
    <w:rsid w:val="001E3DF1"/>
    <w:rsid w:val="001E540A"/>
    <w:rsid w:val="001E5CFC"/>
    <w:rsid w:val="001E7332"/>
    <w:rsid w:val="001F1FE0"/>
    <w:rsid w:val="001F2CC1"/>
    <w:rsid w:val="001F2F1B"/>
    <w:rsid w:val="00200285"/>
    <w:rsid w:val="00200344"/>
    <w:rsid w:val="002008FC"/>
    <w:rsid w:val="00203F29"/>
    <w:rsid w:val="00204D69"/>
    <w:rsid w:val="00205596"/>
    <w:rsid w:val="00205FD9"/>
    <w:rsid w:val="00210FB0"/>
    <w:rsid w:val="0021288C"/>
    <w:rsid w:val="00213236"/>
    <w:rsid w:val="0021602A"/>
    <w:rsid w:val="00216B1B"/>
    <w:rsid w:val="00217D84"/>
    <w:rsid w:val="002216FB"/>
    <w:rsid w:val="00225633"/>
    <w:rsid w:val="002258EA"/>
    <w:rsid w:val="002278DC"/>
    <w:rsid w:val="00235B8E"/>
    <w:rsid w:val="00236E4E"/>
    <w:rsid w:val="00237DEA"/>
    <w:rsid w:val="00240FE1"/>
    <w:rsid w:val="00246F3C"/>
    <w:rsid w:val="0024713B"/>
    <w:rsid w:val="0024720B"/>
    <w:rsid w:val="0024779A"/>
    <w:rsid w:val="002479FB"/>
    <w:rsid w:val="00250813"/>
    <w:rsid w:val="00250AF9"/>
    <w:rsid w:val="00251964"/>
    <w:rsid w:val="00251D01"/>
    <w:rsid w:val="0025375A"/>
    <w:rsid w:val="0025570D"/>
    <w:rsid w:val="00256C53"/>
    <w:rsid w:val="00257139"/>
    <w:rsid w:val="0026466F"/>
    <w:rsid w:val="0026468F"/>
    <w:rsid w:val="00266D37"/>
    <w:rsid w:val="002705AC"/>
    <w:rsid w:val="0027262E"/>
    <w:rsid w:val="0027350C"/>
    <w:rsid w:val="00274204"/>
    <w:rsid w:val="0027471D"/>
    <w:rsid w:val="0027472A"/>
    <w:rsid w:val="00277317"/>
    <w:rsid w:val="00282A13"/>
    <w:rsid w:val="002840E1"/>
    <w:rsid w:val="00287D03"/>
    <w:rsid w:val="0029002E"/>
    <w:rsid w:val="00290407"/>
    <w:rsid w:val="00290EEC"/>
    <w:rsid w:val="0029132C"/>
    <w:rsid w:val="0029189D"/>
    <w:rsid w:val="00295265"/>
    <w:rsid w:val="00295EF5"/>
    <w:rsid w:val="00296D2F"/>
    <w:rsid w:val="00296DFE"/>
    <w:rsid w:val="0029700D"/>
    <w:rsid w:val="002A09CF"/>
    <w:rsid w:val="002A15CD"/>
    <w:rsid w:val="002A1EB7"/>
    <w:rsid w:val="002A2071"/>
    <w:rsid w:val="002A2535"/>
    <w:rsid w:val="002A2CDD"/>
    <w:rsid w:val="002A45FC"/>
    <w:rsid w:val="002A4F38"/>
    <w:rsid w:val="002A7267"/>
    <w:rsid w:val="002A7E81"/>
    <w:rsid w:val="002B1166"/>
    <w:rsid w:val="002B1430"/>
    <w:rsid w:val="002B1D1E"/>
    <w:rsid w:val="002B2EDB"/>
    <w:rsid w:val="002B3FEA"/>
    <w:rsid w:val="002C00BA"/>
    <w:rsid w:val="002C1E51"/>
    <w:rsid w:val="002C2917"/>
    <w:rsid w:val="002C524D"/>
    <w:rsid w:val="002C5C73"/>
    <w:rsid w:val="002C6E6B"/>
    <w:rsid w:val="002C72D4"/>
    <w:rsid w:val="002C7370"/>
    <w:rsid w:val="002D0117"/>
    <w:rsid w:val="002D2ADA"/>
    <w:rsid w:val="002D47B9"/>
    <w:rsid w:val="002D4C39"/>
    <w:rsid w:val="002E4F1B"/>
    <w:rsid w:val="002E680A"/>
    <w:rsid w:val="002F310E"/>
    <w:rsid w:val="002F5088"/>
    <w:rsid w:val="002F559E"/>
    <w:rsid w:val="002F5D46"/>
    <w:rsid w:val="002F79F4"/>
    <w:rsid w:val="003022D2"/>
    <w:rsid w:val="003025ED"/>
    <w:rsid w:val="00302CCE"/>
    <w:rsid w:val="003042E8"/>
    <w:rsid w:val="003066CE"/>
    <w:rsid w:val="00306818"/>
    <w:rsid w:val="00307366"/>
    <w:rsid w:val="00313962"/>
    <w:rsid w:val="00313C4A"/>
    <w:rsid w:val="00315226"/>
    <w:rsid w:val="00315BF5"/>
    <w:rsid w:val="003161D1"/>
    <w:rsid w:val="00317A1C"/>
    <w:rsid w:val="00317FF7"/>
    <w:rsid w:val="00321B6C"/>
    <w:rsid w:val="00322B5E"/>
    <w:rsid w:val="00322FAB"/>
    <w:rsid w:val="0032500A"/>
    <w:rsid w:val="003262E8"/>
    <w:rsid w:val="00326320"/>
    <w:rsid w:val="00327B27"/>
    <w:rsid w:val="00330399"/>
    <w:rsid w:val="0033049C"/>
    <w:rsid w:val="0033066E"/>
    <w:rsid w:val="0033109A"/>
    <w:rsid w:val="00332761"/>
    <w:rsid w:val="00334C98"/>
    <w:rsid w:val="0033671F"/>
    <w:rsid w:val="0033709F"/>
    <w:rsid w:val="00337C69"/>
    <w:rsid w:val="0034276E"/>
    <w:rsid w:val="003431F0"/>
    <w:rsid w:val="003455E2"/>
    <w:rsid w:val="0034614A"/>
    <w:rsid w:val="00346DDE"/>
    <w:rsid w:val="00351025"/>
    <w:rsid w:val="0035194E"/>
    <w:rsid w:val="00357254"/>
    <w:rsid w:val="00357D25"/>
    <w:rsid w:val="0036044F"/>
    <w:rsid w:val="00361F22"/>
    <w:rsid w:val="003633F5"/>
    <w:rsid w:val="003645D7"/>
    <w:rsid w:val="00367182"/>
    <w:rsid w:val="00370AD4"/>
    <w:rsid w:val="0037354D"/>
    <w:rsid w:val="003740C4"/>
    <w:rsid w:val="00374FDA"/>
    <w:rsid w:val="00375F24"/>
    <w:rsid w:val="003768DD"/>
    <w:rsid w:val="0038197D"/>
    <w:rsid w:val="00381DA8"/>
    <w:rsid w:val="0038375D"/>
    <w:rsid w:val="0038413F"/>
    <w:rsid w:val="00384BE5"/>
    <w:rsid w:val="00387D42"/>
    <w:rsid w:val="003901D0"/>
    <w:rsid w:val="003907B0"/>
    <w:rsid w:val="00391388"/>
    <w:rsid w:val="003916EF"/>
    <w:rsid w:val="00397347"/>
    <w:rsid w:val="003973F0"/>
    <w:rsid w:val="003A3B2F"/>
    <w:rsid w:val="003A3CEE"/>
    <w:rsid w:val="003A6D0C"/>
    <w:rsid w:val="003A6E7F"/>
    <w:rsid w:val="003B4AFB"/>
    <w:rsid w:val="003B4EA4"/>
    <w:rsid w:val="003B562B"/>
    <w:rsid w:val="003C141A"/>
    <w:rsid w:val="003C2ED0"/>
    <w:rsid w:val="003C397C"/>
    <w:rsid w:val="003C3F77"/>
    <w:rsid w:val="003C454E"/>
    <w:rsid w:val="003C522B"/>
    <w:rsid w:val="003C5AEA"/>
    <w:rsid w:val="003C5D3B"/>
    <w:rsid w:val="003D207A"/>
    <w:rsid w:val="003D6F18"/>
    <w:rsid w:val="003D7A7D"/>
    <w:rsid w:val="003E1779"/>
    <w:rsid w:val="003E6A3C"/>
    <w:rsid w:val="003F146C"/>
    <w:rsid w:val="003F1FAF"/>
    <w:rsid w:val="003F41BE"/>
    <w:rsid w:val="00400C97"/>
    <w:rsid w:val="00401CA6"/>
    <w:rsid w:val="00404CE6"/>
    <w:rsid w:val="0040708C"/>
    <w:rsid w:val="00410DB7"/>
    <w:rsid w:val="00411FDC"/>
    <w:rsid w:val="00414781"/>
    <w:rsid w:val="004172EF"/>
    <w:rsid w:val="004221E6"/>
    <w:rsid w:val="00423D71"/>
    <w:rsid w:val="00425397"/>
    <w:rsid w:val="00425F60"/>
    <w:rsid w:val="00427C54"/>
    <w:rsid w:val="004303B2"/>
    <w:rsid w:val="0043084B"/>
    <w:rsid w:val="0043218D"/>
    <w:rsid w:val="00432A0A"/>
    <w:rsid w:val="00434736"/>
    <w:rsid w:val="00436E0C"/>
    <w:rsid w:val="004376AC"/>
    <w:rsid w:val="00444ABC"/>
    <w:rsid w:val="004458AA"/>
    <w:rsid w:val="00445C1F"/>
    <w:rsid w:val="00447682"/>
    <w:rsid w:val="00450096"/>
    <w:rsid w:val="00450751"/>
    <w:rsid w:val="0045508F"/>
    <w:rsid w:val="00455C97"/>
    <w:rsid w:val="004614EB"/>
    <w:rsid w:val="004615C6"/>
    <w:rsid w:val="00462EA9"/>
    <w:rsid w:val="0046410A"/>
    <w:rsid w:val="004661F0"/>
    <w:rsid w:val="0046754D"/>
    <w:rsid w:val="00467680"/>
    <w:rsid w:val="0046796C"/>
    <w:rsid w:val="0047089D"/>
    <w:rsid w:val="00471BA4"/>
    <w:rsid w:val="0047785A"/>
    <w:rsid w:val="00480A0D"/>
    <w:rsid w:val="004830C5"/>
    <w:rsid w:val="00484537"/>
    <w:rsid w:val="00485B8C"/>
    <w:rsid w:val="0049076A"/>
    <w:rsid w:val="0049451C"/>
    <w:rsid w:val="00495399"/>
    <w:rsid w:val="00495F2D"/>
    <w:rsid w:val="004A2335"/>
    <w:rsid w:val="004A7583"/>
    <w:rsid w:val="004A7A44"/>
    <w:rsid w:val="004B1076"/>
    <w:rsid w:val="004B2961"/>
    <w:rsid w:val="004B4134"/>
    <w:rsid w:val="004B4189"/>
    <w:rsid w:val="004B4648"/>
    <w:rsid w:val="004B7BF4"/>
    <w:rsid w:val="004C14E0"/>
    <w:rsid w:val="004C3382"/>
    <w:rsid w:val="004C3D70"/>
    <w:rsid w:val="004C6550"/>
    <w:rsid w:val="004D0CC5"/>
    <w:rsid w:val="004D1D12"/>
    <w:rsid w:val="004D219B"/>
    <w:rsid w:val="004D3460"/>
    <w:rsid w:val="004D3A11"/>
    <w:rsid w:val="004D3C8E"/>
    <w:rsid w:val="004E1D54"/>
    <w:rsid w:val="004E3565"/>
    <w:rsid w:val="004E3A09"/>
    <w:rsid w:val="004E5A69"/>
    <w:rsid w:val="004F08DB"/>
    <w:rsid w:val="004F1D54"/>
    <w:rsid w:val="004F5520"/>
    <w:rsid w:val="004F5E9C"/>
    <w:rsid w:val="004F6BB8"/>
    <w:rsid w:val="004F7784"/>
    <w:rsid w:val="004F78F3"/>
    <w:rsid w:val="00505A02"/>
    <w:rsid w:val="00505FEE"/>
    <w:rsid w:val="00512080"/>
    <w:rsid w:val="00514076"/>
    <w:rsid w:val="00514946"/>
    <w:rsid w:val="00520C8D"/>
    <w:rsid w:val="005226D2"/>
    <w:rsid w:val="00523884"/>
    <w:rsid w:val="00524193"/>
    <w:rsid w:val="00525C0A"/>
    <w:rsid w:val="00527CCE"/>
    <w:rsid w:val="005303BF"/>
    <w:rsid w:val="00534288"/>
    <w:rsid w:val="00536C26"/>
    <w:rsid w:val="00537820"/>
    <w:rsid w:val="00543182"/>
    <w:rsid w:val="005462C9"/>
    <w:rsid w:val="0055067B"/>
    <w:rsid w:val="00557C48"/>
    <w:rsid w:val="005612B4"/>
    <w:rsid w:val="0056222D"/>
    <w:rsid w:val="0056342C"/>
    <w:rsid w:val="005638A7"/>
    <w:rsid w:val="005673C7"/>
    <w:rsid w:val="00571B33"/>
    <w:rsid w:val="00571C9F"/>
    <w:rsid w:val="00571E65"/>
    <w:rsid w:val="00572634"/>
    <w:rsid w:val="00581441"/>
    <w:rsid w:val="005818C7"/>
    <w:rsid w:val="00581CA1"/>
    <w:rsid w:val="00581D02"/>
    <w:rsid w:val="00585525"/>
    <w:rsid w:val="00590661"/>
    <w:rsid w:val="00590B73"/>
    <w:rsid w:val="00590BAD"/>
    <w:rsid w:val="0059116B"/>
    <w:rsid w:val="005929EC"/>
    <w:rsid w:val="00596FDB"/>
    <w:rsid w:val="0059740A"/>
    <w:rsid w:val="005A0C64"/>
    <w:rsid w:val="005A1441"/>
    <w:rsid w:val="005A3476"/>
    <w:rsid w:val="005A4444"/>
    <w:rsid w:val="005A56DC"/>
    <w:rsid w:val="005A6B41"/>
    <w:rsid w:val="005B0579"/>
    <w:rsid w:val="005B0770"/>
    <w:rsid w:val="005B338B"/>
    <w:rsid w:val="005B7667"/>
    <w:rsid w:val="005C0211"/>
    <w:rsid w:val="005C10B7"/>
    <w:rsid w:val="005D01E2"/>
    <w:rsid w:val="005D22C3"/>
    <w:rsid w:val="005D460A"/>
    <w:rsid w:val="005D4627"/>
    <w:rsid w:val="005D5B11"/>
    <w:rsid w:val="005E097B"/>
    <w:rsid w:val="005E0D8C"/>
    <w:rsid w:val="005E1867"/>
    <w:rsid w:val="005E2A56"/>
    <w:rsid w:val="005E397C"/>
    <w:rsid w:val="005E65C2"/>
    <w:rsid w:val="005F536C"/>
    <w:rsid w:val="005F6CF9"/>
    <w:rsid w:val="005F7003"/>
    <w:rsid w:val="00600EE1"/>
    <w:rsid w:val="00601F62"/>
    <w:rsid w:val="00602E7B"/>
    <w:rsid w:val="0060705B"/>
    <w:rsid w:val="00611E0F"/>
    <w:rsid w:val="00612F46"/>
    <w:rsid w:val="00613DF9"/>
    <w:rsid w:val="00614313"/>
    <w:rsid w:val="00617C7D"/>
    <w:rsid w:val="00617F8B"/>
    <w:rsid w:val="006205B7"/>
    <w:rsid w:val="00626DE7"/>
    <w:rsid w:val="00626FE8"/>
    <w:rsid w:val="00627216"/>
    <w:rsid w:val="00627D0B"/>
    <w:rsid w:val="00630F96"/>
    <w:rsid w:val="0063238D"/>
    <w:rsid w:val="00633564"/>
    <w:rsid w:val="00634083"/>
    <w:rsid w:val="00636C1B"/>
    <w:rsid w:val="006402FB"/>
    <w:rsid w:val="00640601"/>
    <w:rsid w:val="00650E19"/>
    <w:rsid w:val="00650E47"/>
    <w:rsid w:val="00652B38"/>
    <w:rsid w:val="0065498E"/>
    <w:rsid w:val="006552C1"/>
    <w:rsid w:val="0066004A"/>
    <w:rsid w:val="00661F42"/>
    <w:rsid w:val="006622DC"/>
    <w:rsid w:val="00662CF5"/>
    <w:rsid w:val="006632F9"/>
    <w:rsid w:val="00664185"/>
    <w:rsid w:val="00664372"/>
    <w:rsid w:val="00664977"/>
    <w:rsid w:val="00664BA2"/>
    <w:rsid w:val="006673F1"/>
    <w:rsid w:val="0066755F"/>
    <w:rsid w:val="0067649B"/>
    <w:rsid w:val="0067682C"/>
    <w:rsid w:val="006768F0"/>
    <w:rsid w:val="00676DCD"/>
    <w:rsid w:val="00676DE7"/>
    <w:rsid w:val="006820F1"/>
    <w:rsid w:val="00682D88"/>
    <w:rsid w:val="00684AB9"/>
    <w:rsid w:val="00691425"/>
    <w:rsid w:val="00695707"/>
    <w:rsid w:val="006A0484"/>
    <w:rsid w:val="006A4B12"/>
    <w:rsid w:val="006A76E0"/>
    <w:rsid w:val="006B23EB"/>
    <w:rsid w:val="006B6FA3"/>
    <w:rsid w:val="006B7C93"/>
    <w:rsid w:val="006C35F1"/>
    <w:rsid w:val="006C49DB"/>
    <w:rsid w:val="006C7431"/>
    <w:rsid w:val="006D07A5"/>
    <w:rsid w:val="006D4CCF"/>
    <w:rsid w:val="006D59EB"/>
    <w:rsid w:val="006D64DB"/>
    <w:rsid w:val="006D6CDC"/>
    <w:rsid w:val="006D6F53"/>
    <w:rsid w:val="006D7155"/>
    <w:rsid w:val="006D7281"/>
    <w:rsid w:val="006D7478"/>
    <w:rsid w:val="006E12C6"/>
    <w:rsid w:val="006E1341"/>
    <w:rsid w:val="006E2AD1"/>
    <w:rsid w:val="006F0455"/>
    <w:rsid w:val="006F11D3"/>
    <w:rsid w:val="006F25B0"/>
    <w:rsid w:val="006F2929"/>
    <w:rsid w:val="006F66EA"/>
    <w:rsid w:val="006F6D10"/>
    <w:rsid w:val="006F78E2"/>
    <w:rsid w:val="00700131"/>
    <w:rsid w:val="00704217"/>
    <w:rsid w:val="00704BA7"/>
    <w:rsid w:val="0070529A"/>
    <w:rsid w:val="00706195"/>
    <w:rsid w:val="00706A8F"/>
    <w:rsid w:val="00710860"/>
    <w:rsid w:val="007138F8"/>
    <w:rsid w:val="007166DC"/>
    <w:rsid w:val="00717311"/>
    <w:rsid w:val="00717D77"/>
    <w:rsid w:val="007204A3"/>
    <w:rsid w:val="00720E9B"/>
    <w:rsid w:val="00723DC6"/>
    <w:rsid w:val="00723FD6"/>
    <w:rsid w:val="00724D07"/>
    <w:rsid w:val="0072571D"/>
    <w:rsid w:val="0072685D"/>
    <w:rsid w:val="00726C84"/>
    <w:rsid w:val="00727D94"/>
    <w:rsid w:val="00730129"/>
    <w:rsid w:val="00731534"/>
    <w:rsid w:val="00731DF3"/>
    <w:rsid w:val="00733077"/>
    <w:rsid w:val="0073358C"/>
    <w:rsid w:val="00733D6E"/>
    <w:rsid w:val="00733DA7"/>
    <w:rsid w:val="00735A32"/>
    <w:rsid w:val="0073643E"/>
    <w:rsid w:val="0073771B"/>
    <w:rsid w:val="00740375"/>
    <w:rsid w:val="0074096E"/>
    <w:rsid w:val="00740DDB"/>
    <w:rsid w:val="0074247E"/>
    <w:rsid w:val="007431DD"/>
    <w:rsid w:val="00746662"/>
    <w:rsid w:val="0074696E"/>
    <w:rsid w:val="00751169"/>
    <w:rsid w:val="007518FC"/>
    <w:rsid w:val="00753A36"/>
    <w:rsid w:val="00754CF3"/>
    <w:rsid w:val="007578F0"/>
    <w:rsid w:val="00757F05"/>
    <w:rsid w:val="0076280F"/>
    <w:rsid w:val="007638F3"/>
    <w:rsid w:val="00764228"/>
    <w:rsid w:val="00764A7F"/>
    <w:rsid w:val="007669C9"/>
    <w:rsid w:val="007742CF"/>
    <w:rsid w:val="00777B73"/>
    <w:rsid w:val="00780491"/>
    <w:rsid w:val="007807B0"/>
    <w:rsid w:val="007823E9"/>
    <w:rsid w:val="007831C7"/>
    <w:rsid w:val="00787EB1"/>
    <w:rsid w:val="007907F8"/>
    <w:rsid w:val="0079115A"/>
    <w:rsid w:val="007927ED"/>
    <w:rsid w:val="0079591D"/>
    <w:rsid w:val="007A7B64"/>
    <w:rsid w:val="007A7C3E"/>
    <w:rsid w:val="007B1472"/>
    <w:rsid w:val="007B2268"/>
    <w:rsid w:val="007B35AC"/>
    <w:rsid w:val="007B60E6"/>
    <w:rsid w:val="007B7E2E"/>
    <w:rsid w:val="007C0254"/>
    <w:rsid w:val="007C1A6D"/>
    <w:rsid w:val="007C5952"/>
    <w:rsid w:val="007C6327"/>
    <w:rsid w:val="007D1E20"/>
    <w:rsid w:val="007D37D2"/>
    <w:rsid w:val="007D591B"/>
    <w:rsid w:val="007D5ABD"/>
    <w:rsid w:val="007E0357"/>
    <w:rsid w:val="007E0AD3"/>
    <w:rsid w:val="007E3CC4"/>
    <w:rsid w:val="007E5892"/>
    <w:rsid w:val="007E5D3B"/>
    <w:rsid w:val="007E6428"/>
    <w:rsid w:val="007E7814"/>
    <w:rsid w:val="007E7A42"/>
    <w:rsid w:val="007E7C02"/>
    <w:rsid w:val="007F2471"/>
    <w:rsid w:val="007F55AE"/>
    <w:rsid w:val="007F573B"/>
    <w:rsid w:val="007F6738"/>
    <w:rsid w:val="00800425"/>
    <w:rsid w:val="00801512"/>
    <w:rsid w:val="0080166D"/>
    <w:rsid w:val="0080543F"/>
    <w:rsid w:val="00805854"/>
    <w:rsid w:val="00806B19"/>
    <w:rsid w:val="00810430"/>
    <w:rsid w:val="00812801"/>
    <w:rsid w:val="00813F61"/>
    <w:rsid w:val="008157A6"/>
    <w:rsid w:val="0081698E"/>
    <w:rsid w:val="008172B7"/>
    <w:rsid w:val="00817DAD"/>
    <w:rsid w:val="00827647"/>
    <w:rsid w:val="00831343"/>
    <w:rsid w:val="00831521"/>
    <w:rsid w:val="008320E4"/>
    <w:rsid w:val="00832FFA"/>
    <w:rsid w:val="00836951"/>
    <w:rsid w:val="00836C42"/>
    <w:rsid w:val="008401F3"/>
    <w:rsid w:val="00840917"/>
    <w:rsid w:val="00841DFB"/>
    <w:rsid w:val="0084346A"/>
    <w:rsid w:val="008444E7"/>
    <w:rsid w:val="00846851"/>
    <w:rsid w:val="008560D2"/>
    <w:rsid w:val="008605CE"/>
    <w:rsid w:val="00864E74"/>
    <w:rsid w:val="00865CE9"/>
    <w:rsid w:val="0087345B"/>
    <w:rsid w:val="00877D59"/>
    <w:rsid w:val="00880B55"/>
    <w:rsid w:val="00882042"/>
    <w:rsid w:val="00884526"/>
    <w:rsid w:val="008878D1"/>
    <w:rsid w:val="00890EDA"/>
    <w:rsid w:val="008926B3"/>
    <w:rsid w:val="008928E1"/>
    <w:rsid w:val="008947DD"/>
    <w:rsid w:val="00894C49"/>
    <w:rsid w:val="00896F87"/>
    <w:rsid w:val="008A1C9C"/>
    <w:rsid w:val="008A3056"/>
    <w:rsid w:val="008A6075"/>
    <w:rsid w:val="008A6879"/>
    <w:rsid w:val="008A7F8E"/>
    <w:rsid w:val="008B1583"/>
    <w:rsid w:val="008B19DF"/>
    <w:rsid w:val="008B3CF2"/>
    <w:rsid w:val="008B41BC"/>
    <w:rsid w:val="008B7D6D"/>
    <w:rsid w:val="008C2F07"/>
    <w:rsid w:val="008C530D"/>
    <w:rsid w:val="008D246B"/>
    <w:rsid w:val="008D28C5"/>
    <w:rsid w:val="008D5ED3"/>
    <w:rsid w:val="008D629D"/>
    <w:rsid w:val="008E382F"/>
    <w:rsid w:val="008E398F"/>
    <w:rsid w:val="008E6408"/>
    <w:rsid w:val="008F20E9"/>
    <w:rsid w:val="008F2713"/>
    <w:rsid w:val="008F32FD"/>
    <w:rsid w:val="008F5838"/>
    <w:rsid w:val="00904B11"/>
    <w:rsid w:val="00904D26"/>
    <w:rsid w:val="00910B3F"/>
    <w:rsid w:val="00910B68"/>
    <w:rsid w:val="0091496D"/>
    <w:rsid w:val="0091737B"/>
    <w:rsid w:val="00917450"/>
    <w:rsid w:val="0092489C"/>
    <w:rsid w:val="0092557A"/>
    <w:rsid w:val="00930B2D"/>
    <w:rsid w:val="00932150"/>
    <w:rsid w:val="009321CB"/>
    <w:rsid w:val="00932B33"/>
    <w:rsid w:val="0093377C"/>
    <w:rsid w:val="0093457E"/>
    <w:rsid w:val="00935F77"/>
    <w:rsid w:val="00936D5C"/>
    <w:rsid w:val="00941EEA"/>
    <w:rsid w:val="00942468"/>
    <w:rsid w:val="00943132"/>
    <w:rsid w:val="00943DD9"/>
    <w:rsid w:val="009464DF"/>
    <w:rsid w:val="00946672"/>
    <w:rsid w:val="009470A8"/>
    <w:rsid w:val="00947645"/>
    <w:rsid w:val="00951F02"/>
    <w:rsid w:val="0095331D"/>
    <w:rsid w:val="009574DD"/>
    <w:rsid w:val="00957715"/>
    <w:rsid w:val="00961C67"/>
    <w:rsid w:val="009622B6"/>
    <w:rsid w:val="0096629C"/>
    <w:rsid w:val="0097419B"/>
    <w:rsid w:val="00977234"/>
    <w:rsid w:val="00977D24"/>
    <w:rsid w:val="009825B0"/>
    <w:rsid w:val="00982D2F"/>
    <w:rsid w:val="00983E64"/>
    <w:rsid w:val="00985171"/>
    <w:rsid w:val="00986FD6"/>
    <w:rsid w:val="00987FD6"/>
    <w:rsid w:val="009947DC"/>
    <w:rsid w:val="00996EA9"/>
    <w:rsid w:val="00996FD6"/>
    <w:rsid w:val="009A184E"/>
    <w:rsid w:val="009A1C2C"/>
    <w:rsid w:val="009A410D"/>
    <w:rsid w:val="009A63E7"/>
    <w:rsid w:val="009A6B46"/>
    <w:rsid w:val="009B3009"/>
    <w:rsid w:val="009B5DF5"/>
    <w:rsid w:val="009B6BDF"/>
    <w:rsid w:val="009B6FF1"/>
    <w:rsid w:val="009B703D"/>
    <w:rsid w:val="009B78FD"/>
    <w:rsid w:val="009C1D55"/>
    <w:rsid w:val="009C27E1"/>
    <w:rsid w:val="009C2F39"/>
    <w:rsid w:val="009C644C"/>
    <w:rsid w:val="009C6E5C"/>
    <w:rsid w:val="009C77F2"/>
    <w:rsid w:val="009C7C61"/>
    <w:rsid w:val="009D0ADD"/>
    <w:rsid w:val="009D32B6"/>
    <w:rsid w:val="009D5AE2"/>
    <w:rsid w:val="009D77C2"/>
    <w:rsid w:val="009E018C"/>
    <w:rsid w:val="009E2481"/>
    <w:rsid w:val="009E261F"/>
    <w:rsid w:val="009E2EC9"/>
    <w:rsid w:val="009E2F13"/>
    <w:rsid w:val="009E3D26"/>
    <w:rsid w:val="009E3E2E"/>
    <w:rsid w:val="009E61B3"/>
    <w:rsid w:val="009E6413"/>
    <w:rsid w:val="009E668C"/>
    <w:rsid w:val="009E6DB3"/>
    <w:rsid w:val="009F074D"/>
    <w:rsid w:val="009F22F6"/>
    <w:rsid w:val="009F6856"/>
    <w:rsid w:val="009F6D9F"/>
    <w:rsid w:val="00A01F1B"/>
    <w:rsid w:val="00A03019"/>
    <w:rsid w:val="00A04A55"/>
    <w:rsid w:val="00A04C2E"/>
    <w:rsid w:val="00A05A04"/>
    <w:rsid w:val="00A05A6E"/>
    <w:rsid w:val="00A07C4A"/>
    <w:rsid w:val="00A100D7"/>
    <w:rsid w:val="00A1013F"/>
    <w:rsid w:val="00A12731"/>
    <w:rsid w:val="00A12F7F"/>
    <w:rsid w:val="00A17644"/>
    <w:rsid w:val="00A20AC8"/>
    <w:rsid w:val="00A255F1"/>
    <w:rsid w:val="00A25746"/>
    <w:rsid w:val="00A3052A"/>
    <w:rsid w:val="00A30A4D"/>
    <w:rsid w:val="00A30F34"/>
    <w:rsid w:val="00A37611"/>
    <w:rsid w:val="00A37F48"/>
    <w:rsid w:val="00A4083C"/>
    <w:rsid w:val="00A4093B"/>
    <w:rsid w:val="00A4577B"/>
    <w:rsid w:val="00A511A0"/>
    <w:rsid w:val="00A55606"/>
    <w:rsid w:val="00A55C8D"/>
    <w:rsid w:val="00A57E94"/>
    <w:rsid w:val="00A6204A"/>
    <w:rsid w:val="00A64680"/>
    <w:rsid w:val="00A6521E"/>
    <w:rsid w:val="00A665BA"/>
    <w:rsid w:val="00A74F8F"/>
    <w:rsid w:val="00A770AA"/>
    <w:rsid w:val="00A774A3"/>
    <w:rsid w:val="00A8151C"/>
    <w:rsid w:val="00A8154E"/>
    <w:rsid w:val="00A85435"/>
    <w:rsid w:val="00A87908"/>
    <w:rsid w:val="00A87B54"/>
    <w:rsid w:val="00A90BC1"/>
    <w:rsid w:val="00A92387"/>
    <w:rsid w:val="00A9331E"/>
    <w:rsid w:val="00A93803"/>
    <w:rsid w:val="00A95F68"/>
    <w:rsid w:val="00A97079"/>
    <w:rsid w:val="00A973A1"/>
    <w:rsid w:val="00AA028F"/>
    <w:rsid w:val="00AA164E"/>
    <w:rsid w:val="00AA24F3"/>
    <w:rsid w:val="00AA4F31"/>
    <w:rsid w:val="00AB1C1B"/>
    <w:rsid w:val="00AB2A6D"/>
    <w:rsid w:val="00AB522B"/>
    <w:rsid w:val="00AB6A05"/>
    <w:rsid w:val="00AB6D80"/>
    <w:rsid w:val="00AC767A"/>
    <w:rsid w:val="00AD1A96"/>
    <w:rsid w:val="00AD3313"/>
    <w:rsid w:val="00AD3B6A"/>
    <w:rsid w:val="00AE0025"/>
    <w:rsid w:val="00AE1935"/>
    <w:rsid w:val="00AE1BA6"/>
    <w:rsid w:val="00AE4004"/>
    <w:rsid w:val="00AF1625"/>
    <w:rsid w:val="00AF348C"/>
    <w:rsid w:val="00AF3A3E"/>
    <w:rsid w:val="00AF4099"/>
    <w:rsid w:val="00AF4C63"/>
    <w:rsid w:val="00B03336"/>
    <w:rsid w:val="00B038C7"/>
    <w:rsid w:val="00B048BA"/>
    <w:rsid w:val="00B0589A"/>
    <w:rsid w:val="00B1003B"/>
    <w:rsid w:val="00B11BA1"/>
    <w:rsid w:val="00B13E67"/>
    <w:rsid w:val="00B141B4"/>
    <w:rsid w:val="00B17A3F"/>
    <w:rsid w:val="00B2053B"/>
    <w:rsid w:val="00B20B92"/>
    <w:rsid w:val="00B20CE0"/>
    <w:rsid w:val="00B21BC7"/>
    <w:rsid w:val="00B224EF"/>
    <w:rsid w:val="00B22E36"/>
    <w:rsid w:val="00B24198"/>
    <w:rsid w:val="00B314B0"/>
    <w:rsid w:val="00B37AB7"/>
    <w:rsid w:val="00B404B9"/>
    <w:rsid w:val="00B40FBB"/>
    <w:rsid w:val="00B44474"/>
    <w:rsid w:val="00B50B96"/>
    <w:rsid w:val="00B5350E"/>
    <w:rsid w:val="00B606E4"/>
    <w:rsid w:val="00B63AB3"/>
    <w:rsid w:val="00B63C74"/>
    <w:rsid w:val="00B63CAB"/>
    <w:rsid w:val="00B71216"/>
    <w:rsid w:val="00B71F1F"/>
    <w:rsid w:val="00B73A16"/>
    <w:rsid w:val="00B7648D"/>
    <w:rsid w:val="00B764BD"/>
    <w:rsid w:val="00B7781A"/>
    <w:rsid w:val="00B77E50"/>
    <w:rsid w:val="00B817D7"/>
    <w:rsid w:val="00B81F40"/>
    <w:rsid w:val="00B8753D"/>
    <w:rsid w:val="00B90BF5"/>
    <w:rsid w:val="00B91261"/>
    <w:rsid w:val="00B96241"/>
    <w:rsid w:val="00B966A0"/>
    <w:rsid w:val="00BA072B"/>
    <w:rsid w:val="00BA22E3"/>
    <w:rsid w:val="00BA2DB8"/>
    <w:rsid w:val="00BA6DC2"/>
    <w:rsid w:val="00BA6ED3"/>
    <w:rsid w:val="00BA721A"/>
    <w:rsid w:val="00BB100A"/>
    <w:rsid w:val="00BB19BF"/>
    <w:rsid w:val="00BB2772"/>
    <w:rsid w:val="00BB2E97"/>
    <w:rsid w:val="00BB3466"/>
    <w:rsid w:val="00BC078F"/>
    <w:rsid w:val="00BC27C3"/>
    <w:rsid w:val="00BC3AEA"/>
    <w:rsid w:val="00BD0AE3"/>
    <w:rsid w:val="00BD32BD"/>
    <w:rsid w:val="00BD52B0"/>
    <w:rsid w:val="00BD5A35"/>
    <w:rsid w:val="00BD5CFA"/>
    <w:rsid w:val="00BE19B2"/>
    <w:rsid w:val="00BE19E5"/>
    <w:rsid w:val="00BE2FDF"/>
    <w:rsid w:val="00BE326C"/>
    <w:rsid w:val="00BE3C0A"/>
    <w:rsid w:val="00BE4C58"/>
    <w:rsid w:val="00BE764F"/>
    <w:rsid w:val="00BF05EA"/>
    <w:rsid w:val="00BF1EE2"/>
    <w:rsid w:val="00BF2593"/>
    <w:rsid w:val="00BF4270"/>
    <w:rsid w:val="00BF558C"/>
    <w:rsid w:val="00BF7B77"/>
    <w:rsid w:val="00BF7C10"/>
    <w:rsid w:val="00BF7CF5"/>
    <w:rsid w:val="00C0177F"/>
    <w:rsid w:val="00C01B43"/>
    <w:rsid w:val="00C02298"/>
    <w:rsid w:val="00C03633"/>
    <w:rsid w:val="00C046D6"/>
    <w:rsid w:val="00C07A55"/>
    <w:rsid w:val="00C10135"/>
    <w:rsid w:val="00C1046B"/>
    <w:rsid w:val="00C139EE"/>
    <w:rsid w:val="00C14752"/>
    <w:rsid w:val="00C15842"/>
    <w:rsid w:val="00C15F00"/>
    <w:rsid w:val="00C179C3"/>
    <w:rsid w:val="00C25ECD"/>
    <w:rsid w:val="00C32E89"/>
    <w:rsid w:val="00C332C9"/>
    <w:rsid w:val="00C33491"/>
    <w:rsid w:val="00C352C1"/>
    <w:rsid w:val="00C3583C"/>
    <w:rsid w:val="00C35CFA"/>
    <w:rsid w:val="00C372C1"/>
    <w:rsid w:val="00C41BA8"/>
    <w:rsid w:val="00C4595B"/>
    <w:rsid w:val="00C46F39"/>
    <w:rsid w:val="00C51E0C"/>
    <w:rsid w:val="00C53F76"/>
    <w:rsid w:val="00C54530"/>
    <w:rsid w:val="00C556B7"/>
    <w:rsid w:val="00C5576A"/>
    <w:rsid w:val="00C60101"/>
    <w:rsid w:val="00C6024D"/>
    <w:rsid w:val="00C607E1"/>
    <w:rsid w:val="00C64A9E"/>
    <w:rsid w:val="00C6529B"/>
    <w:rsid w:val="00C6650C"/>
    <w:rsid w:val="00C6659F"/>
    <w:rsid w:val="00C66DB6"/>
    <w:rsid w:val="00C71F87"/>
    <w:rsid w:val="00C730CF"/>
    <w:rsid w:val="00C74665"/>
    <w:rsid w:val="00C76B44"/>
    <w:rsid w:val="00C779E3"/>
    <w:rsid w:val="00C80C1D"/>
    <w:rsid w:val="00C817CC"/>
    <w:rsid w:val="00C831EE"/>
    <w:rsid w:val="00C905FF"/>
    <w:rsid w:val="00C9070B"/>
    <w:rsid w:val="00C90A85"/>
    <w:rsid w:val="00C94FB6"/>
    <w:rsid w:val="00C95517"/>
    <w:rsid w:val="00C95B0A"/>
    <w:rsid w:val="00C96277"/>
    <w:rsid w:val="00C9705C"/>
    <w:rsid w:val="00C97696"/>
    <w:rsid w:val="00CA052B"/>
    <w:rsid w:val="00CA47A0"/>
    <w:rsid w:val="00CA4AD4"/>
    <w:rsid w:val="00CA5BC7"/>
    <w:rsid w:val="00CB1378"/>
    <w:rsid w:val="00CB142F"/>
    <w:rsid w:val="00CB37D5"/>
    <w:rsid w:val="00CB6EDB"/>
    <w:rsid w:val="00CB7EC7"/>
    <w:rsid w:val="00CC3BC6"/>
    <w:rsid w:val="00CD00FF"/>
    <w:rsid w:val="00CD0254"/>
    <w:rsid w:val="00CD0F51"/>
    <w:rsid w:val="00CD1776"/>
    <w:rsid w:val="00CD1C00"/>
    <w:rsid w:val="00CE0015"/>
    <w:rsid w:val="00CE06DE"/>
    <w:rsid w:val="00CE0B0F"/>
    <w:rsid w:val="00CE1502"/>
    <w:rsid w:val="00CE5BD5"/>
    <w:rsid w:val="00D0259E"/>
    <w:rsid w:val="00D03940"/>
    <w:rsid w:val="00D03ACF"/>
    <w:rsid w:val="00D0476D"/>
    <w:rsid w:val="00D102D1"/>
    <w:rsid w:val="00D10C06"/>
    <w:rsid w:val="00D10EED"/>
    <w:rsid w:val="00D13213"/>
    <w:rsid w:val="00D13D5D"/>
    <w:rsid w:val="00D145DF"/>
    <w:rsid w:val="00D148D1"/>
    <w:rsid w:val="00D14973"/>
    <w:rsid w:val="00D17B1A"/>
    <w:rsid w:val="00D21367"/>
    <w:rsid w:val="00D23019"/>
    <w:rsid w:val="00D25A70"/>
    <w:rsid w:val="00D25C09"/>
    <w:rsid w:val="00D26126"/>
    <w:rsid w:val="00D316BF"/>
    <w:rsid w:val="00D335B4"/>
    <w:rsid w:val="00D3389F"/>
    <w:rsid w:val="00D33F9D"/>
    <w:rsid w:val="00D371B6"/>
    <w:rsid w:val="00D411BF"/>
    <w:rsid w:val="00D43201"/>
    <w:rsid w:val="00D506AF"/>
    <w:rsid w:val="00D509E9"/>
    <w:rsid w:val="00D50EBB"/>
    <w:rsid w:val="00D547FC"/>
    <w:rsid w:val="00D63CD4"/>
    <w:rsid w:val="00D67A82"/>
    <w:rsid w:val="00D725B7"/>
    <w:rsid w:val="00D76B0B"/>
    <w:rsid w:val="00D84BAC"/>
    <w:rsid w:val="00D86C4C"/>
    <w:rsid w:val="00D87537"/>
    <w:rsid w:val="00D9054C"/>
    <w:rsid w:val="00D921DA"/>
    <w:rsid w:val="00D94CE1"/>
    <w:rsid w:val="00D966A6"/>
    <w:rsid w:val="00DA11BB"/>
    <w:rsid w:val="00DA43E4"/>
    <w:rsid w:val="00DA4FF4"/>
    <w:rsid w:val="00DA5FEB"/>
    <w:rsid w:val="00DB045B"/>
    <w:rsid w:val="00DB2179"/>
    <w:rsid w:val="00DB3996"/>
    <w:rsid w:val="00DB3E15"/>
    <w:rsid w:val="00DB3E83"/>
    <w:rsid w:val="00DB4666"/>
    <w:rsid w:val="00DB7067"/>
    <w:rsid w:val="00DC2095"/>
    <w:rsid w:val="00DC27A2"/>
    <w:rsid w:val="00DC694C"/>
    <w:rsid w:val="00DD1D91"/>
    <w:rsid w:val="00DD2089"/>
    <w:rsid w:val="00DD20D5"/>
    <w:rsid w:val="00DD40AA"/>
    <w:rsid w:val="00DD4D73"/>
    <w:rsid w:val="00DD5150"/>
    <w:rsid w:val="00DD6734"/>
    <w:rsid w:val="00DD6B74"/>
    <w:rsid w:val="00DD7104"/>
    <w:rsid w:val="00DE08E4"/>
    <w:rsid w:val="00DE326B"/>
    <w:rsid w:val="00DE36D1"/>
    <w:rsid w:val="00DF05D5"/>
    <w:rsid w:val="00DF1DB9"/>
    <w:rsid w:val="00DF3B65"/>
    <w:rsid w:val="00DF7C76"/>
    <w:rsid w:val="00E05F1E"/>
    <w:rsid w:val="00E066ED"/>
    <w:rsid w:val="00E13A6B"/>
    <w:rsid w:val="00E17FAF"/>
    <w:rsid w:val="00E2115C"/>
    <w:rsid w:val="00E222C3"/>
    <w:rsid w:val="00E23933"/>
    <w:rsid w:val="00E32B02"/>
    <w:rsid w:val="00E37B56"/>
    <w:rsid w:val="00E40D42"/>
    <w:rsid w:val="00E42CC5"/>
    <w:rsid w:val="00E4425B"/>
    <w:rsid w:val="00E47A98"/>
    <w:rsid w:val="00E47BCB"/>
    <w:rsid w:val="00E50396"/>
    <w:rsid w:val="00E56B5D"/>
    <w:rsid w:val="00E6031D"/>
    <w:rsid w:val="00E6118F"/>
    <w:rsid w:val="00E61D15"/>
    <w:rsid w:val="00E64839"/>
    <w:rsid w:val="00E65157"/>
    <w:rsid w:val="00E65FB8"/>
    <w:rsid w:val="00E666D1"/>
    <w:rsid w:val="00E66AF6"/>
    <w:rsid w:val="00E70BE9"/>
    <w:rsid w:val="00E70F52"/>
    <w:rsid w:val="00E7114C"/>
    <w:rsid w:val="00E749D6"/>
    <w:rsid w:val="00E75F47"/>
    <w:rsid w:val="00E87C22"/>
    <w:rsid w:val="00E90D1A"/>
    <w:rsid w:val="00E952B0"/>
    <w:rsid w:val="00EA0375"/>
    <w:rsid w:val="00EA4BF8"/>
    <w:rsid w:val="00EA59A2"/>
    <w:rsid w:val="00EA5C8F"/>
    <w:rsid w:val="00EA6B99"/>
    <w:rsid w:val="00EA7D97"/>
    <w:rsid w:val="00EB0122"/>
    <w:rsid w:val="00EB1ED8"/>
    <w:rsid w:val="00EB4771"/>
    <w:rsid w:val="00EB61D2"/>
    <w:rsid w:val="00EB77E6"/>
    <w:rsid w:val="00EB7CEB"/>
    <w:rsid w:val="00EC1236"/>
    <w:rsid w:val="00EC2901"/>
    <w:rsid w:val="00EC2DFA"/>
    <w:rsid w:val="00EC560E"/>
    <w:rsid w:val="00EC5919"/>
    <w:rsid w:val="00EC5AB5"/>
    <w:rsid w:val="00EC5F4D"/>
    <w:rsid w:val="00EC7D6A"/>
    <w:rsid w:val="00ED35AF"/>
    <w:rsid w:val="00ED6E83"/>
    <w:rsid w:val="00EE01CE"/>
    <w:rsid w:val="00EE1975"/>
    <w:rsid w:val="00EE3163"/>
    <w:rsid w:val="00EE503B"/>
    <w:rsid w:val="00EE54E4"/>
    <w:rsid w:val="00EE5DB2"/>
    <w:rsid w:val="00EE6522"/>
    <w:rsid w:val="00EE69FE"/>
    <w:rsid w:val="00EE7B2A"/>
    <w:rsid w:val="00EF2509"/>
    <w:rsid w:val="00EF2CF1"/>
    <w:rsid w:val="00EF423A"/>
    <w:rsid w:val="00EF4B8B"/>
    <w:rsid w:val="00EF50B1"/>
    <w:rsid w:val="00EF7784"/>
    <w:rsid w:val="00F00A27"/>
    <w:rsid w:val="00F03F31"/>
    <w:rsid w:val="00F047EA"/>
    <w:rsid w:val="00F048DC"/>
    <w:rsid w:val="00F063C3"/>
    <w:rsid w:val="00F07A0B"/>
    <w:rsid w:val="00F11272"/>
    <w:rsid w:val="00F11B2D"/>
    <w:rsid w:val="00F177D2"/>
    <w:rsid w:val="00F21439"/>
    <w:rsid w:val="00F21DA1"/>
    <w:rsid w:val="00F21F73"/>
    <w:rsid w:val="00F22756"/>
    <w:rsid w:val="00F24419"/>
    <w:rsid w:val="00F24915"/>
    <w:rsid w:val="00F25E30"/>
    <w:rsid w:val="00F27831"/>
    <w:rsid w:val="00F30163"/>
    <w:rsid w:val="00F302E5"/>
    <w:rsid w:val="00F36F5B"/>
    <w:rsid w:val="00F3714C"/>
    <w:rsid w:val="00F41EA7"/>
    <w:rsid w:val="00F54D30"/>
    <w:rsid w:val="00F56344"/>
    <w:rsid w:val="00F57F19"/>
    <w:rsid w:val="00F622DE"/>
    <w:rsid w:val="00F629EA"/>
    <w:rsid w:val="00F6341F"/>
    <w:rsid w:val="00F739B5"/>
    <w:rsid w:val="00F75B69"/>
    <w:rsid w:val="00F80A7A"/>
    <w:rsid w:val="00F85042"/>
    <w:rsid w:val="00F85D49"/>
    <w:rsid w:val="00F939F9"/>
    <w:rsid w:val="00F9474C"/>
    <w:rsid w:val="00F95BC4"/>
    <w:rsid w:val="00FA054C"/>
    <w:rsid w:val="00FA1402"/>
    <w:rsid w:val="00FA2DB5"/>
    <w:rsid w:val="00FA50BA"/>
    <w:rsid w:val="00FA52ED"/>
    <w:rsid w:val="00FA648B"/>
    <w:rsid w:val="00FA6504"/>
    <w:rsid w:val="00FA69EE"/>
    <w:rsid w:val="00FA708B"/>
    <w:rsid w:val="00FA72A5"/>
    <w:rsid w:val="00FA79FD"/>
    <w:rsid w:val="00FB3480"/>
    <w:rsid w:val="00FB415E"/>
    <w:rsid w:val="00FB453B"/>
    <w:rsid w:val="00FB5C54"/>
    <w:rsid w:val="00FB6BE3"/>
    <w:rsid w:val="00FB7A9D"/>
    <w:rsid w:val="00FC1981"/>
    <w:rsid w:val="00FC1BCB"/>
    <w:rsid w:val="00FC7B99"/>
    <w:rsid w:val="00FD0ABC"/>
    <w:rsid w:val="00FD3F74"/>
    <w:rsid w:val="00FD54BB"/>
    <w:rsid w:val="00FD6EC4"/>
    <w:rsid w:val="00FE018B"/>
    <w:rsid w:val="00FE0D98"/>
    <w:rsid w:val="00FE1982"/>
    <w:rsid w:val="00FE2165"/>
    <w:rsid w:val="00FE3E7F"/>
    <w:rsid w:val="00FE41DA"/>
    <w:rsid w:val="00FF071A"/>
    <w:rsid w:val="00FF4A04"/>
    <w:rsid w:val="00FF4A44"/>
    <w:rsid w:val="00FF5793"/>
    <w:rsid w:val="00FF5F46"/>
    <w:rsid w:val="00FF64E4"/>
    <w:rsid w:val="03A30601"/>
    <w:rsid w:val="0C4031B2"/>
    <w:rsid w:val="0E366E58"/>
    <w:rsid w:val="13913071"/>
    <w:rsid w:val="3A4162DB"/>
    <w:rsid w:val="3F54136A"/>
    <w:rsid w:val="4677748E"/>
    <w:rsid w:val="572D4854"/>
    <w:rsid w:val="5B882944"/>
    <w:rsid w:val="67C35AE7"/>
    <w:rsid w:val="6D1C1AB9"/>
    <w:rsid w:val="76465F9F"/>
    <w:rsid w:val="7C56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9F37AE-3518-48C6-ACA7-A1E65E61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55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rsid w:val="00BF558C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BF558C"/>
    <w:rPr>
      <w:kern w:val="0"/>
      <w:sz w:val="18"/>
      <w:szCs w:val="18"/>
      <w:lang w:val="x-none" w:eastAsia="x-none"/>
    </w:rPr>
  </w:style>
  <w:style w:type="paragraph" w:styleId="a5">
    <w:name w:val="footer"/>
    <w:basedOn w:val="a"/>
    <w:link w:val="Char1"/>
    <w:uiPriority w:val="99"/>
    <w:unhideWhenUsed/>
    <w:rsid w:val="00BF558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6">
    <w:name w:val="header"/>
    <w:basedOn w:val="a"/>
    <w:link w:val="Char2"/>
    <w:uiPriority w:val="99"/>
    <w:unhideWhenUsed/>
    <w:rsid w:val="00BF5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BF558C"/>
    <w:rPr>
      <w:b/>
      <w:bCs/>
      <w:kern w:val="0"/>
      <w:sz w:val="20"/>
      <w:szCs w:val="20"/>
      <w:lang w:val="x-none" w:eastAsia="x-none"/>
    </w:rPr>
  </w:style>
  <w:style w:type="character" w:styleId="a8">
    <w:name w:val="Hyperlink"/>
    <w:uiPriority w:val="99"/>
    <w:unhideWhenUsed/>
    <w:qFormat/>
    <w:rsid w:val="00BF558C"/>
    <w:rPr>
      <w:color w:val="0000FF"/>
      <w:u w:val="single"/>
    </w:rPr>
  </w:style>
  <w:style w:type="character" w:styleId="a9">
    <w:name w:val="annotation reference"/>
    <w:uiPriority w:val="99"/>
    <w:semiHidden/>
    <w:unhideWhenUsed/>
    <w:qFormat/>
    <w:rsid w:val="00BF558C"/>
    <w:rPr>
      <w:sz w:val="21"/>
      <w:szCs w:val="21"/>
    </w:rPr>
  </w:style>
  <w:style w:type="paragraph" w:customStyle="1" w:styleId="Char1CharCharChar">
    <w:name w:val="Char1 Char Char Char"/>
    <w:basedOn w:val="a"/>
    <w:qFormat/>
    <w:rsid w:val="00BF558C"/>
    <w:rPr>
      <w:rFonts w:ascii="Tahoma" w:hAnsi="Tahoma"/>
      <w:sz w:val="24"/>
      <w:szCs w:val="20"/>
    </w:rPr>
  </w:style>
  <w:style w:type="character" w:customStyle="1" w:styleId="Char0">
    <w:name w:val="批注框文本 Char"/>
    <w:link w:val="a4"/>
    <w:uiPriority w:val="99"/>
    <w:semiHidden/>
    <w:qFormat/>
    <w:rsid w:val="00BF558C"/>
    <w:rPr>
      <w:sz w:val="18"/>
      <w:szCs w:val="18"/>
    </w:rPr>
  </w:style>
  <w:style w:type="character" w:customStyle="1" w:styleId="Char2">
    <w:name w:val="页眉 Char"/>
    <w:link w:val="a6"/>
    <w:uiPriority w:val="99"/>
    <w:qFormat/>
    <w:rsid w:val="00BF558C"/>
    <w:rPr>
      <w:sz w:val="18"/>
      <w:szCs w:val="18"/>
    </w:rPr>
  </w:style>
  <w:style w:type="character" w:customStyle="1" w:styleId="Char1">
    <w:name w:val="页脚 Char"/>
    <w:link w:val="a5"/>
    <w:uiPriority w:val="99"/>
    <w:rsid w:val="00BF558C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BF558C"/>
  </w:style>
  <w:style w:type="character" w:customStyle="1" w:styleId="Char3">
    <w:name w:val="批注主题 Char"/>
    <w:link w:val="a7"/>
    <w:uiPriority w:val="99"/>
    <w:semiHidden/>
    <w:qFormat/>
    <w:rsid w:val="00BF558C"/>
    <w:rPr>
      <w:b/>
      <w:bCs/>
    </w:rPr>
  </w:style>
  <w:style w:type="character" w:customStyle="1" w:styleId="NormalCharacter">
    <w:name w:val="NormalCharacter"/>
    <w:semiHidden/>
    <w:qFormat/>
    <w:rsid w:val="00BF558C"/>
  </w:style>
  <w:style w:type="paragraph" w:styleId="aa">
    <w:name w:val="列出段落"/>
    <w:basedOn w:val="a"/>
    <w:uiPriority w:val="34"/>
    <w:qFormat/>
    <w:rsid w:val="00BF558C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">
    <w:name w:val="批注文字 字符1"/>
    <w:basedOn w:val="a0"/>
    <w:uiPriority w:val="99"/>
    <w:semiHidden/>
    <w:qFormat/>
    <w:rsid w:val="00BF558C"/>
  </w:style>
  <w:style w:type="character" w:customStyle="1" w:styleId="10">
    <w:name w:val="未处理的提及1"/>
    <w:uiPriority w:val="99"/>
    <w:semiHidden/>
    <w:unhideWhenUsed/>
    <w:qFormat/>
    <w:rsid w:val="00BF558C"/>
    <w:rPr>
      <w:color w:val="605E5C"/>
      <w:shd w:val="clear" w:color="auto" w:fill="E1DFDD"/>
    </w:rPr>
  </w:style>
  <w:style w:type="paragraph" w:styleId="ab">
    <w:name w:val="Date"/>
    <w:basedOn w:val="a"/>
    <w:next w:val="a"/>
    <w:link w:val="Char4"/>
    <w:uiPriority w:val="99"/>
    <w:semiHidden/>
    <w:unhideWhenUsed/>
    <w:rsid w:val="0092489C"/>
    <w:pPr>
      <w:ind w:leftChars="2500" w:left="100"/>
    </w:pPr>
  </w:style>
  <w:style w:type="character" w:customStyle="1" w:styleId="Char4">
    <w:name w:val="日期 Char"/>
    <w:link w:val="ab"/>
    <w:uiPriority w:val="99"/>
    <w:semiHidden/>
    <w:rsid w:val="009248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6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E0A183-E553-464E-B7CB-A08CE569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431</Words>
  <Characters>2458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</dc:creator>
  <cp:keywords/>
  <cp:lastModifiedBy>腾飞 朱</cp:lastModifiedBy>
  <cp:revision>2</cp:revision>
  <cp:lastPrinted>2019-06-28T02:42:00Z</cp:lastPrinted>
  <dcterms:created xsi:type="dcterms:W3CDTF">2019-10-15T08:31:00Z</dcterms:created>
  <dcterms:modified xsi:type="dcterms:W3CDTF">2019-10-15T08:31:00Z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