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560" w:lineRule="exact"/>
        <w:rPr>
          <w:rFonts w:ascii="黑体" w:hAnsi="黑体" w:eastAsia="黑体" w:cs="黑体"/>
          <w:color w:val="333333"/>
          <w:sz w:val="32"/>
          <w:szCs w:val="32"/>
        </w:rPr>
      </w:pPr>
    </w:p>
    <w:p>
      <w:pPr>
        <w:spacing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北京大兴国际机场临空经济区市政交通配套工程弘礼街（升平路-17组团南边界）道路及市政工程国有土地使用权划拨的公示</w:t>
      </w:r>
    </w:p>
    <w:p>
      <w:pPr>
        <w:pStyle w:val="8"/>
        <w:shd w:val="clear" w:color="auto" w:fill="FFFFFF"/>
        <w:spacing w:before="0" w:beforeAutospacing="0" w:after="0" w:afterAutospacing="0" w:line="560" w:lineRule="exact"/>
        <w:jc w:val="center"/>
        <w:rPr>
          <w:rFonts w:hint="eastAsia" w:ascii="仿宋_GB2312" w:eastAsia="仿宋_GB2312" w:hAnsiTheme="minorHAnsi" w:cstheme="minorBidi"/>
          <w:snapToGrid w:val="0"/>
          <w:kern w:val="0"/>
          <w:sz w:val="32"/>
          <w:szCs w:val="36"/>
          <w:lang w:val="en-US" w:eastAsia="zh-CN" w:bidi="ar-SA"/>
        </w:rPr>
      </w:pPr>
    </w:p>
    <w:p>
      <w:pPr>
        <w:keepNext w:val="0"/>
        <w:keepLines w:val="0"/>
        <w:pageBreakBefore w:val="0"/>
        <w:kinsoku/>
        <w:overflowPunct/>
        <w:topLinePunct w:val="0"/>
        <w:autoSpaceDE w:val="0"/>
        <w:autoSpaceDN w:val="0"/>
        <w:bidi w:val="0"/>
        <w:adjustRightInd w:val="0"/>
        <w:snapToGrid/>
        <w:spacing w:line="530" w:lineRule="exact"/>
        <w:ind w:firstLine="640" w:firstLineChars="200"/>
        <w:rPr>
          <w:rFonts w:ascii="仿宋_GB2312" w:eastAsia="仿宋_GB2312"/>
          <w:snapToGrid w:val="0"/>
          <w:kern w:val="0"/>
          <w:sz w:val="32"/>
          <w:szCs w:val="36"/>
          <w:highlight w:val="none"/>
        </w:rPr>
      </w:pPr>
      <w:r>
        <w:rPr>
          <w:rFonts w:hint="eastAsia" w:ascii="仿宋_GB2312" w:eastAsia="仿宋_GB2312"/>
          <w:snapToGrid w:val="0"/>
          <w:kern w:val="0"/>
          <w:sz w:val="32"/>
          <w:szCs w:val="36"/>
          <w:highlight w:val="none"/>
        </w:rPr>
        <w:t>为加强划拨用地管理，根据国家和北京市的相关规定，</w:t>
      </w:r>
      <w:bookmarkStart w:id="0" w:name="_Hlk81286767"/>
      <w:r>
        <w:rPr>
          <w:rFonts w:hint="eastAsia" w:ascii="仿宋_GB2312" w:eastAsia="仿宋_GB2312"/>
          <w:snapToGrid w:val="0"/>
          <w:kern w:val="0"/>
          <w:sz w:val="32"/>
          <w:szCs w:val="36"/>
          <w:highlight w:val="none"/>
        </w:rPr>
        <w:t>经审核，北京大兴国际机场临空经济区市政交通配套工程弘礼街（升平路-17组团南边界）道路及市政工程用地符合《北京市实施国土资源部&lt;划拨用地目录&gt;细则》，拟按划拨方式办理供地手续，</w:t>
      </w:r>
      <w:bookmarkEnd w:id="0"/>
      <w:r>
        <w:rPr>
          <w:rFonts w:hint="eastAsia" w:ascii="仿宋_GB2312" w:eastAsia="仿宋_GB2312"/>
          <w:snapToGrid w:val="0"/>
          <w:kern w:val="0"/>
          <w:sz w:val="32"/>
          <w:szCs w:val="36"/>
          <w:highlight w:val="none"/>
        </w:rPr>
        <w:t>现将该项目用地相关情况公示如下：</w:t>
      </w:r>
    </w:p>
    <w:p>
      <w:pPr>
        <w:keepNext w:val="0"/>
        <w:keepLines w:val="0"/>
        <w:pageBreakBefore w:val="0"/>
        <w:kinsoku/>
        <w:overflowPunct/>
        <w:topLinePunct w:val="0"/>
        <w:bidi w:val="0"/>
        <w:snapToGrid/>
        <w:spacing w:line="530" w:lineRule="exact"/>
        <w:ind w:firstLine="640" w:firstLineChars="200"/>
        <w:textAlignment w:val="baseline"/>
        <w:rPr>
          <w:rFonts w:ascii="黑体" w:hAnsi="黑体" w:eastAsia="黑体" w:cs="黑体"/>
          <w:sz w:val="32"/>
          <w:szCs w:val="32"/>
          <w:highlight w:val="none"/>
        </w:rPr>
      </w:pPr>
      <w:r>
        <w:rPr>
          <w:rFonts w:hint="eastAsia" w:ascii="黑体" w:hAnsi="黑体" w:eastAsia="黑体" w:cs="黑体"/>
          <w:sz w:val="32"/>
          <w:szCs w:val="32"/>
          <w:highlight w:val="none"/>
        </w:rPr>
        <w:t>一、项目用地基本情况</w:t>
      </w:r>
    </w:p>
    <w:p>
      <w:pPr>
        <w:keepNext w:val="0"/>
        <w:keepLines w:val="0"/>
        <w:pageBreakBefore w:val="0"/>
        <w:kinsoku/>
        <w:overflowPunct/>
        <w:topLinePunct w:val="0"/>
        <w:autoSpaceDE w:val="0"/>
        <w:autoSpaceDN w:val="0"/>
        <w:bidi w:val="0"/>
        <w:adjustRightInd w:val="0"/>
        <w:snapToGrid/>
        <w:spacing w:line="530" w:lineRule="exact"/>
        <w:ind w:firstLine="640" w:firstLineChars="200"/>
        <w:rPr>
          <w:rFonts w:ascii="仿宋_GB2312" w:eastAsia="仿宋_GB2312"/>
          <w:snapToGrid w:val="0"/>
          <w:kern w:val="0"/>
          <w:sz w:val="32"/>
          <w:szCs w:val="36"/>
          <w:highlight w:val="none"/>
        </w:rPr>
      </w:pPr>
      <w:r>
        <w:rPr>
          <w:rFonts w:hint="eastAsia" w:ascii="仿宋_GB2312" w:eastAsia="仿宋_GB2312"/>
          <w:snapToGrid w:val="0"/>
          <w:kern w:val="0"/>
          <w:sz w:val="32"/>
          <w:szCs w:val="36"/>
          <w:highlight w:val="none"/>
        </w:rPr>
        <w:t>本次拟按划拨供地的项目名称：</w:t>
      </w:r>
      <w:r>
        <w:rPr>
          <w:rFonts w:hint="eastAsia" w:ascii="仿宋_GB2312" w:hAnsi="仿宋_GB2312" w:eastAsia="仿宋_GB2312" w:cs="仿宋_GB2312"/>
          <w:color w:val="000000"/>
          <w:kern w:val="0"/>
          <w:sz w:val="32"/>
          <w:szCs w:val="32"/>
          <w:highlight w:val="none"/>
        </w:rPr>
        <w:t>北京大兴国际机场临空经济区市政交通配套工程弘礼街（升平路-17组团南边界）道路及市政工程</w:t>
      </w:r>
      <w:r>
        <w:rPr>
          <w:rFonts w:hint="eastAsia" w:ascii="仿宋_GB2312" w:eastAsia="仿宋_GB2312"/>
          <w:snapToGrid w:val="0"/>
          <w:kern w:val="0"/>
          <w:sz w:val="32"/>
          <w:szCs w:val="36"/>
          <w:highlight w:val="none"/>
        </w:rPr>
        <w:t>；</w:t>
      </w:r>
    </w:p>
    <w:p>
      <w:pPr>
        <w:keepNext w:val="0"/>
        <w:keepLines w:val="0"/>
        <w:pageBreakBefore w:val="0"/>
        <w:kinsoku/>
        <w:overflowPunct/>
        <w:topLinePunct w:val="0"/>
        <w:autoSpaceDE w:val="0"/>
        <w:autoSpaceDN w:val="0"/>
        <w:bidi w:val="0"/>
        <w:adjustRightInd w:val="0"/>
        <w:snapToGrid/>
        <w:spacing w:line="530" w:lineRule="exact"/>
        <w:ind w:firstLine="640" w:firstLineChars="200"/>
        <w:rPr>
          <w:rFonts w:ascii="仿宋_GB2312" w:eastAsia="仿宋_GB2312"/>
          <w:snapToGrid w:val="0"/>
          <w:kern w:val="0"/>
          <w:sz w:val="32"/>
          <w:szCs w:val="36"/>
          <w:highlight w:val="none"/>
        </w:rPr>
      </w:pPr>
      <w:r>
        <w:rPr>
          <w:rFonts w:hint="eastAsia" w:ascii="仿宋_GB2312" w:eastAsia="仿宋_GB2312"/>
          <w:snapToGrid w:val="0"/>
          <w:kern w:val="0"/>
          <w:sz w:val="32"/>
          <w:szCs w:val="36"/>
          <w:highlight w:val="none"/>
        </w:rPr>
        <w:t>用地位置：北京市大兴区</w:t>
      </w:r>
      <w:r>
        <w:rPr>
          <w:rFonts w:hint="eastAsia" w:ascii="仿宋_GB2312" w:eastAsia="仿宋_GB2312"/>
          <w:snapToGrid w:val="0"/>
          <w:kern w:val="0"/>
          <w:sz w:val="32"/>
          <w:szCs w:val="36"/>
          <w:highlight w:val="none"/>
          <w:lang w:val="en-US" w:eastAsia="zh-CN"/>
        </w:rPr>
        <w:t>礼贤</w:t>
      </w:r>
      <w:r>
        <w:rPr>
          <w:rFonts w:hint="eastAsia" w:ascii="仿宋_GB2312" w:eastAsia="仿宋_GB2312"/>
          <w:snapToGrid w:val="0"/>
          <w:kern w:val="0"/>
          <w:sz w:val="32"/>
          <w:szCs w:val="36"/>
          <w:highlight w:val="none"/>
        </w:rPr>
        <w:t>镇；</w:t>
      </w:r>
    </w:p>
    <w:p>
      <w:pPr>
        <w:keepNext w:val="0"/>
        <w:keepLines w:val="0"/>
        <w:pageBreakBefore w:val="0"/>
        <w:kinsoku/>
        <w:overflowPunct/>
        <w:topLinePunct w:val="0"/>
        <w:autoSpaceDE w:val="0"/>
        <w:autoSpaceDN w:val="0"/>
        <w:bidi w:val="0"/>
        <w:adjustRightInd w:val="0"/>
        <w:snapToGrid/>
        <w:spacing w:line="530" w:lineRule="exact"/>
        <w:ind w:firstLine="640" w:firstLineChars="200"/>
        <w:rPr>
          <w:rFonts w:ascii="仿宋_GB2312" w:eastAsia="仿宋_GB2312"/>
          <w:snapToGrid w:val="0"/>
          <w:kern w:val="0"/>
          <w:sz w:val="32"/>
          <w:szCs w:val="36"/>
          <w:highlight w:val="none"/>
        </w:rPr>
      </w:pPr>
      <w:r>
        <w:rPr>
          <w:rFonts w:hint="eastAsia" w:ascii="仿宋_GB2312" w:eastAsia="仿宋_GB2312"/>
          <w:snapToGrid w:val="0"/>
          <w:kern w:val="0"/>
          <w:sz w:val="32"/>
          <w:szCs w:val="36"/>
          <w:highlight w:val="none"/>
        </w:rPr>
        <w:t>申</w:t>
      </w:r>
      <w:r>
        <w:rPr>
          <w:rFonts w:hint="eastAsia" w:ascii="仿宋_GB2312" w:eastAsia="仿宋_GB2312"/>
          <w:snapToGrid w:val="0"/>
          <w:kern w:val="0"/>
          <w:sz w:val="32"/>
          <w:szCs w:val="36"/>
          <w:highlight w:val="none"/>
          <w:lang w:val="en-US" w:eastAsia="zh-CN"/>
        </w:rPr>
        <w:t xml:space="preserve"> </w:t>
      </w:r>
      <w:r>
        <w:rPr>
          <w:rFonts w:hint="eastAsia" w:ascii="仿宋_GB2312" w:eastAsia="仿宋_GB2312"/>
          <w:snapToGrid w:val="0"/>
          <w:kern w:val="0"/>
          <w:sz w:val="32"/>
          <w:szCs w:val="36"/>
          <w:highlight w:val="none"/>
        </w:rPr>
        <w:t>请</w:t>
      </w:r>
      <w:r>
        <w:rPr>
          <w:rFonts w:hint="eastAsia" w:ascii="仿宋_GB2312" w:eastAsia="仿宋_GB2312"/>
          <w:snapToGrid w:val="0"/>
          <w:kern w:val="0"/>
          <w:sz w:val="32"/>
          <w:szCs w:val="36"/>
          <w:highlight w:val="none"/>
          <w:lang w:val="en-US" w:eastAsia="zh-CN"/>
        </w:rPr>
        <w:t xml:space="preserve"> </w:t>
      </w:r>
      <w:r>
        <w:rPr>
          <w:rFonts w:hint="eastAsia" w:ascii="仿宋_GB2312" w:eastAsia="仿宋_GB2312"/>
          <w:snapToGrid w:val="0"/>
          <w:kern w:val="0"/>
          <w:sz w:val="32"/>
          <w:szCs w:val="36"/>
          <w:highlight w:val="none"/>
        </w:rPr>
        <w:t>人：</w:t>
      </w:r>
      <w:r>
        <w:rPr>
          <w:rFonts w:hint="eastAsia" w:ascii="仿宋_GB2312" w:hAnsi="仿宋_GB2312" w:eastAsia="仿宋_GB2312" w:cs="仿宋_GB2312"/>
          <w:color w:val="auto"/>
          <w:spacing w:val="0"/>
          <w:w w:val="100"/>
          <w:sz w:val="32"/>
          <w:szCs w:val="32"/>
          <w:highlight w:val="none"/>
          <w:lang w:val="en-US" w:eastAsia="zh-CN"/>
        </w:rPr>
        <w:t>北京新航城控股有限公司</w:t>
      </w:r>
      <w:r>
        <w:rPr>
          <w:rFonts w:hint="eastAsia" w:ascii="仿宋_GB2312" w:eastAsia="仿宋_GB2312"/>
          <w:snapToGrid w:val="0"/>
          <w:kern w:val="0"/>
          <w:sz w:val="32"/>
          <w:szCs w:val="36"/>
          <w:highlight w:val="none"/>
        </w:rPr>
        <w:t>；</w:t>
      </w:r>
    </w:p>
    <w:p>
      <w:pPr>
        <w:keepNext w:val="0"/>
        <w:keepLines w:val="0"/>
        <w:pageBreakBefore w:val="0"/>
        <w:kinsoku/>
        <w:overflowPunct/>
        <w:topLinePunct w:val="0"/>
        <w:bidi w:val="0"/>
        <w:snapToGrid/>
        <w:spacing w:line="530" w:lineRule="exact"/>
        <w:ind w:firstLine="640" w:firstLineChars="200"/>
        <w:jc w:val="both"/>
        <w:rPr>
          <w:rFonts w:ascii="仿宋_GB2312" w:eastAsia="仿宋_GB2312"/>
          <w:snapToGrid w:val="0"/>
          <w:kern w:val="0"/>
          <w:sz w:val="32"/>
          <w:szCs w:val="36"/>
          <w:highlight w:val="none"/>
        </w:rPr>
      </w:pPr>
      <w:r>
        <w:rPr>
          <w:rFonts w:hint="eastAsia" w:ascii="仿宋_GB2312" w:eastAsia="仿宋_GB2312"/>
          <w:snapToGrid w:val="0"/>
          <w:kern w:val="0"/>
          <w:sz w:val="32"/>
          <w:szCs w:val="36"/>
          <w:highlight w:val="none"/>
        </w:rPr>
        <w:t>项目情况：北京大兴国际机场临空经济区市政交通配套工程弘礼街（永兴河北路—升平街）道路及市政工程分两期建设，本次申请划拨的北京大兴国际机场临空经济区市政交通配套工程弘礼街（升平路-17组团南边界）道路及市政工程为一期实施范围，位于大兴区礼贤镇，规划北起升平路，南至17组团南边界，道路红线宽60米，用地总面积约96829.91平方米（以2021临管测字0056号为准）,规划用地性质为S12主干路用地，主要建设为市政道路及管线。</w:t>
      </w:r>
    </w:p>
    <w:p>
      <w:pPr>
        <w:keepNext w:val="0"/>
        <w:keepLines w:val="0"/>
        <w:pageBreakBefore w:val="0"/>
        <w:kinsoku/>
        <w:overflowPunct/>
        <w:topLinePunct w:val="0"/>
        <w:bidi w:val="0"/>
        <w:snapToGrid/>
        <w:spacing w:line="530" w:lineRule="exact"/>
        <w:ind w:firstLine="640" w:firstLineChars="200"/>
        <w:textAlignment w:val="baseline"/>
        <w:rPr>
          <w:rFonts w:ascii="黑体" w:hAnsi="黑体" w:eastAsia="黑体" w:cs="黑体"/>
          <w:sz w:val="32"/>
          <w:szCs w:val="32"/>
          <w:highlight w:val="none"/>
        </w:rPr>
      </w:pPr>
      <w:r>
        <w:rPr>
          <w:rFonts w:hint="eastAsia" w:ascii="黑体" w:hAnsi="黑体" w:eastAsia="黑体" w:cs="黑体"/>
          <w:sz w:val="32"/>
          <w:szCs w:val="32"/>
          <w:highlight w:val="none"/>
        </w:rPr>
        <w:t>二、公示时限</w:t>
      </w:r>
    </w:p>
    <w:p>
      <w:pPr>
        <w:keepNext w:val="0"/>
        <w:keepLines w:val="0"/>
        <w:pageBreakBefore w:val="0"/>
        <w:kinsoku/>
        <w:overflowPunct/>
        <w:topLinePunct w:val="0"/>
        <w:autoSpaceDE w:val="0"/>
        <w:autoSpaceDN w:val="0"/>
        <w:bidi w:val="0"/>
        <w:adjustRightInd w:val="0"/>
        <w:snapToGrid/>
        <w:spacing w:line="530" w:lineRule="exact"/>
        <w:ind w:firstLine="640" w:firstLineChars="200"/>
        <w:rPr>
          <w:rFonts w:ascii="仿宋_GB2312" w:eastAsia="仿宋_GB2312"/>
          <w:snapToGrid w:val="0"/>
          <w:kern w:val="0"/>
          <w:sz w:val="32"/>
          <w:szCs w:val="36"/>
          <w:highlight w:val="none"/>
        </w:rPr>
      </w:pPr>
      <w:r>
        <w:rPr>
          <w:rFonts w:hint="eastAsia" w:ascii="仿宋_GB2312" w:eastAsia="仿宋_GB2312"/>
          <w:snapToGrid w:val="0"/>
          <w:kern w:val="0"/>
          <w:sz w:val="32"/>
          <w:szCs w:val="36"/>
          <w:highlight w:val="none"/>
        </w:rPr>
        <w:t>202</w:t>
      </w:r>
      <w:r>
        <w:rPr>
          <w:rFonts w:hint="eastAsia" w:ascii="仿宋_GB2312" w:eastAsia="仿宋_GB2312"/>
          <w:snapToGrid w:val="0"/>
          <w:kern w:val="0"/>
          <w:sz w:val="32"/>
          <w:szCs w:val="36"/>
          <w:highlight w:val="none"/>
          <w:lang w:val="en-US" w:eastAsia="zh-CN"/>
        </w:rPr>
        <w:t>3</w:t>
      </w:r>
      <w:r>
        <w:rPr>
          <w:rFonts w:hint="eastAsia" w:ascii="仿宋_GB2312" w:eastAsia="仿宋_GB2312"/>
          <w:snapToGrid w:val="0"/>
          <w:kern w:val="0"/>
          <w:sz w:val="32"/>
          <w:szCs w:val="36"/>
          <w:highlight w:val="none"/>
        </w:rPr>
        <w:t>年</w:t>
      </w:r>
      <w:r>
        <w:rPr>
          <w:rFonts w:hint="eastAsia" w:ascii="仿宋_GB2312" w:eastAsia="仿宋_GB2312"/>
          <w:snapToGrid w:val="0"/>
          <w:kern w:val="0"/>
          <w:sz w:val="32"/>
          <w:szCs w:val="36"/>
          <w:highlight w:val="none"/>
          <w:lang w:val="en-US" w:eastAsia="zh-CN"/>
        </w:rPr>
        <w:t>11</w:t>
      </w:r>
      <w:r>
        <w:rPr>
          <w:rFonts w:hint="eastAsia" w:ascii="仿宋_GB2312" w:eastAsia="仿宋_GB2312"/>
          <w:snapToGrid w:val="0"/>
          <w:kern w:val="0"/>
          <w:sz w:val="32"/>
          <w:szCs w:val="36"/>
          <w:highlight w:val="none"/>
        </w:rPr>
        <w:t>月</w:t>
      </w:r>
      <w:r>
        <w:rPr>
          <w:rFonts w:hint="eastAsia" w:ascii="仿宋_GB2312" w:eastAsia="仿宋_GB2312"/>
          <w:snapToGrid w:val="0"/>
          <w:kern w:val="0"/>
          <w:sz w:val="32"/>
          <w:szCs w:val="36"/>
          <w:highlight w:val="none"/>
          <w:lang w:val="en-US" w:eastAsia="zh-CN"/>
        </w:rPr>
        <w:t>2</w:t>
      </w:r>
      <w:r>
        <w:rPr>
          <w:rFonts w:hint="eastAsia" w:ascii="仿宋_GB2312" w:eastAsia="仿宋_GB2312"/>
          <w:snapToGrid w:val="0"/>
          <w:kern w:val="0"/>
          <w:sz w:val="32"/>
          <w:szCs w:val="36"/>
          <w:highlight w:val="none"/>
        </w:rPr>
        <w:t>日至202</w:t>
      </w:r>
      <w:r>
        <w:rPr>
          <w:rFonts w:hint="eastAsia" w:ascii="仿宋_GB2312" w:eastAsia="仿宋_GB2312"/>
          <w:snapToGrid w:val="0"/>
          <w:kern w:val="0"/>
          <w:sz w:val="32"/>
          <w:szCs w:val="36"/>
          <w:highlight w:val="none"/>
          <w:lang w:val="en-US" w:eastAsia="zh-CN"/>
        </w:rPr>
        <w:t>3</w:t>
      </w:r>
      <w:r>
        <w:rPr>
          <w:rFonts w:hint="eastAsia" w:ascii="仿宋_GB2312" w:eastAsia="仿宋_GB2312"/>
          <w:snapToGrid w:val="0"/>
          <w:kern w:val="0"/>
          <w:sz w:val="32"/>
          <w:szCs w:val="36"/>
          <w:highlight w:val="none"/>
        </w:rPr>
        <w:t>年</w:t>
      </w:r>
      <w:r>
        <w:rPr>
          <w:rFonts w:hint="eastAsia" w:ascii="仿宋_GB2312" w:eastAsia="仿宋_GB2312"/>
          <w:snapToGrid w:val="0"/>
          <w:kern w:val="0"/>
          <w:sz w:val="32"/>
          <w:szCs w:val="36"/>
          <w:highlight w:val="none"/>
          <w:lang w:val="en-US" w:eastAsia="zh-CN"/>
        </w:rPr>
        <w:t>11</w:t>
      </w:r>
      <w:r>
        <w:rPr>
          <w:rFonts w:hint="eastAsia" w:ascii="仿宋_GB2312" w:eastAsia="仿宋_GB2312"/>
          <w:snapToGrid w:val="0"/>
          <w:kern w:val="0"/>
          <w:sz w:val="32"/>
          <w:szCs w:val="36"/>
          <w:highlight w:val="none"/>
        </w:rPr>
        <w:t>月</w:t>
      </w:r>
      <w:r>
        <w:rPr>
          <w:rFonts w:hint="eastAsia" w:ascii="仿宋_GB2312" w:eastAsia="仿宋_GB2312"/>
          <w:snapToGrid w:val="0"/>
          <w:kern w:val="0"/>
          <w:sz w:val="32"/>
          <w:szCs w:val="36"/>
          <w:highlight w:val="none"/>
          <w:lang w:val="en-US" w:eastAsia="zh-CN"/>
        </w:rPr>
        <w:t>12</w:t>
      </w:r>
      <w:bookmarkStart w:id="1" w:name="_GoBack"/>
      <w:bookmarkEnd w:id="1"/>
      <w:r>
        <w:rPr>
          <w:rFonts w:hint="eastAsia" w:ascii="仿宋_GB2312" w:eastAsia="仿宋_GB2312"/>
          <w:snapToGrid w:val="0"/>
          <w:kern w:val="0"/>
          <w:sz w:val="32"/>
          <w:szCs w:val="36"/>
          <w:highlight w:val="none"/>
        </w:rPr>
        <w:t>日</w:t>
      </w:r>
    </w:p>
    <w:p>
      <w:pPr>
        <w:keepNext w:val="0"/>
        <w:keepLines w:val="0"/>
        <w:pageBreakBefore w:val="0"/>
        <w:kinsoku/>
        <w:overflowPunct/>
        <w:topLinePunct w:val="0"/>
        <w:bidi w:val="0"/>
        <w:snapToGrid/>
        <w:spacing w:line="530" w:lineRule="exact"/>
        <w:ind w:firstLine="640" w:firstLineChars="200"/>
        <w:textAlignment w:val="baseline"/>
        <w:rPr>
          <w:rFonts w:ascii="黑体" w:hAnsi="黑体" w:eastAsia="黑体" w:cs="黑体"/>
          <w:sz w:val="32"/>
          <w:szCs w:val="32"/>
          <w:highlight w:val="none"/>
        </w:rPr>
      </w:pPr>
      <w:r>
        <w:rPr>
          <w:rFonts w:hint="eastAsia" w:ascii="黑体" w:hAnsi="黑体" w:eastAsia="黑体" w:cs="黑体"/>
          <w:sz w:val="32"/>
          <w:szCs w:val="32"/>
          <w:highlight w:val="none"/>
        </w:rPr>
        <w:t>三、意见反馈方式</w:t>
      </w:r>
    </w:p>
    <w:p>
      <w:pPr>
        <w:keepNext w:val="0"/>
        <w:keepLines w:val="0"/>
        <w:pageBreakBefore w:val="0"/>
        <w:kinsoku/>
        <w:overflowPunct/>
        <w:topLinePunct w:val="0"/>
        <w:bidi w:val="0"/>
        <w:snapToGrid/>
        <w:spacing w:line="53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在公示时限内，任何单位、组织和个人对本公示所列内容有异议的，请以书面材料形式向我委反映。公示期满后，无异议或虽有异议但经审查没有发现存在违反法律法规行为的，我委将依法报有批准权限的人民政府审批。</w:t>
      </w:r>
    </w:p>
    <w:p>
      <w:pPr>
        <w:keepNext w:val="0"/>
        <w:keepLines w:val="0"/>
        <w:pageBreakBefore w:val="0"/>
        <w:widowControl w:val="0"/>
        <w:kinsoku/>
        <w:wordWrap/>
        <w:overflowPunct/>
        <w:topLinePunct w:val="0"/>
        <w:bidi w:val="0"/>
        <w:snapToGrid/>
        <w:spacing w:line="530" w:lineRule="exact"/>
        <w:ind w:left="0" w:leftChars="0" w:right="0" w:rightChars="0" w:firstLine="640" w:firstLineChars="200"/>
        <w:jc w:val="both"/>
        <w:textAlignment w:val="baseline"/>
        <w:outlineLvl w:val="9"/>
        <w:rPr>
          <w:rFonts w:ascii="黑体" w:hAnsi="黑体" w:eastAsia="黑体" w:cs="黑体"/>
          <w:sz w:val="32"/>
          <w:szCs w:val="32"/>
          <w:highlight w:val="none"/>
        </w:rPr>
      </w:pPr>
      <w:r>
        <w:rPr>
          <w:rFonts w:hint="eastAsia" w:ascii="黑体" w:hAnsi="黑体" w:eastAsia="黑体" w:cs="黑体"/>
          <w:sz w:val="32"/>
          <w:szCs w:val="32"/>
          <w:highlight w:val="none"/>
        </w:rPr>
        <w:t>四、联系方式</w:t>
      </w:r>
    </w:p>
    <w:p>
      <w:pPr>
        <w:keepNext w:val="0"/>
        <w:keepLines w:val="0"/>
        <w:pageBreakBefore w:val="0"/>
        <w:widowControl w:val="0"/>
        <w:kinsoku/>
        <w:wordWrap/>
        <w:overflowPunct/>
        <w:topLinePunct w:val="0"/>
        <w:autoSpaceDE w:val="0"/>
        <w:autoSpaceDN w:val="0"/>
        <w:bidi w:val="0"/>
        <w:adjustRightInd w:val="0"/>
        <w:snapToGrid/>
        <w:spacing w:line="530" w:lineRule="exact"/>
        <w:ind w:left="0" w:leftChars="0" w:right="0" w:rightChars="0" w:firstLine="640" w:firstLineChars="200"/>
        <w:jc w:val="both"/>
        <w:outlineLvl w:val="9"/>
        <w:rPr>
          <w:rFonts w:ascii="仿宋_GB2312" w:hAnsi="微软雅黑" w:eastAsia="仿宋_GB2312"/>
          <w:color w:val="333333"/>
          <w:sz w:val="32"/>
          <w:szCs w:val="32"/>
          <w:highlight w:val="none"/>
        </w:rPr>
      </w:pPr>
      <w:r>
        <w:rPr>
          <w:rFonts w:hint="eastAsia" w:ascii="仿宋_GB2312" w:hAnsi="微软雅黑" w:eastAsia="仿宋_GB2312"/>
          <w:color w:val="333333"/>
          <w:sz w:val="32"/>
          <w:szCs w:val="32"/>
          <w:highlight w:val="none"/>
        </w:rPr>
        <w:t>联系单位：北京大兴国际机场临空经济区（大兴）</w:t>
      </w:r>
    </w:p>
    <w:p>
      <w:pPr>
        <w:keepNext w:val="0"/>
        <w:keepLines w:val="0"/>
        <w:pageBreakBefore w:val="0"/>
        <w:widowControl w:val="0"/>
        <w:kinsoku/>
        <w:wordWrap/>
        <w:overflowPunct/>
        <w:topLinePunct w:val="0"/>
        <w:autoSpaceDE w:val="0"/>
        <w:autoSpaceDN w:val="0"/>
        <w:bidi w:val="0"/>
        <w:adjustRightInd w:val="0"/>
        <w:snapToGrid/>
        <w:spacing w:line="530" w:lineRule="exact"/>
        <w:ind w:left="0" w:leftChars="0" w:right="0" w:rightChars="0" w:firstLine="2240" w:firstLineChars="700"/>
        <w:jc w:val="both"/>
        <w:outlineLvl w:val="9"/>
        <w:rPr>
          <w:rFonts w:ascii="仿宋_GB2312" w:hAnsi="微软雅黑" w:eastAsia="仿宋_GB2312"/>
          <w:color w:val="333333"/>
          <w:sz w:val="32"/>
          <w:szCs w:val="32"/>
          <w:highlight w:val="none"/>
        </w:rPr>
      </w:pPr>
      <w:r>
        <w:rPr>
          <w:rFonts w:hint="eastAsia" w:ascii="仿宋_GB2312" w:hAnsi="微软雅黑" w:eastAsia="仿宋_GB2312"/>
          <w:color w:val="333333"/>
          <w:sz w:val="32"/>
          <w:szCs w:val="32"/>
          <w:highlight w:val="none"/>
        </w:rPr>
        <w:t>管理委员会</w:t>
      </w:r>
    </w:p>
    <w:p>
      <w:pPr>
        <w:keepNext w:val="0"/>
        <w:keepLines w:val="0"/>
        <w:pageBreakBefore w:val="0"/>
        <w:widowControl w:val="0"/>
        <w:kinsoku/>
        <w:wordWrap/>
        <w:overflowPunct/>
        <w:topLinePunct w:val="0"/>
        <w:autoSpaceDE w:val="0"/>
        <w:autoSpaceDN w:val="0"/>
        <w:bidi w:val="0"/>
        <w:adjustRightInd w:val="0"/>
        <w:snapToGrid/>
        <w:spacing w:line="530" w:lineRule="exact"/>
        <w:ind w:left="0" w:leftChars="0" w:right="0" w:rightChars="0" w:firstLine="640" w:firstLineChars="200"/>
        <w:jc w:val="both"/>
        <w:outlineLvl w:val="9"/>
        <w:rPr>
          <w:rFonts w:ascii="仿宋_GB2312" w:hAnsi="微软雅黑" w:eastAsia="仿宋_GB2312"/>
          <w:color w:val="333333"/>
          <w:sz w:val="32"/>
          <w:szCs w:val="32"/>
          <w:highlight w:val="none"/>
        </w:rPr>
      </w:pPr>
      <w:r>
        <w:rPr>
          <w:rFonts w:hint="eastAsia" w:ascii="仿宋_GB2312" w:hAnsi="微软雅黑" w:eastAsia="仿宋_GB2312"/>
          <w:color w:val="333333"/>
          <w:sz w:val="32"/>
          <w:szCs w:val="32"/>
          <w:highlight w:val="none"/>
        </w:rPr>
        <w:t>单位地址：北京市大兴区榆垡镇榆顺路12号榆垡临空</w:t>
      </w:r>
    </w:p>
    <w:p>
      <w:pPr>
        <w:keepNext w:val="0"/>
        <w:keepLines w:val="0"/>
        <w:pageBreakBefore w:val="0"/>
        <w:widowControl w:val="0"/>
        <w:kinsoku/>
        <w:wordWrap/>
        <w:overflowPunct/>
        <w:topLinePunct w:val="0"/>
        <w:autoSpaceDE w:val="0"/>
        <w:autoSpaceDN w:val="0"/>
        <w:bidi w:val="0"/>
        <w:adjustRightInd w:val="0"/>
        <w:snapToGrid/>
        <w:spacing w:line="530" w:lineRule="exact"/>
        <w:ind w:left="0" w:leftChars="0" w:right="0" w:rightChars="0" w:firstLine="2240" w:firstLineChars="700"/>
        <w:jc w:val="both"/>
        <w:outlineLvl w:val="9"/>
        <w:rPr>
          <w:rFonts w:ascii="仿宋_GB2312" w:hAnsi="微软雅黑" w:eastAsia="仿宋_GB2312"/>
          <w:color w:val="333333"/>
          <w:sz w:val="32"/>
          <w:szCs w:val="32"/>
          <w:highlight w:val="none"/>
        </w:rPr>
      </w:pPr>
      <w:r>
        <w:rPr>
          <w:rFonts w:hint="eastAsia" w:ascii="仿宋_GB2312" w:hAnsi="微软雅黑" w:eastAsia="仿宋_GB2312"/>
          <w:color w:val="333333"/>
          <w:sz w:val="32"/>
          <w:szCs w:val="32"/>
          <w:highlight w:val="none"/>
        </w:rPr>
        <w:t>经济创业发展中心D座</w:t>
      </w:r>
    </w:p>
    <w:p>
      <w:pPr>
        <w:keepNext w:val="0"/>
        <w:keepLines w:val="0"/>
        <w:pageBreakBefore w:val="0"/>
        <w:widowControl w:val="0"/>
        <w:kinsoku/>
        <w:wordWrap/>
        <w:overflowPunct/>
        <w:topLinePunct w:val="0"/>
        <w:autoSpaceDE w:val="0"/>
        <w:autoSpaceDN w:val="0"/>
        <w:bidi w:val="0"/>
        <w:adjustRightInd w:val="0"/>
        <w:snapToGrid/>
        <w:spacing w:line="530" w:lineRule="exact"/>
        <w:ind w:left="0" w:leftChars="0" w:right="0" w:rightChars="0" w:firstLine="640" w:firstLineChars="200"/>
        <w:jc w:val="both"/>
        <w:outlineLvl w:val="9"/>
        <w:rPr>
          <w:rFonts w:ascii="仿宋_GB2312" w:hAnsi="微软雅黑" w:eastAsia="仿宋_GB2312"/>
          <w:color w:val="333333"/>
          <w:sz w:val="32"/>
          <w:szCs w:val="32"/>
          <w:highlight w:val="none"/>
        </w:rPr>
      </w:pPr>
      <w:r>
        <w:rPr>
          <w:rFonts w:hint="eastAsia" w:ascii="仿宋_GB2312" w:hAnsi="微软雅黑" w:eastAsia="仿宋_GB2312"/>
          <w:color w:val="333333"/>
          <w:sz w:val="32"/>
          <w:szCs w:val="32"/>
          <w:highlight w:val="none"/>
        </w:rPr>
        <w:t>邮政编码：102602</w:t>
      </w:r>
    </w:p>
    <w:p>
      <w:pPr>
        <w:keepNext w:val="0"/>
        <w:keepLines w:val="0"/>
        <w:pageBreakBefore w:val="0"/>
        <w:widowControl w:val="0"/>
        <w:kinsoku/>
        <w:wordWrap/>
        <w:overflowPunct/>
        <w:topLinePunct w:val="0"/>
        <w:autoSpaceDE w:val="0"/>
        <w:autoSpaceDN w:val="0"/>
        <w:bidi w:val="0"/>
        <w:adjustRightInd w:val="0"/>
        <w:snapToGrid/>
        <w:spacing w:line="530" w:lineRule="exact"/>
        <w:ind w:left="0" w:leftChars="0" w:right="0" w:rightChars="0" w:firstLine="640" w:firstLineChars="200"/>
        <w:jc w:val="both"/>
        <w:outlineLvl w:val="9"/>
        <w:rPr>
          <w:rFonts w:ascii="仿宋_GB2312" w:hAnsi="微软雅黑" w:eastAsia="仿宋_GB2312"/>
          <w:color w:val="333333"/>
          <w:sz w:val="32"/>
          <w:szCs w:val="32"/>
          <w:highlight w:val="none"/>
        </w:rPr>
      </w:pPr>
      <w:r>
        <w:rPr>
          <w:rFonts w:hint="eastAsia" w:ascii="仿宋_GB2312" w:hAnsi="微软雅黑" w:eastAsia="仿宋_GB2312"/>
          <w:color w:val="333333"/>
          <w:sz w:val="32"/>
          <w:szCs w:val="32"/>
          <w:highlight w:val="none"/>
        </w:rPr>
        <w:t>联系电话：010-81696051</w:t>
      </w:r>
    </w:p>
    <w:p>
      <w:pPr>
        <w:keepNext w:val="0"/>
        <w:keepLines w:val="0"/>
        <w:pageBreakBefore w:val="0"/>
        <w:widowControl w:val="0"/>
        <w:kinsoku/>
        <w:wordWrap/>
        <w:overflowPunct/>
        <w:topLinePunct w:val="0"/>
        <w:autoSpaceDE w:val="0"/>
        <w:autoSpaceDN w:val="0"/>
        <w:bidi w:val="0"/>
        <w:adjustRightInd w:val="0"/>
        <w:snapToGrid/>
        <w:spacing w:line="530" w:lineRule="exact"/>
        <w:ind w:left="0" w:leftChars="0" w:right="0" w:rightChars="0" w:firstLine="640" w:firstLineChars="200"/>
        <w:jc w:val="both"/>
        <w:outlineLvl w:val="9"/>
        <w:rPr>
          <w:rFonts w:ascii="仿宋_GB2312" w:hAnsi="微软雅黑" w:eastAsia="仿宋_GB2312"/>
          <w:color w:val="333333"/>
          <w:sz w:val="32"/>
          <w:szCs w:val="32"/>
          <w:highlight w:val="none"/>
        </w:rPr>
      </w:pPr>
      <w:r>
        <w:rPr>
          <w:rFonts w:hint="eastAsia" w:ascii="仿宋_GB2312" w:hAnsi="微软雅黑" w:eastAsia="仿宋_GB2312"/>
          <w:color w:val="333333"/>
          <w:sz w:val="32"/>
          <w:szCs w:val="32"/>
          <w:highlight w:val="none"/>
        </w:rPr>
        <w:t>联 系 人：齐培</w:t>
      </w:r>
    </w:p>
    <w:p>
      <w:pPr>
        <w:keepNext w:val="0"/>
        <w:keepLines w:val="0"/>
        <w:pageBreakBefore w:val="0"/>
        <w:widowControl w:val="0"/>
        <w:kinsoku/>
        <w:wordWrap/>
        <w:overflowPunct/>
        <w:topLinePunct w:val="0"/>
        <w:autoSpaceDE w:val="0"/>
        <w:autoSpaceDN w:val="0"/>
        <w:bidi w:val="0"/>
        <w:adjustRightInd w:val="0"/>
        <w:snapToGrid/>
        <w:spacing w:line="530" w:lineRule="exact"/>
        <w:ind w:left="0" w:leftChars="0" w:right="0" w:rightChars="0" w:firstLine="640" w:firstLineChars="200"/>
        <w:jc w:val="both"/>
        <w:outlineLvl w:val="9"/>
        <w:rPr>
          <w:rFonts w:ascii="仿宋_GB2312" w:eastAsia="仿宋_GB2312"/>
          <w:snapToGrid w:val="0"/>
          <w:kern w:val="0"/>
          <w:sz w:val="32"/>
          <w:szCs w:val="36"/>
          <w:highlight w:val="none"/>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outlineLvl w:val="9"/>
        <w:rPr>
          <w:rFonts w:ascii="仿宋_GB2312" w:eastAsia="仿宋_GB2312"/>
          <w:snapToGrid w:val="0"/>
          <w:kern w:val="0"/>
          <w:sz w:val="32"/>
          <w:szCs w:val="36"/>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outlineLvl w:val="9"/>
        <w:rPr>
          <w:rFonts w:ascii="仿宋_GB2312" w:eastAsia="仿宋_GB2312"/>
          <w:snapToGrid w:val="0"/>
          <w:kern w:val="0"/>
          <w:sz w:val="32"/>
          <w:szCs w:val="36"/>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outlineLvl w:val="9"/>
        <w:rPr>
          <w:rFonts w:ascii="仿宋_GB2312" w:eastAsia="仿宋_GB2312"/>
          <w:snapToGrid w:val="0"/>
          <w:kern w:val="0"/>
          <w:sz w:val="32"/>
          <w:szCs w:val="36"/>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outlineLvl w:val="9"/>
        <w:rPr>
          <w:rFonts w:ascii="仿宋_GB2312" w:eastAsia="仿宋_GB2312"/>
          <w:snapToGrid w:val="0"/>
          <w:kern w:val="0"/>
          <w:sz w:val="32"/>
          <w:szCs w:val="36"/>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outlineLvl w:val="9"/>
        <w:rPr>
          <w:rFonts w:ascii="仿宋_GB2312" w:eastAsia="仿宋_GB2312"/>
          <w:snapToGrid w:val="0"/>
          <w:kern w:val="0"/>
          <w:sz w:val="32"/>
          <w:szCs w:val="36"/>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outlineLvl w:val="9"/>
        <w:rPr>
          <w:rFonts w:ascii="仿宋_GB2312" w:eastAsia="仿宋_GB2312"/>
          <w:snapToGrid w:val="0"/>
          <w:kern w:val="0"/>
          <w:sz w:val="32"/>
          <w:szCs w:val="36"/>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outlineLvl w:val="9"/>
        <w:rPr>
          <w:rFonts w:ascii="仿宋_GB2312" w:eastAsia="仿宋_GB2312"/>
          <w:snapToGrid w:val="0"/>
          <w:kern w:val="0"/>
          <w:sz w:val="32"/>
          <w:szCs w:val="36"/>
        </w:rPr>
      </w:pPr>
    </w:p>
    <w:p>
      <w:pPr>
        <w:rPr>
          <w:rFonts w:hint="eastAsia" w:ascii="仿宋_GB2312" w:eastAsia="仿宋_GB2312"/>
          <w:spacing w:val="-34"/>
          <w:sz w:val="28"/>
          <w:szCs w:val="28"/>
        </w:rPr>
      </w:pPr>
    </w:p>
    <w:sectPr>
      <w:footerReference r:id="rId3" w:type="default"/>
      <w:pgSz w:w="11906" w:h="16838"/>
      <w:pgMar w:top="1701" w:right="1474" w:bottom="1417"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FZXBSJW--GB1-0">
    <w:altName w:val="AMGD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TljYzc4Y2EzOGI1MDY3NzdiOWQ0MjI3NDBhNWMifQ=="/>
  </w:docVars>
  <w:rsids>
    <w:rsidRoot w:val="00B57D37"/>
    <w:rsid w:val="00032FF2"/>
    <w:rsid w:val="00074160"/>
    <w:rsid w:val="000A72EF"/>
    <w:rsid w:val="000B1818"/>
    <w:rsid w:val="000C03C7"/>
    <w:rsid w:val="000D3A94"/>
    <w:rsid w:val="000D7E67"/>
    <w:rsid w:val="000E2E42"/>
    <w:rsid w:val="001063DE"/>
    <w:rsid w:val="00112290"/>
    <w:rsid w:val="00142CDA"/>
    <w:rsid w:val="00161903"/>
    <w:rsid w:val="00163780"/>
    <w:rsid w:val="001666CF"/>
    <w:rsid w:val="0017241B"/>
    <w:rsid w:val="00172BFA"/>
    <w:rsid w:val="001B7879"/>
    <w:rsid w:val="00211C76"/>
    <w:rsid w:val="00230F01"/>
    <w:rsid w:val="00256F50"/>
    <w:rsid w:val="00277E6D"/>
    <w:rsid w:val="002958FA"/>
    <w:rsid w:val="002C703F"/>
    <w:rsid w:val="00304DD8"/>
    <w:rsid w:val="00346640"/>
    <w:rsid w:val="00351581"/>
    <w:rsid w:val="0037387D"/>
    <w:rsid w:val="004050D2"/>
    <w:rsid w:val="0041196A"/>
    <w:rsid w:val="00426F3F"/>
    <w:rsid w:val="00436A49"/>
    <w:rsid w:val="00495CF0"/>
    <w:rsid w:val="004D3161"/>
    <w:rsid w:val="004F1F2F"/>
    <w:rsid w:val="00501011"/>
    <w:rsid w:val="00524976"/>
    <w:rsid w:val="00540002"/>
    <w:rsid w:val="005C3330"/>
    <w:rsid w:val="005D5F79"/>
    <w:rsid w:val="005F2BEC"/>
    <w:rsid w:val="00616378"/>
    <w:rsid w:val="00673D48"/>
    <w:rsid w:val="006A451A"/>
    <w:rsid w:val="006C0948"/>
    <w:rsid w:val="006F0F1C"/>
    <w:rsid w:val="007329DB"/>
    <w:rsid w:val="007B025B"/>
    <w:rsid w:val="007E3B1D"/>
    <w:rsid w:val="008575C5"/>
    <w:rsid w:val="00863A8A"/>
    <w:rsid w:val="008717FD"/>
    <w:rsid w:val="008B0F51"/>
    <w:rsid w:val="008E7127"/>
    <w:rsid w:val="00942D6E"/>
    <w:rsid w:val="00970752"/>
    <w:rsid w:val="00971376"/>
    <w:rsid w:val="009A213F"/>
    <w:rsid w:val="009B0660"/>
    <w:rsid w:val="009C2D29"/>
    <w:rsid w:val="00A21A81"/>
    <w:rsid w:val="00A521B6"/>
    <w:rsid w:val="00A56198"/>
    <w:rsid w:val="00A83406"/>
    <w:rsid w:val="00AA17B1"/>
    <w:rsid w:val="00AA1E88"/>
    <w:rsid w:val="00AC252B"/>
    <w:rsid w:val="00AE02BE"/>
    <w:rsid w:val="00AF1F3D"/>
    <w:rsid w:val="00AF664B"/>
    <w:rsid w:val="00B146C5"/>
    <w:rsid w:val="00B5375A"/>
    <w:rsid w:val="00B57D37"/>
    <w:rsid w:val="00B92212"/>
    <w:rsid w:val="00BF0AEA"/>
    <w:rsid w:val="00C33CA5"/>
    <w:rsid w:val="00C3708C"/>
    <w:rsid w:val="00C57A6F"/>
    <w:rsid w:val="00C6697C"/>
    <w:rsid w:val="00C93994"/>
    <w:rsid w:val="00D0186C"/>
    <w:rsid w:val="00D61D9D"/>
    <w:rsid w:val="00D84C8B"/>
    <w:rsid w:val="00D940CE"/>
    <w:rsid w:val="00DC72A3"/>
    <w:rsid w:val="00DD7F23"/>
    <w:rsid w:val="00DF7B4F"/>
    <w:rsid w:val="00E257A2"/>
    <w:rsid w:val="00E56F3E"/>
    <w:rsid w:val="00E8619B"/>
    <w:rsid w:val="00E97D13"/>
    <w:rsid w:val="00F07A89"/>
    <w:rsid w:val="00F1450B"/>
    <w:rsid w:val="00F24C23"/>
    <w:rsid w:val="00F315D7"/>
    <w:rsid w:val="00F50FD2"/>
    <w:rsid w:val="00F83F75"/>
    <w:rsid w:val="00F84731"/>
    <w:rsid w:val="00F94B0A"/>
    <w:rsid w:val="00FC5357"/>
    <w:rsid w:val="01465F76"/>
    <w:rsid w:val="015F73F5"/>
    <w:rsid w:val="018B7630"/>
    <w:rsid w:val="01F956A8"/>
    <w:rsid w:val="026222D3"/>
    <w:rsid w:val="0277143E"/>
    <w:rsid w:val="029D18FA"/>
    <w:rsid w:val="02E93E23"/>
    <w:rsid w:val="03266C90"/>
    <w:rsid w:val="03447A66"/>
    <w:rsid w:val="03D226C9"/>
    <w:rsid w:val="041803BC"/>
    <w:rsid w:val="04482F75"/>
    <w:rsid w:val="045F02DF"/>
    <w:rsid w:val="047C4585"/>
    <w:rsid w:val="0499540C"/>
    <w:rsid w:val="055F6B34"/>
    <w:rsid w:val="062D6364"/>
    <w:rsid w:val="06934B87"/>
    <w:rsid w:val="06BF4AB8"/>
    <w:rsid w:val="06F61CB7"/>
    <w:rsid w:val="071F44C9"/>
    <w:rsid w:val="074C04A3"/>
    <w:rsid w:val="07BD2200"/>
    <w:rsid w:val="07D61613"/>
    <w:rsid w:val="07EE33D1"/>
    <w:rsid w:val="08070CCE"/>
    <w:rsid w:val="080A0294"/>
    <w:rsid w:val="08231388"/>
    <w:rsid w:val="088C111A"/>
    <w:rsid w:val="09A614E8"/>
    <w:rsid w:val="09A742EF"/>
    <w:rsid w:val="0A8F7760"/>
    <w:rsid w:val="0B544E90"/>
    <w:rsid w:val="0B7D4E20"/>
    <w:rsid w:val="0BB85A01"/>
    <w:rsid w:val="0BFA7B2F"/>
    <w:rsid w:val="0C37708B"/>
    <w:rsid w:val="0D091508"/>
    <w:rsid w:val="0D1A27C1"/>
    <w:rsid w:val="0D473BFE"/>
    <w:rsid w:val="0D716FC8"/>
    <w:rsid w:val="0E871D16"/>
    <w:rsid w:val="0FCD1506"/>
    <w:rsid w:val="0FD8657C"/>
    <w:rsid w:val="0FE41295"/>
    <w:rsid w:val="10F96852"/>
    <w:rsid w:val="10FF1B7C"/>
    <w:rsid w:val="11D73226"/>
    <w:rsid w:val="121441C9"/>
    <w:rsid w:val="12916CAD"/>
    <w:rsid w:val="129B43C1"/>
    <w:rsid w:val="12EA5503"/>
    <w:rsid w:val="130061D3"/>
    <w:rsid w:val="13014A6D"/>
    <w:rsid w:val="13C44C3A"/>
    <w:rsid w:val="13EB5B7C"/>
    <w:rsid w:val="1421138B"/>
    <w:rsid w:val="146519F6"/>
    <w:rsid w:val="149B00B1"/>
    <w:rsid w:val="158C7A6A"/>
    <w:rsid w:val="15C416C8"/>
    <w:rsid w:val="15DE792E"/>
    <w:rsid w:val="1626665A"/>
    <w:rsid w:val="16796F49"/>
    <w:rsid w:val="16A02FEC"/>
    <w:rsid w:val="16AD0759"/>
    <w:rsid w:val="16E976AA"/>
    <w:rsid w:val="16EF1B6E"/>
    <w:rsid w:val="173F3C5C"/>
    <w:rsid w:val="177E70AE"/>
    <w:rsid w:val="17C80518"/>
    <w:rsid w:val="17CD3A04"/>
    <w:rsid w:val="18005FF1"/>
    <w:rsid w:val="182736E5"/>
    <w:rsid w:val="189F6BD4"/>
    <w:rsid w:val="18CC6BEE"/>
    <w:rsid w:val="19894609"/>
    <w:rsid w:val="1A143397"/>
    <w:rsid w:val="1A7E473F"/>
    <w:rsid w:val="1BF81AC1"/>
    <w:rsid w:val="1C2C1DE1"/>
    <w:rsid w:val="1C5C2F49"/>
    <w:rsid w:val="1C6D193D"/>
    <w:rsid w:val="1CC77F3D"/>
    <w:rsid w:val="1D502600"/>
    <w:rsid w:val="1E237423"/>
    <w:rsid w:val="1E79503B"/>
    <w:rsid w:val="1ED3315E"/>
    <w:rsid w:val="1EDD6317"/>
    <w:rsid w:val="1F816014"/>
    <w:rsid w:val="1FE27A32"/>
    <w:rsid w:val="1FED2B63"/>
    <w:rsid w:val="2004005F"/>
    <w:rsid w:val="202C0866"/>
    <w:rsid w:val="20685287"/>
    <w:rsid w:val="20B3485A"/>
    <w:rsid w:val="210E584A"/>
    <w:rsid w:val="2162352B"/>
    <w:rsid w:val="21A5543A"/>
    <w:rsid w:val="21C655AF"/>
    <w:rsid w:val="22893275"/>
    <w:rsid w:val="22D813AD"/>
    <w:rsid w:val="22DF0F57"/>
    <w:rsid w:val="239E0A6A"/>
    <w:rsid w:val="242C52A3"/>
    <w:rsid w:val="243139F9"/>
    <w:rsid w:val="24BD1238"/>
    <w:rsid w:val="24EB61F0"/>
    <w:rsid w:val="253E239B"/>
    <w:rsid w:val="263A1402"/>
    <w:rsid w:val="26D70311"/>
    <w:rsid w:val="27422466"/>
    <w:rsid w:val="2768275E"/>
    <w:rsid w:val="27B40C92"/>
    <w:rsid w:val="27EC3FBD"/>
    <w:rsid w:val="282C492A"/>
    <w:rsid w:val="288E409E"/>
    <w:rsid w:val="28B83E2A"/>
    <w:rsid w:val="28C24CEB"/>
    <w:rsid w:val="2914376D"/>
    <w:rsid w:val="2919720A"/>
    <w:rsid w:val="292E23D9"/>
    <w:rsid w:val="296F3C8F"/>
    <w:rsid w:val="297A0A19"/>
    <w:rsid w:val="29857A71"/>
    <w:rsid w:val="298A5F5D"/>
    <w:rsid w:val="29B02FBC"/>
    <w:rsid w:val="2A1E64D9"/>
    <w:rsid w:val="2AA16F3B"/>
    <w:rsid w:val="2AA47783"/>
    <w:rsid w:val="2B1176D5"/>
    <w:rsid w:val="2B7A313C"/>
    <w:rsid w:val="2B8A6581"/>
    <w:rsid w:val="2CAA11B9"/>
    <w:rsid w:val="2CFA5D59"/>
    <w:rsid w:val="2D2C6ED2"/>
    <w:rsid w:val="2E1B2ED2"/>
    <w:rsid w:val="2EAE4C86"/>
    <w:rsid w:val="2F5632F1"/>
    <w:rsid w:val="30587897"/>
    <w:rsid w:val="30611FD9"/>
    <w:rsid w:val="30797CD9"/>
    <w:rsid w:val="30CE29EB"/>
    <w:rsid w:val="30D75B9C"/>
    <w:rsid w:val="311E4C6F"/>
    <w:rsid w:val="313C0863"/>
    <w:rsid w:val="3206750C"/>
    <w:rsid w:val="331A566A"/>
    <w:rsid w:val="33623815"/>
    <w:rsid w:val="339372D4"/>
    <w:rsid w:val="3522532C"/>
    <w:rsid w:val="366A3E06"/>
    <w:rsid w:val="36A03B93"/>
    <w:rsid w:val="36A71336"/>
    <w:rsid w:val="36E54B78"/>
    <w:rsid w:val="377B0225"/>
    <w:rsid w:val="37892153"/>
    <w:rsid w:val="37ED1F0D"/>
    <w:rsid w:val="389E360D"/>
    <w:rsid w:val="39B75425"/>
    <w:rsid w:val="3A2B352E"/>
    <w:rsid w:val="3A4544F6"/>
    <w:rsid w:val="3B222A99"/>
    <w:rsid w:val="3B6F408E"/>
    <w:rsid w:val="3BBA4E6C"/>
    <w:rsid w:val="3BF5037F"/>
    <w:rsid w:val="3BF5732C"/>
    <w:rsid w:val="3BF91969"/>
    <w:rsid w:val="3C9A189C"/>
    <w:rsid w:val="3CC04BB8"/>
    <w:rsid w:val="3D000345"/>
    <w:rsid w:val="3D082DC3"/>
    <w:rsid w:val="3D114A76"/>
    <w:rsid w:val="3E003737"/>
    <w:rsid w:val="3E4151F5"/>
    <w:rsid w:val="3E7A2001"/>
    <w:rsid w:val="3ECC48DE"/>
    <w:rsid w:val="3F2A2ADD"/>
    <w:rsid w:val="3F39381E"/>
    <w:rsid w:val="3F6D6345"/>
    <w:rsid w:val="3FB35BD5"/>
    <w:rsid w:val="3FD50594"/>
    <w:rsid w:val="401E38CE"/>
    <w:rsid w:val="40266575"/>
    <w:rsid w:val="40531B54"/>
    <w:rsid w:val="408A4E29"/>
    <w:rsid w:val="40A47D40"/>
    <w:rsid w:val="40BD4DC4"/>
    <w:rsid w:val="41236569"/>
    <w:rsid w:val="414D268A"/>
    <w:rsid w:val="41BB00DE"/>
    <w:rsid w:val="42276315"/>
    <w:rsid w:val="436A41E0"/>
    <w:rsid w:val="43D644C1"/>
    <w:rsid w:val="44011CD8"/>
    <w:rsid w:val="447760F3"/>
    <w:rsid w:val="447A3D26"/>
    <w:rsid w:val="44911163"/>
    <w:rsid w:val="459A2273"/>
    <w:rsid w:val="461E6D68"/>
    <w:rsid w:val="465215E7"/>
    <w:rsid w:val="46776C96"/>
    <w:rsid w:val="46D4206B"/>
    <w:rsid w:val="4721085D"/>
    <w:rsid w:val="475A5781"/>
    <w:rsid w:val="47631581"/>
    <w:rsid w:val="4771178D"/>
    <w:rsid w:val="48395DA0"/>
    <w:rsid w:val="485B78C2"/>
    <w:rsid w:val="48695073"/>
    <w:rsid w:val="48E477AD"/>
    <w:rsid w:val="494945C4"/>
    <w:rsid w:val="4A941D07"/>
    <w:rsid w:val="4B22434E"/>
    <w:rsid w:val="4B40232A"/>
    <w:rsid w:val="4B4C07BE"/>
    <w:rsid w:val="4B5A5355"/>
    <w:rsid w:val="4BD846DB"/>
    <w:rsid w:val="4C5B160C"/>
    <w:rsid w:val="4C630B4B"/>
    <w:rsid w:val="4CE27BC0"/>
    <w:rsid w:val="4D347723"/>
    <w:rsid w:val="4D5355EA"/>
    <w:rsid w:val="4DEC73A8"/>
    <w:rsid w:val="4DEF2E20"/>
    <w:rsid w:val="4E1B2C2A"/>
    <w:rsid w:val="4E4946F3"/>
    <w:rsid w:val="4E62676F"/>
    <w:rsid w:val="4F4644C1"/>
    <w:rsid w:val="4F8E3BF5"/>
    <w:rsid w:val="4F943CE6"/>
    <w:rsid w:val="4FE90539"/>
    <w:rsid w:val="50BC52AE"/>
    <w:rsid w:val="50D967EC"/>
    <w:rsid w:val="51196F47"/>
    <w:rsid w:val="51A16C47"/>
    <w:rsid w:val="523627DF"/>
    <w:rsid w:val="528F31C8"/>
    <w:rsid w:val="52F12A07"/>
    <w:rsid w:val="53B94E9B"/>
    <w:rsid w:val="5487673D"/>
    <w:rsid w:val="54EA171F"/>
    <w:rsid w:val="553A6E98"/>
    <w:rsid w:val="562C6FDE"/>
    <w:rsid w:val="563447AD"/>
    <w:rsid w:val="56733A2F"/>
    <w:rsid w:val="56950BE4"/>
    <w:rsid w:val="56AA0DD8"/>
    <w:rsid w:val="56B923E4"/>
    <w:rsid w:val="57BE453C"/>
    <w:rsid w:val="58264262"/>
    <w:rsid w:val="582C56B7"/>
    <w:rsid w:val="58CE66BC"/>
    <w:rsid w:val="59935A78"/>
    <w:rsid w:val="5A000E83"/>
    <w:rsid w:val="5A5B3C3B"/>
    <w:rsid w:val="5CA319E7"/>
    <w:rsid w:val="5D680C15"/>
    <w:rsid w:val="5D7026DE"/>
    <w:rsid w:val="5D707250"/>
    <w:rsid w:val="5D9861BC"/>
    <w:rsid w:val="5DEE6F4C"/>
    <w:rsid w:val="5E8F3FCE"/>
    <w:rsid w:val="5F2850D3"/>
    <w:rsid w:val="5F8A3B13"/>
    <w:rsid w:val="5FCB3515"/>
    <w:rsid w:val="600A4013"/>
    <w:rsid w:val="60453505"/>
    <w:rsid w:val="60D64152"/>
    <w:rsid w:val="60E0055E"/>
    <w:rsid w:val="621D7F53"/>
    <w:rsid w:val="62836CF3"/>
    <w:rsid w:val="636F0B72"/>
    <w:rsid w:val="639C480F"/>
    <w:rsid w:val="63A16A6B"/>
    <w:rsid w:val="63B84CA8"/>
    <w:rsid w:val="640E38B3"/>
    <w:rsid w:val="641B5110"/>
    <w:rsid w:val="642A0E1C"/>
    <w:rsid w:val="643C01A4"/>
    <w:rsid w:val="646516AF"/>
    <w:rsid w:val="64872B77"/>
    <w:rsid w:val="64CC6DD6"/>
    <w:rsid w:val="64E27A7A"/>
    <w:rsid w:val="652744FE"/>
    <w:rsid w:val="6546776B"/>
    <w:rsid w:val="65483755"/>
    <w:rsid w:val="659C5EB8"/>
    <w:rsid w:val="663A7DFD"/>
    <w:rsid w:val="66744E68"/>
    <w:rsid w:val="66E730F0"/>
    <w:rsid w:val="67166C36"/>
    <w:rsid w:val="67E22D4C"/>
    <w:rsid w:val="67E2357D"/>
    <w:rsid w:val="67E27E41"/>
    <w:rsid w:val="68195A30"/>
    <w:rsid w:val="68FC11D1"/>
    <w:rsid w:val="69A434C5"/>
    <w:rsid w:val="69BB1F24"/>
    <w:rsid w:val="6A6C2B63"/>
    <w:rsid w:val="6B015C7D"/>
    <w:rsid w:val="6B032F96"/>
    <w:rsid w:val="6B9D688C"/>
    <w:rsid w:val="6BB749B2"/>
    <w:rsid w:val="6C5402CD"/>
    <w:rsid w:val="6C786182"/>
    <w:rsid w:val="6CF37BA4"/>
    <w:rsid w:val="6D235011"/>
    <w:rsid w:val="6D4B0E5A"/>
    <w:rsid w:val="6D5950DE"/>
    <w:rsid w:val="6DA341B2"/>
    <w:rsid w:val="6DDC21B4"/>
    <w:rsid w:val="6E0D6AAF"/>
    <w:rsid w:val="6E2625AA"/>
    <w:rsid w:val="6E2F6DE6"/>
    <w:rsid w:val="6E724E7F"/>
    <w:rsid w:val="6ECB67AD"/>
    <w:rsid w:val="6F173977"/>
    <w:rsid w:val="6F255E88"/>
    <w:rsid w:val="6F2C3000"/>
    <w:rsid w:val="6F4A12A5"/>
    <w:rsid w:val="70081DA3"/>
    <w:rsid w:val="706E3FD8"/>
    <w:rsid w:val="708F735E"/>
    <w:rsid w:val="72140581"/>
    <w:rsid w:val="722340D1"/>
    <w:rsid w:val="72A00FA9"/>
    <w:rsid w:val="72CF3C9C"/>
    <w:rsid w:val="736E3A76"/>
    <w:rsid w:val="73882AA6"/>
    <w:rsid w:val="7398178A"/>
    <w:rsid w:val="73DA7D25"/>
    <w:rsid w:val="74017F68"/>
    <w:rsid w:val="746143C6"/>
    <w:rsid w:val="759F73EB"/>
    <w:rsid w:val="75A152B3"/>
    <w:rsid w:val="75B007EE"/>
    <w:rsid w:val="76850FF9"/>
    <w:rsid w:val="76A97A89"/>
    <w:rsid w:val="77F914E4"/>
    <w:rsid w:val="77FE5221"/>
    <w:rsid w:val="78B1760F"/>
    <w:rsid w:val="7918480B"/>
    <w:rsid w:val="794B1C5B"/>
    <w:rsid w:val="79A61A29"/>
    <w:rsid w:val="79BA56BC"/>
    <w:rsid w:val="7A0142F2"/>
    <w:rsid w:val="7A093232"/>
    <w:rsid w:val="7A992B33"/>
    <w:rsid w:val="7B9F3273"/>
    <w:rsid w:val="7C2B498E"/>
    <w:rsid w:val="7C3C4A31"/>
    <w:rsid w:val="7C60027B"/>
    <w:rsid w:val="7D195488"/>
    <w:rsid w:val="7D3A0570"/>
    <w:rsid w:val="7D754E5D"/>
    <w:rsid w:val="7D8049AF"/>
    <w:rsid w:val="7DDC7A5E"/>
    <w:rsid w:val="7E1D209D"/>
    <w:rsid w:val="7E5B1119"/>
    <w:rsid w:val="7E9C2C65"/>
    <w:rsid w:val="7F313DC5"/>
    <w:rsid w:val="7FA63DA0"/>
    <w:rsid w:val="7FC23B67"/>
    <w:rsid w:val="7FCE45D9"/>
    <w:rsid w:val="7FD50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Cs w:val="32"/>
    </w:rPr>
  </w:style>
  <w:style w:type="paragraph" w:styleId="3">
    <w:name w:val="heading 6"/>
    <w:basedOn w:val="1"/>
    <w:next w:val="1"/>
    <w:unhideWhenUsed/>
    <w:qFormat/>
    <w:uiPriority w:val="9"/>
    <w:pPr>
      <w:outlineLvl w:val="6"/>
    </w:pPr>
    <w:rPr>
      <w:rFonts w:ascii="宋体" w:hAnsi="宋体" w:eastAsia="宋体"/>
      <w:sz w:val="32"/>
      <w:szCs w:val="32"/>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Body Text Indent 2"/>
    <w:basedOn w:val="1"/>
    <w:qFormat/>
    <w:uiPriority w:val="0"/>
    <w:pPr>
      <w:ind w:firstLine="600" w:firstLineChars="200"/>
    </w:pPr>
    <w:rPr>
      <w:rFonts w:ascii="Calibri" w:hAnsi="Calibri" w:eastAsia="仿宋_GB2312" w:cs="Times New Roman"/>
      <w:sz w:val="30"/>
    </w:rPr>
  </w:style>
  <w:style w:type="paragraph" w:styleId="5">
    <w:name w:val="Balloon Text"/>
    <w:basedOn w:val="1"/>
    <w:link w:val="16"/>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Arial Unicode MS" w:hAnsi="Arial Unicode MS" w:eastAsia="Arial Unicode MS"/>
      <w:color w:val="000000"/>
      <w:kern w:val="0"/>
      <w:sz w:val="15"/>
    </w:rPr>
  </w:style>
  <w:style w:type="paragraph" w:styleId="9">
    <w:name w:val="Title"/>
    <w:basedOn w:val="1"/>
    <w:next w:val="1"/>
    <w:qFormat/>
    <w:uiPriority w:val="0"/>
    <w:pPr>
      <w:jc w:val="center"/>
      <w:outlineLvl w:val="0"/>
    </w:pPr>
    <w:rPr>
      <w:rFonts w:ascii="宋体" w:hAnsi="宋体" w:eastAsia="宋体" w:cs="宋体"/>
      <w:b/>
      <w:bCs/>
      <w:sz w:val="44"/>
      <w:szCs w:val="44"/>
    </w:rPr>
  </w:style>
  <w:style w:type="character" w:styleId="11">
    <w:name w:val="page number"/>
    <w:basedOn w:val="10"/>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Char"/>
    <w:basedOn w:val="10"/>
    <w:link w:val="7"/>
    <w:qFormat/>
    <w:uiPriority w:val="99"/>
    <w:rPr>
      <w:sz w:val="18"/>
      <w:szCs w:val="18"/>
    </w:rPr>
  </w:style>
  <w:style w:type="character" w:customStyle="1" w:styleId="15">
    <w:name w:val="页脚 Char"/>
    <w:basedOn w:val="10"/>
    <w:link w:val="6"/>
    <w:qFormat/>
    <w:uiPriority w:val="99"/>
    <w:rPr>
      <w:sz w:val="18"/>
      <w:szCs w:val="18"/>
    </w:rPr>
  </w:style>
  <w:style w:type="character" w:customStyle="1" w:styleId="16">
    <w:name w:val="批注框文本 Char"/>
    <w:basedOn w:val="10"/>
    <w:link w:val="5"/>
    <w:semiHidden/>
    <w:qFormat/>
    <w:uiPriority w:val="99"/>
    <w:rPr>
      <w:sz w:val="18"/>
      <w:szCs w:val="18"/>
    </w:rPr>
  </w:style>
  <w:style w:type="paragraph" w:customStyle="1" w:styleId="17">
    <w:name w:val="my正文"/>
    <w:basedOn w:val="1"/>
    <w:qFormat/>
    <w:uiPriority w:val="0"/>
    <w:pPr>
      <w:spacing w:line="360" w:lineRule="auto"/>
      <w:ind w:firstLine="480" w:firstLineChars="200"/>
    </w:pPr>
    <w:rPr>
      <w:rFonts w:eastAsia="宋体"/>
      <w:sz w:val="24"/>
      <w:szCs w:val="24"/>
    </w:rPr>
  </w:style>
  <w:style w:type="paragraph" w:customStyle="1" w:styleId="1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73442B-9B75-401D-BE7D-3BB21E5EF0E0}">
  <ds:schemaRefs/>
</ds:datastoreItem>
</file>

<file path=docProps/app.xml><?xml version="1.0" encoding="utf-8"?>
<Properties xmlns="http://schemas.openxmlformats.org/officeDocument/2006/extended-properties" xmlns:vt="http://schemas.openxmlformats.org/officeDocument/2006/docPropsVTypes">
  <Template>Normal</Template>
  <Pages>2</Pages>
  <Words>578</Words>
  <Characters>618</Characters>
  <Lines>15</Lines>
  <Paragraphs>4</Paragraphs>
  <ScaleCrop>false</ScaleCrop>
  <LinksUpToDate>false</LinksUpToDate>
  <CharactersWithSpaces>622</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2023-02-13T02:33:00Z</dcterms:created>
  <dc:creator>my</dc:creator>
  <cp:lastModifiedBy>规划建设部公文</cp:lastModifiedBy>
  <cp:lastPrinted>2023-04-03T09:58:00Z</cp:lastPrinted>
  <dcterms:modified xsi:type="dcterms:W3CDTF">2023-11-01T12:12:26Z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7CBEFCD1CA9A471AA246B6090837EC46</vt:lpwstr>
  </property>
</Properties>
</file>