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月享受城乡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eastAsia="zh-CN"/>
        </w:rPr>
        <w:t>特困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救助人数、</w:t>
      </w:r>
    </w:p>
    <w:p>
      <w:pPr>
        <w:pStyle w:val="2"/>
        <w:widowControl/>
        <w:spacing w:before="76" w:beforeAutospacing="0" w:after="0" w:afterAutospacing="0" w:line="600" w:lineRule="atLeast"/>
        <w:jc w:val="center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资金支出情况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20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  <w:lang w:val="en-US" w:eastAsia="zh-CN"/>
        </w:rPr>
        <w:t>2</w:t>
      </w:r>
      <w:r>
        <w:rPr>
          <w:rFonts w:hint="eastAsia" w:ascii="宋体" w:hAnsi="宋体" w:cs="方正小标宋简体"/>
          <w:bCs/>
          <w:color w:val="333333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年</w:t>
      </w:r>
      <w:r>
        <w:rPr>
          <w:rFonts w:hint="eastAsia" w:ascii="宋体" w:hAnsi="宋体" w:cs="方正小标宋简体"/>
          <w:bCs/>
          <w:color w:val="333333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，我镇享受城乡特困救助 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30"/>
          <w:szCs w:val="30"/>
        </w:rPr>
        <w:t>人，支出救助资金共计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94664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元。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1NzQ2MjI2MmZlMmQwZmE2NTI4YTlkNDZlYjZjMzQifQ=="/>
  </w:docVars>
  <w:rsids>
    <w:rsidRoot w:val="00000000"/>
    <w:rsid w:val="05A77937"/>
    <w:rsid w:val="07477A05"/>
    <w:rsid w:val="0BA06736"/>
    <w:rsid w:val="0C90126F"/>
    <w:rsid w:val="10A05B26"/>
    <w:rsid w:val="165D3FB7"/>
    <w:rsid w:val="176A4901"/>
    <w:rsid w:val="194D748B"/>
    <w:rsid w:val="1E1B1DC3"/>
    <w:rsid w:val="2FBE0BA8"/>
    <w:rsid w:val="32AA6E76"/>
    <w:rsid w:val="40331710"/>
    <w:rsid w:val="414139E6"/>
    <w:rsid w:val="41F90F20"/>
    <w:rsid w:val="439F7A14"/>
    <w:rsid w:val="47B634A0"/>
    <w:rsid w:val="4E9266D7"/>
    <w:rsid w:val="57F946FB"/>
    <w:rsid w:val="5CD4061E"/>
    <w:rsid w:val="5D0E5ECD"/>
    <w:rsid w:val="5EE82AC5"/>
    <w:rsid w:val="6164646D"/>
    <w:rsid w:val="66532885"/>
    <w:rsid w:val="6CC74F8F"/>
    <w:rsid w:val="6D1F266E"/>
    <w:rsid w:val="6E525E08"/>
    <w:rsid w:val="6EE566B4"/>
    <w:rsid w:val="6F6C6D93"/>
    <w:rsid w:val="746D017E"/>
    <w:rsid w:val="7EB8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67</Characters>
  <Lines>0</Lines>
  <Paragraphs>0</Paragraphs>
  <TotalTime>0</TotalTime>
  <ScaleCrop>false</ScaleCrop>
  <LinksUpToDate>false</LinksUpToDate>
  <CharactersWithSpaces>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2022-03-02T01:22:00Z</cp:lastPrinted>
  <dcterms:modified xsi:type="dcterms:W3CDTF">2022-12-30T02:02:48Z</dcterms:modified>
  <dc:title>庞各庄2022年2月享受城乡特困救助人数、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F72D2AA2600343B1BDE1D5D0C664AAED</vt:lpwstr>
  </property>
</Properties>
</file>