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1714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2025年第三季度抚恤补助发放情况公示</w:t>
      </w:r>
    </w:p>
    <w:p w14:paraId="46C3E1D6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F45452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2025年第三季度，大兴区为享受定期抚恤补助优抚对象发放抚恤补助情况如下：</w:t>
      </w:r>
    </w:p>
    <w:p w14:paraId="0EE26753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发放人次数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11356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3E2FA6D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】8950021元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A6CAB"/>
    <w:rsid w:val="308408F0"/>
    <w:rsid w:val="4391633C"/>
    <w:rsid w:val="43BA3DD5"/>
    <w:rsid w:val="46CC34C4"/>
    <w:rsid w:val="58A50950"/>
    <w:rsid w:val="66442827"/>
    <w:rsid w:val="72C62F84"/>
    <w:rsid w:val="7D94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87</Characters>
  <Lines>0</Lines>
  <Paragraphs>0</Paragraphs>
  <TotalTime>33</TotalTime>
  <ScaleCrop>false</ScaleCrop>
  <LinksUpToDate>false</LinksUpToDate>
  <CharactersWithSpaces>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2025-06-23T06:20:00Z</dcterms:created>
  <dc:creator>刘娜</dc:creator>
  <cp:lastModifiedBy> 张小路</cp:lastModifiedBy>
  <dcterms:modified xsi:type="dcterms:W3CDTF">2025-09-22T02:18:02Z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eyJoZGlkIjoiMGVkMTM2MDNjNGUyYTBlZjZlNjFjNTRhNjc3ZGQ4MzMiLCJ1c2VySWQiOiI2NjM5NTY1NzYifQ==</vt:lpwstr>
  </property>
  <property fmtid="{D5CDD505-2E9C-101B-9397-08002B2CF9AE}" pid="4" name="ICV">
    <vt:lpwstr>698A90BB678D45EFA98203BEC4828876_12</vt:lpwstr>
  </property>
</Properties>
</file>