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5B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国家医保服务平台APP登录指南</w:t>
      </w:r>
    </w:p>
    <w:p w14:paraId="287C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国家医保服务平台APP近日升级安全认证体系，新增手机号+姓名+证件号三重核验机制。为保证升级后顺畅登录，畅享智慧医保服务，请查看本篇贴心小攻略。</w:t>
      </w:r>
    </w:p>
    <w:p w14:paraId="48E1B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安全升级一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注册/登录APP时需使用已实名登记的手机号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如果之前注册国家医保APP使用的手机号未在运营商完成实名登记(例如在网上购买的手机号、智能手表等设备、虚拟号等)，将无法直接登录APP。</w:t>
      </w:r>
    </w:p>
    <w:p w14:paraId="5620F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小贴士：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请使用本人在运营商(移动/电信/联通)实名登记的手机号码注册/登录，确保通过核验。</w:t>
      </w:r>
    </w:p>
    <w:p w14:paraId="5B394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BEC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安全升级二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注册/登录时需使用本人名下实名手机号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如果您之前注册的手机号是以家人名字办理的，或者副卡，建议您使用本人实名手机号重新注册并登录国家医保APP或前往营业厅变更实名信息。</w:t>
      </w:r>
    </w:p>
    <w:p w14:paraId="6865B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小贴士: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对于暂时无法办理本人实名手机号的用户，可以前往所在地医保经办服务大厅，线下办理国家医保APP注册(建议提前致电医保服务经办大厅咨询)。</w:t>
      </w:r>
    </w:p>
    <w:p w14:paraId="4E999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C0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安全升级三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三个自然日内新办/过户/携号转网的手机号码需在运营商信息同步后方可正常注册/登录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如果您的注册手机号是在三个自然日内新办理的、或近期在运营商更改过实名信息、或进行了携号转网。由于运营商信息同步需要一定周期，在此期间可能导致无法正常登录使用国家医保APP，还请耐心等待</w:t>
      </w:r>
    </w:p>
    <w:p w14:paraId="3A45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小贴士:</w:t>
      </w:r>
      <w:r>
        <w:rPr>
          <w:rFonts w:hint="eastAsia" w:ascii="仿宋_GB2312" w:hAnsi="仿宋_GB2312" w:eastAsia="仿宋_GB2312" w:cs="仿宋_GB2312"/>
          <w:sz w:val="32"/>
          <w:szCs w:val="32"/>
        </w:rPr>
        <w:t>电信、联通用户一般在新办/过户/携号转网3个自然日后可正常使用国家医保APP，移动用户一般在7个工作日后可正常使用。如超过时间，仍无法正常登录，建议您致电咨询相关运营商，确认个人信息同步情况。</w:t>
      </w:r>
    </w:p>
    <w:p w14:paraId="0FB0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03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安全升级四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注册时使用证件类型需与参保登记使用证件、手机号实名认证证件保持一致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比如一名参保人持有多种有效身份证件，参保登记用的是中华人民共和国外国人永久居留身份证(即“五星卡”)，注册APP时也需要使用五星卡，并绑定使用五星卡实名认证的手机号。如果所绑手机号是使用本人其他身份证件认证的，如护照，就会导致手机号核验不通过，影响国家医保APP注册登录。</w:t>
      </w:r>
    </w:p>
    <w:p w14:paraId="0F71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小贴士:</w:t>
      </w:r>
      <w:r>
        <w:rPr>
          <w:rFonts w:hint="eastAsia" w:ascii="仿宋_GB2312" w:hAnsi="仿宋_GB2312" w:eastAsia="仿宋_GB2312" w:cs="仿宋_GB2312"/>
          <w:sz w:val="32"/>
          <w:szCs w:val="32"/>
        </w:rPr>
        <w:t>如遇上述情形，您可以①前往运营商营业厅变更实名信息，将手机号认证证件改为参保登记使用的证件类型。②前往附近医保经办服务大厅，线下办理国家医保APP注册(如您此前已注册过国家医保APP，需要由经办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协助注销并重新注册)。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2025-02-24T08:23:47Z</dcterms:created>
  <dc:creator>user</dc:creator>
  <cp:lastModifiedBy>XYSD</cp:lastModifiedBy>
  <dcterms:modified xsi:type="dcterms:W3CDTF">2025-02-24T08:33:21Z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eyJoZGlkIjoiMzViNzFkYjI3NDFjZTNiNmJkY2U3YTU5N2MwYjcwZjUifQ==</vt:lpwstr>
  </property>
  <property fmtid="{D5CDD505-2E9C-101B-9397-08002B2CF9AE}" pid="4" name="ICV">
    <vt:lpwstr>F967BF0B41AE4FCB862C1E0A8B3F229E_12</vt:lpwstr>
  </property>
</Properties>
</file>