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4B" w:rsidRDefault="00F9714B" w:rsidP="00F971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北京市大兴区住房和城乡建设委员会</w:t>
      </w:r>
    </w:p>
    <w:p w:rsidR="00F9714B" w:rsidRDefault="00F9714B" w:rsidP="00F9714B">
      <w:pPr>
        <w:spacing w:line="600"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关于印发大兴区住建系统第三十届</w:t>
      </w:r>
    </w:p>
    <w:p w:rsidR="00F9714B" w:rsidRDefault="00F9714B" w:rsidP="00F9714B">
      <w:pPr>
        <w:spacing w:line="600"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“119”消防宣传月活动方案的通知</w:t>
      </w:r>
    </w:p>
    <w:p w:rsidR="00F9714B" w:rsidRDefault="00F9714B" w:rsidP="00F9714B">
      <w:pPr>
        <w:spacing w:line="560" w:lineRule="exact"/>
        <w:jc w:val="center"/>
        <w:rPr>
          <w:rFonts w:hAnsi="仿宋_GB2312" w:cs="仿宋_GB2312"/>
          <w:color w:val="000000"/>
          <w:szCs w:val="32"/>
        </w:rPr>
      </w:pPr>
    </w:p>
    <w:p w:rsidR="00F9714B" w:rsidRDefault="00F9714B" w:rsidP="00F9714B">
      <w:pPr>
        <w:pStyle w:val="a7"/>
        <w:snapToGrid w:val="0"/>
        <w:spacing w:before="0" w:beforeAutospacing="0" w:after="0" w:afterAutospacing="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各建设、监理、施工单位、物业服务企业：</w:t>
      </w:r>
    </w:p>
    <w:p w:rsidR="00F9714B" w:rsidRPr="00F9714B" w:rsidRDefault="00F9714B" w:rsidP="00F9714B">
      <w:pPr>
        <w:spacing w:line="560" w:lineRule="exact"/>
        <w:ind w:firstLine="645"/>
        <w:rPr>
          <w:rFonts w:hAnsi="方正小标宋简体" w:cs="仿宋_GB2312"/>
          <w:szCs w:val="32"/>
        </w:rPr>
      </w:pPr>
      <w:r w:rsidRPr="00A40EE2">
        <w:rPr>
          <w:rFonts w:hAnsi="仿宋" w:hint="eastAsia"/>
          <w:kern w:val="0"/>
          <w:szCs w:val="32"/>
        </w:rPr>
        <w:t>今年11月是北京市第30个“119”消防宣传月。</w:t>
      </w:r>
      <w:r w:rsidR="00FD58F7">
        <w:rPr>
          <w:rFonts w:hAnsi="仿宋" w:hint="eastAsia"/>
          <w:kern w:val="0"/>
          <w:szCs w:val="32"/>
        </w:rPr>
        <w:t>结合当前秋冬季消防安全工作的整体形势，</w:t>
      </w:r>
      <w:r>
        <w:rPr>
          <w:rFonts w:hAnsi="仿宋" w:hint="eastAsia"/>
          <w:kern w:val="0"/>
          <w:szCs w:val="32"/>
        </w:rPr>
        <w:t>为</w:t>
      </w:r>
      <w:r>
        <w:rPr>
          <w:rFonts w:hAnsi="仿宋_GB2312" w:cs="仿宋_GB2312" w:hint="eastAsia"/>
          <w:kern w:val="0"/>
          <w:szCs w:val="32"/>
        </w:rPr>
        <w:t>维护我区冬春季火灾形势稳定</w:t>
      </w:r>
      <w:r w:rsidR="00FD58F7">
        <w:rPr>
          <w:rFonts w:hAnsi="仿宋_GB2312" w:cs="仿宋_GB2312" w:hint="eastAsia"/>
          <w:kern w:val="0"/>
          <w:szCs w:val="32"/>
        </w:rPr>
        <w:t>，</w:t>
      </w:r>
      <w:r>
        <w:rPr>
          <w:rFonts w:hAnsi="仿宋_GB2312" w:hint="eastAsia"/>
          <w:color w:val="0D0D0D"/>
        </w:rPr>
        <w:t>结合我区消防安全工作实际，</w:t>
      </w:r>
      <w:r>
        <w:rPr>
          <w:rFonts w:hAnsi="仿宋_GB2312" w:cs="仿宋_GB2312" w:hint="eastAsia"/>
          <w:szCs w:val="32"/>
        </w:rPr>
        <w:t>区住建委制定了</w:t>
      </w:r>
      <w:r w:rsidRPr="00A40EE2">
        <w:rPr>
          <w:rFonts w:hAnsi="仿宋" w:hint="eastAsia"/>
          <w:kern w:val="0"/>
          <w:szCs w:val="32"/>
        </w:rPr>
        <w:t>《大兴区</w:t>
      </w:r>
      <w:r>
        <w:rPr>
          <w:rFonts w:hAnsi="仿宋_GB2312" w:cs="仿宋_GB2312" w:hint="eastAsia"/>
          <w:szCs w:val="32"/>
        </w:rPr>
        <w:t>住建系统</w:t>
      </w:r>
      <w:r w:rsidRPr="00A40EE2">
        <w:rPr>
          <w:rFonts w:hAnsi="仿宋" w:hint="eastAsia"/>
          <w:kern w:val="0"/>
          <w:szCs w:val="32"/>
        </w:rPr>
        <w:t>第三十届“119”消防宣传月活动方案》</w:t>
      </w:r>
      <w:r>
        <w:rPr>
          <w:rFonts w:hAnsi="仿宋" w:hint="eastAsia"/>
          <w:kern w:val="0"/>
          <w:szCs w:val="32"/>
        </w:rPr>
        <w:t>，</w:t>
      </w:r>
      <w:r>
        <w:rPr>
          <w:rFonts w:hAnsi="方正小标宋简体" w:cs="仿宋_GB2312"/>
          <w:szCs w:val="32"/>
        </w:rPr>
        <w:t xml:space="preserve"> </w:t>
      </w:r>
      <w:r>
        <w:rPr>
          <w:rFonts w:hAnsi="仿宋_GB2312" w:cs="仿宋_GB2312" w:hint="eastAsia"/>
          <w:szCs w:val="32"/>
        </w:rPr>
        <w:t>现印发给你们，请各单位认真贯彻落实。</w:t>
      </w:r>
    </w:p>
    <w:p w:rsidR="00F9714B" w:rsidRDefault="00F9714B" w:rsidP="00F9714B">
      <w:pPr>
        <w:tabs>
          <w:tab w:val="left" w:pos="6480"/>
        </w:tabs>
        <w:snapToGrid w:val="0"/>
        <w:spacing w:line="560" w:lineRule="exact"/>
        <w:ind w:firstLine="645"/>
        <w:rPr>
          <w:rFonts w:hAnsi="仿宋_GB2312" w:cs="仿宋_GB2312"/>
          <w:kern w:val="0"/>
          <w:szCs w:val="32"/>
        </w:rPr>
      </w:pPr>
      <w:r>
        <w:rPr>
          <w:rFonts w:hAnsi="仿宋_GB2312" w:cs="仿宋_GB2312" w:hint="eastAsia"/>
          <w:kern w:val="0"/>
          <w:szCs w:val="32"/>
        </w:rPr>
        <w:t>特此通知。</w:t>
      </w:r>
    </w:p>
    <w:p w:rsidR="00F9714B" w:rsidRDefault="00F9714B" w:rsidP="00F9714B">
      <w:pPr>
        <w:tabs>
          <w:tab w:val="left" w:pos="6480"/>
        </w:tabs>
        <w:snapToGrid w:val="0"/>
        <w:spacing w:line="560" w:lineRule="exact"/>
        <w:ind w:firstLine="645"/>
        <w:rPr>
          <w:rFonts w:hAnsi="仿宋_GB2312" w:cs="仿宋_GB2312"/>
          <w:kern w:val="0"/>
          <w:szCs w:val="32"/>
        </w:rPr>
      </w:pPr>
    </w:p>
    <w:p w:rsidR="00F9714B" w:rsidRDefault="00F9714B" w:rsidP="00F9714B">
      <w:pPr>
        <w:tabs>
          <w:tab w:val="left" w:pos="6480"/>
        </w:tabs>
        <w:snapToGrid w:val="0"/>
        <w:spacing w:line="560" w:lineRule="exact"/>
        <w:ind w:firstLine="645"/>
        <w:rPr>
          <w:rFonts w:hAnsi="仿宋_GB2312" w:cs="仿宋_GB2312"/>
          <w:kern w:val="0"/>
          <w:szCs w:val="32"/>
        </w:rPr>
      </w:pPr>
    </w:p>
    <w:p w:rsidR="00F9714B" w:rsidRDefault="00F9714B" w:rsidP="00F9714B">
      <w:pPr>
        <w:spacing w:line="560" w:lineRule="exact"/>
        <w:ind w:leftChars="96" w:left="303"/>
        <w:rPr>
          <w:rFonts w:hAnsi="仿宋_GB2312" w:cs="仿宋_GB2312"/>
          <w:szCs w:val="32"/>
        </w:rPr>
      </w:pPr>
      <w:r>
        <w:rPr>
          <w:rFonts w:hAnsi="仿宋_GB2312" w:cs="仿宋_GB2312" w:hint="eastAsia"/>
          <w:kern w:val="0"/>
          <w:szCs w:val="32"/>
        </w:rPr>
        <w:t xml:space="preserve"> 附件</w:t>
      </w:r>
      <w:r w:rsidRPr="00F76BC4">
        <w:rPr>
          <w:rFonts w:hAnsi="仿宋_GB2312" w:cs="仿宋_GB2312" w:hint="eastAsia"/>
          <w:szCs w:val="32"/>
        </w:rPr>
        <w:t>：</w:t>
      </w:r>
      <w:r w:rsidR="00E25FF6" w:rsidRPr="00F76BC4">
        <w:rPr>
          <w:rFonts w:hAnsi="仿宋_GB2312" w:cs="仿宋_GB2312" w:hint="eastAsia"/>
          <w:szCs w:val="32"/>
        </w:rPr>
        <w:t>1.</w:t>
      </w:r>
      <w:r>
        <w:rPr>
          <w:rFonts w:hAnsi="仿宋_GB2312" w:cs="仿宋_GB2312" w:hint="eastAsia"/>
          <w:szCs w:val="32"/>
        </w:rPr>
        <w:t>大兴区住建系统</w:t>
      </w:r>
      <w:r w:rsidR="00E36CF3" w:rsidRPr="00F76BC4">
        <w:rPr>
          <w:rFonts w:hAnsi="仿宋_GB2312" w:cs="仿宋_GB2312" w:hint="eastAsia"/>
          <w:szCs w:val="32"/>
        </w:rPr>
        <w:t>第三十届</w:t>
      </w:r>
      <w:r>
        <w:rPr>
          <w:rFonts w:hAnsi="仿宋_GB2312" w:cs="仿宋_GB2312" w:hint="eastAsia"/>
          <w:szCs w:val="32"/>
        </w:rPr>
        <w:t>“119”消防宣传月活动</w:t>
      </w:r>
    </w:p>
    <w:p w:rsidR="00F9714B" w:rsidRDefault="00F9714B" w:rsidP="00F9714B">
      <w:pPr>
        <w:spacing w:line="560" w:lineRule="exact"/>
        <w:ind w:leftChars="96" w:left="303"/>
        <w:rPr>
          <w:rFonts w:hAnsi="仿宋_GB2312" w:cs="仿宋_GB2312"/>
          <w:szCs w:val="32"/>
        </w:rPr>
      </w:pPr>
      <w:r>
        <w:rPr>
          <w:rFonts w:hAnsi="仿宋_GB2312" w:cs="仿宋_GB2312" w:hint="eastAsia"/>
          <w:szCs w:val="32"/>
        </w:rPr>
        <w:t xml:space="preserve">       方案 </w:t>
      </w:r>
    </w:p>
    <w:p w:rsidR="00E25FF6" w:rsidRDefault="00E25FF6" w:rsidP="00F9714B">
      <w:pPr>
        <w:spacing w:line="560" w:lineRule="exact"/>
        <w:ind w:leftChars="96" w:left="303"/>
        <w:rPr>
          <w:rFonts w:hAnsi="仿宋_GB2312" w:cs="仿宋_GB2312"/>
          <w:szCs w:val="32"/>
        </w:rPr>
      </w:pPr>
      <w:r>
        <w:rPr>
          <w:rFonts w:hAnsi="仿宋_GB2312" w:cs="仿宋_GB2312" w:hint="eastAsia"/>
          <w:szCs w:val="32"/>
        </w:rPr>
        <w:t xml:space="preserve">       </w:t>
      </w:r>
      <w:r w:rsidR="00F76BC4">
        <w:rPr>
          <w:rFonts w:hAnsi="仿宋_GB2312" w:cs="仿宋_GB2312" w:hint="eastAsia"/>
          <w:szCs w:val="32"/>
        </w:rPr>
        <w:t>2.</w:t>
      </w:r>
      <w:r w:rsidR="00F76BC4" w:rsidRPr="00F76BC4">
        <w:rPr>
          <w:rFonts w:hAnsi="仿宋_GB2312" w:cs="仿宋_GB2312" w:hint="eastAsia"/>
          <w:szCs w:val="32"/>
        </w:rPr>
        <w:t xml:space="preserve"> 第三十届119消防宣传月活动宣传标语口号</w:t>
      </w:r>
    </w:p>
    <w:p w:rsidR="00F9714B" w:rsidRPr="00F76BC4" w:rsidRDefault="00F9714B" w:rsidP="00F9714B">
      <w:pPr>
        <w:spacing w:line="560" w:lineRule="exact"/>
        <w:ind w:left="1895" w:hangingChars="600" w:hanging="1895"/>
        <w:jc w:val="left"/>
        <w:rPr>
          <w:rFonts w:hAnsi="仿宋_GB2312" w:cs="仿宋_GB2312"/>
          <w:szCs w:val="32"/>
        </w:rPr>
      </w:pPr>
      <w:r w:rsidRPr="00F76BC4">
        <w:rPr>
          <w:rFonts w:hAnsi="仿宋_GB2312" w:cs="仿宋_GB2312" w:hint="eastAsia"/>
          <w:szCs w:val="32"/>
        </w:rPr>
        <w:t xml:space="preserve">  </w:t>
      </w:r>
    </w:p>
    <w:p w:rsidR="00F9714B" w:rsidRPr="00F9714B" w:rsidRDefault="00F9714B" w:rsidP="00F9714B">
      <w:pPr>
        <w:spacing w:line="560" w:lineRule="exact"/>
        <w:ind w:leftChars="200" w:left="1889" w:hangingChars="398" w:hanging="1257"/>
        <w:rPr>
          <w:rFonts w:hAnsi="仿宋_GB2312" w:cs="仿宋_GB2312"/>
          <w:kern w:val="0"/>
          <w:szCs w:val="32"/>
        </w:rPr>
      </w:pPr>
    </w:p>
    <w:p w:rsidR="00F9714B" w:rsidRDefault="00F9714B" w:rsidP="00F9714B">
      <w:pPr>
        <w:spacing w:line="560" w:lineRule="exact"/>
        <w:ind w:firstLineChars="900" w:firstLine="2843"/>
        <w:rPr>
          <w:rFonts w:hAnsi="仿宋_GB2312" w:cs="仿宋_GB2312"/>
          <w:szCs w:val="32"/>
        </w:rPr>
      </w:pPr>
      <w:r>
        <w:rPr>
          <w:rFonts w:hAnsi="仿宋_GB2312" w:cs="仿宋_GB2312" w:hint="eastAsia"/>
          <w:szCs w:val="32"/>
        </w:rPr>
        <w:t xml:space="preserve"> 北京市大兴区住房和城乡建设委员会</w:t>
      </w:r>
    </w:p>
    <w:p w:rsidR="00F9714B" w:rsidRDefault="00F9714B" w:rsidP="00F9714B">
      <w:pPr>
        <w:spacing w:line="560" w:lineRule="exact"/>
        <w:ind w:firstLineChars="1400" w:firstLine="4422"/>
        <w:rPr>
          <w:rFonts w:hAnsi="仿宋_GB2312" w:cs="仿宋_GB2312"/>
          <w:szCs w:val="32"/>
        </w:rPr>
      </w:pPr>
      <w:r>
        <w:rPr>
          <w:rFonts w:hAnsi="仿宋_GB2312" w:cs="仿宋_GB2312" w:hint="eastAsia"/>
          <w:szCs w:val="32"/>
        </w:rPr>
        <w:t xml:space="preserve">   2020年10月19日</w:t>
      </w:r>
    </w:p>
    <w:p w:rsidR="00F9714B" w:rsidRPr="005B6381" w:rsidRDefault="00F9714B" w:rsidP="00F9714B">
      <w:pPr>
        <w:spacing w:line="560" w:lineRule="exact"/>
        <w:ind w:firstLineChars="200" w:firstLine="632"/>
        <w:rPr>
          <w:rFonts w:hAnsi="方正小标宋简体"/>
          <w:szCs w:val="32"/>
        </w:rPr>
      </w:pPr>
      <w:r>
        <w:rPr>
          <w:rFonts w:hAnsi="仿宋" w:hint="eastAsia"/>
          <w:kern w:val="0"/>
          <w:szCs w:val="32"/>
        </w:rPr>
        <w:t>（</w:t>
      </w:r>
      <w:r w:rsidRPr="00C25568">
        <w:rPr>
          <w:rFonts w:hAnsi="仿宋" w:hint="eastAsia"/>
          <w:kern w:val="0"/>
          <w:szCs w:val="32"/>
        </w:rPr>
        <w:t>联系人：</w:t>
      </w:r>
      <w:r>
        <w:rPr>
          <w:rFonts w:hAnsi="仿宋" w:hint="eastAsia"/>
          <w:kern w:val="0"/>
          <w:szCs w:val="32"/>
        </w:rPr>
        <w:t>王冬</w:t>
      </w:r>
      <w:r w:rsidRPr="00C25568">
        <w:rPr>
          <w:rFonts w:hAnsi="仿宋" w:hint="eastAsia"/>
          <w:kern w:val="0"/>
          <w:szCs w:val="32"/>
        </w:rPr>
        <w:t>，联系电话：</w:t>
      </w:r>
      <w:r>
        <w:rPr>
          <w:rFonts w:hAnsi="仿宋" w:hint="eastAsia"/>
          <w:kern w:val="0"/>
          <w:szCs w:val="32"/>
        </w:rPr>
        <w:t>69251194</w:t>
      </w:r>
      <w:r w:rsidRPr="00C25568">
        <w:rPr>
          <w:rFonts w:hAnsi="仿宋" w:hint="eastAsia"/>
          <w:kern w:val="0"/>
          <w:szCs w:val="32"/>
        </w:rPr>
        <w:t>）</w:t>
      </w:r>
    </w:p>
    <w:p w:rsidR="00F9714B" w:rsidRPr="00F9714B" w:rsidRDefault="00F9714B" w:rsidP="00F9714B">
      <w:pPr>
        <w:spacing w:line="560" w:lineRule="exact"/>
        <w:ind w:firstLineChars="200" w:firstLine="632"/>
        <w:rPr>
          <w:rFonts w:hAnsi="仿宋_GB2312" w:cs="仿宋_GB2312"/>
          <w:szCs w:val="32"/>
        </w:rPr>
      </w:pPr>
    </w:p>
    <w:p w:rsidR="00F9714B" w:rsidRPr="00F76BC4" w:rsidRDefault="00F76BC4" w:rsidP="00F9714B">
      <w:pPr>
        <w:spacing w:line="560" w:lineRule="exact"/>
        <w:rPr>
          <w:rFonts w:ascii="黑体" w:eastAsia="黑体" w:hAnsi="黑体" w:cs="仿宋_GB2312"/>
          <w:kern w:val="0"/>
          <w:szCs w:val="32"/>
        </w:rPr>
      </w:pPr>
      <w:r w:rsidRPr="00F76BC4">
        <w:rPr>
          <w:rFonts w:ascii="黑体" w:eastAsia="黑体" w:hAnsi="黑体" w:cs="仿宋_GB2312" w:hint="eastAsia"/>
          <w:kern w:val="0"/>
          <w:szCs w:val="32"/>
        </w:rPr>
        <w:lastRenderedPageBreak/>
        <w:t>附件1：</w:t>
      </w:r>
    </w:p>
    <w:p w:rsidR="00F9714B" w:rsidRDefault="00355421" w:rsidP="00355421">
      <w:pPr>
        <w:spacing w:line="600" w:lineRule="exact"/>
        <w:jc w:val="center"/>
        <w:rPr>
          <w:rFonts w:ascii="方正小标宋简体" w:eastAsia="方正小标宋简体" w:hAnsi="黑体" w:cs="方正小标宋简体"/>
          <w:kern w:val="0"/>
          <w:sz w:val="44"/>
          <w:szCs w:val="44"/>
        </w:rPr>
      </w:pPr>
      <w:r w:rsidRPr="001C6743">
        <w:rPr>
          <w:rFonts w:ascii="方正小标宋简体" w:eastAsia="方正小标宋简体" w:hAnsi="黑体" w:cs="方正小标宋简体" w:hint="eastAsia"/>
          <w:kern w:val="0"/>
          <w:sz w:val="44"/>
          <w:szCs w:val="44"/>
        </w:rPr>
        <w:t>大兴区</w:t>
      </w:r>
      <w:r w:rsidR="00F9714B">
        <w:rPr>
          <w:rFonts w:ascii="方正小标宋简体" w:eastAsia="方正小标宋简体" w:hAnsi="华文中宋" w:hint="eastAsia"/>
          <w:color w:val="000000"/>
          <w:sz w:val="44"/>
          <w:szCs w:val="44"/>
        </w:rPr>
        <w:t>住建系统第三十届</w:t>
      </w:r>
      <w:r w:rsidRPr="001C6743">
        <w:rPr>
          <w:rFonts w:ascii="方正小标宋简体" w:eastAsia="方正小标宋简体" w:hAnsi="黑体" w:cs="方正小标宋简体" w:hint="eastAsia"/>
          <w:kern w:val="0"/>
          <w:sz w:val="44"/>
          <w:szCs w:val="44"/>
        </w:rPr>
        <w:t>“</w:t>
      </w:r>
      <w:smartTag w:uri="urn:schemas-microsoft-com:office:smarttags" w:element="chmetcnv">
        <w:smartTagPr>
          <w:attr w:name="TCSC" w:val="0"/>
          <w:attr w:name="NumberType" w:val="1"/>
          <w:attr w:name="Negative" w:val="False"/>
          <w:attr w:name="HasSpace" w:val="False"/>
          <w:attr w:name="SourceValue" w:val="119"/>
          <w:attr w:name="UnitName" w:val="”"/>
        </w:smartTagPr>
        <w:r w:rsidRPr="001C6743">
          <w:rPr>
            <w:rFonts w:ascii="方正小标宋简体" w:eastAsia="方正小标宋简体" w:hAnsi="黑体" w:cs="方正小标宋简体" w:hint="eastAsia"/>
            <w:kern w:val="0"/>
            <w:sz w:val="44"/>
            <w:szCs w:val="44"/>
          </w:rPr>
          <w:t>119”</w:t>
        </w:r>
      </w:smartTag>
    </w:p>
    <w:p w:rsidR="00355421" w:rsidRDefault="00355421" w:rsidP="00355421">
      <w:pPr>
        <w:spacing w:line="600" w:lineRule="exact"/>
        <w:jc w:val="center"/>
        <w:rPr>
          <w:rFonts w:ascii="方正小标宋简体" w:eastAsia="方正小标宋简体" w:hAnsi="黑体" w:cs="方正小标宋简体"/>
          <w:kern w:val="0"/>
          <w:sz w:val="44"/>
          <w:szCs w:val="44"/>
        </w:rPr>
      </w:pPr>
      <w:r w:rsidRPr="001C6743">
        <w:rPr>
          <w:rFonts w:ascii="方正小标宋简体" w:eastAsia="方正小标宋简体" w:hAnsi="黑体" w:cs="方正小标宋简体" w:hint="eastAsia"/>
          <w:kern w:val="0"/>
          <w:sz w:val="44"/>
          <w:szCs w:val="44"/>
        </w:rPr>
        <w:t>消防宣传月活动方案</w:t>
      </w:r>
    </w:p>
    <w:p w:rsidR="00F9714B" w:rsidRDefault="00F9714B" w:rsidP="00355421">
      <w:pPr>
        <w:spacing w:line="600" w:lineRule="exact"/>
        <w:jc w:val="center"/>
        <w:rPr>
          <w:rFonts w:ascii="方正小标宋简体" w:eastAsia="方正小标宋简体" w:hAnsi="黑体" w:cs="方正小标宋简体"/>
          <w:kern w:val="0"/>
          <w:sz w:val="44"/>
          <w:szCs w:val="44"/>
        </w:rPr>
      </w:pPr>
    </w:p>
    <w:p w:rsidR="00355421" w:rsidRPr="00E36CF3" w:rsidRDefault="00355421" w:rsidP="00E36CF3">
      <w:pPr>
        <w:spacing w:line="560" w:lineRule="exact"/>
        <w:ind w:firstLineChars="200" w:firstLine="632"/>
        <w:rPr>
          <w:rFonts w:hAnsi="仿宋_GB2312" w:cs="仿宋_GB2312"/>
          <w:szCs w:val="32"/>
        </w:rPr>
      </w:pPr>
      <w:r w:rsidRPr="001C6743">
        <w:rPr>
          <w:rFonts w:hAnsi="仿宋" w:hint="eastAsia"/>
          <w:kern w:val="0"/>
          <w:szCs w:val="32"/>
        </w:rPr>
        <w:t>为认真贯彻落实习近平总书记</w:t>
      </w:r>
      <w:r w:rsidR="00A64EB8">
        <w:rPr>
          <w:rFonts w:hAnsi="仿宋" w:hint="eastAsia"/>
          <w:kern w:val="0"/>
          <w:szCs w:val="32"/>
        </w:rPr>
        <w:t>关于安全生产工作</w:t>
      </w:r>
      <w:r w:rsidRPr="001C6743">
        <w:rPr>
          <w:rFonts w:hAnsi="仿宋" w:hint="eastAsia"/>
          <w:kern w:val="0"/>
          <w:szCs w:val="32"/>
        </w:rPr>
        <w:t>的重要指示精神，进一步提升</w:t>
      </w:r>
      <w:r w:rsidR="00E36CF3">
        <w:rPr>
          <w:rFonts w:hAnsi="仿宋_GB2312" w:cs="仿宋_GB2312" w:hint="eastAsia"/>
          <w:szCs w:val="32"/>
        </w:rPr>
        <w:t>住建系统</w:t>
      </w:r>
      <w:r w:rsidR="00FD58F7">
        <w:rPr>
          <w:rFonts w:hAnsi="仿宋_GB2312" w:cs="仿宋_GB2312" w:hint="eastAsia"/>
          <w:szCs w:val="32"/>
        </w:rPr>
        <w:t>从业</w:t>
      </w:r>
      <w:r w:rsidR="00E36CF3">
        <w:rPr>
          <w:rFonts w:hAnsi="仿宋_GB2312" w:cs="仿宋_GB2312" w:hint="eastAsia"/>
          <w:szCs w:val="32"/>
        </w:rPr>
        <w:t>人员的</w:t>
      </w:r>
      <w:r w:rsidR="00E36CF3">
        <w:rPr>
          <w:rFonts w:hAnsi="仿宋" w:hint="eastAsia"/>
          <w:kern w:val="0"/>
          <w:szCs w:val="32"/>
        </w:rPr>
        <w:t>消防安全素质和社会抵御灾害能力</w:t>
      </w:r>
      <w:r w:rsidRPr="001C6743">
        <w:rPr>
          <w:rFonts w:hAnsi="仿宋" w:hint="eastAsia"/>
          <w:kern w:val="0"/>
          <w:szCs w:val="32"/>
        </w:rPr>
        <w:t>，按照应急管理部消防救援局、北京市防火安全委员会办公室《关于开展2020年“119”消防宣传月活动的通知》要求，结合我区</w:t>
      </w:r>
      <w:r w:rsidR="00E36CF3">
        <w:rPr>
          <w:rFonts w:hAnsi="仿宋" w:hint="eastAsia"/>
          <w:kern w:val="0"/>
          <w:szCs w:val="32"/>
        </w:rPr>
        <w:t>住建系统</w:t>
      </w:r>
      <w:r w:rsidRPr="001C6743">
        <w:rPr>
          <w:rFonts w:hAnsi="仿宋" w:hint="eastAsia"/>
          <w:kern w:val="0"/>
          <w:szCs w:val="32"/>
        </w:rPr>
        <w:t>消防安全工作实际，特制订《</w:t>
      </w:r>
      <w:r w:rsidR="00E36CF3">
        <w:rPr>
          <w:rFonts w:hAnsi="仿宋_GB2312" w:cs="仿宋_GB2312" w:hint="eastAsia"/>
          <w:szCs w:val="32"/>
        </w:rPr>
        <w:t>大兴区住建系统</w:t>
      </w:r>
      <w:r w:rsidR="00E36CF3" w:rsidRPr="00A40EE2">
        <w:rPr>
          <w:rFonts w:hAnsi="仿宋" w:hint="eastAsia"/>
          <w:kern w:val="0"/>
          <w:szCs w:val="32"/>
        </w:rPr>
        <w:t>第三十届</w:t>
      </w:r>
      <w:r w:rsidR="00E36CF3">
        <w:rPr>
          <w:rFonts w:hAnsi="仿宋_GB2312" w:cs="仿宋_GB2312" w:hint="eastAsia"/>
          <w:szCs w:val="32"/>
        </w:rPr>
        <w:t>“119”消防宣传月活动方案</w:t>
      </w:r>
      <w:r w:rsidRPr="001C6743">
        <w:rPr>
          <w:rFonts w:hAnsi="仿宋" w:hint="eastAsia"/>
          <w:kern w:val="0"/>
          <w:szCs w:val="32"/>
        </w:rPr>
        <w:t>》。</w:t>
      </w:r>
      <w:r w:rsidRPr="001C6743">
        <w:rPr>
          <w:rFonts w:hAnsi="仿宋" w:hint="eastAsia"/>
          <w:kern w:val="0"/>
          <w:szCs w:val="32"/>
        </w:rPr>
        <w:br/>
      </w:r>
      <w:r w:rsidRPr="00A40EE2">
        <w:rPr>
          <w:rFonts w:ascii="黑体" w:eastAsia="黑体" w:hAnsi="黑体" w:cs="黑体" w:hint="eastAsia"/>
          <w:color w:val="0D0D0D"/>
          <w:kern w:val="0"/>
          <w:szCs w:val="32"/>
        </w:rPr>
        <w:t xml:space="preserve">    一、指导思想</w:t>
      </w:r>
    </w:p>
    <w:p w:rsidR="00355421" w:rsidRDefault="00355421" w:rsidP="00355421">
      <w:pPr>
        <w:spacing w:line="560" w:lineRule="exact"/>
        <w:ind w:firstLine="640"/>
        <w:rPr>
          <w:rFonts w:hAnsi="仿宋"/>
          <w:kern w:val="0"/>
          <w:szCs w:val="32"/>
        </w:rPr>
      </w:pPr>
      <w:r w:rsidRPr="001C6743">
        <w:rPr>
          <w:rFonts w:hAnsi="仿宋" w:hint="eastAsia"/>
          <w:kern w:val="0"/>
          <w:szCs w:val="32"/>
        </w:rPr>
        <w:t>以习近平新时代中国特色社会主义思想为指导，深入学习宣传贯彻党的十九大和十九届二中、三中、四中全会精神，认真贯彻落实党中央、国务院，市委市政府和应急管理部关于安全生产、应急管理、防灾减灾的决策部署，着眼加强疫情防控常态化条件下消防安全管理和消防安全专项整治三年行动，通过开展一系列具备引导性、具有警示性、富有趣味性的宣传教育活动，</w:t>
      </w:r>
      <w:r w:rsidR="007C3A1E">
        <w:rPr>
          <w:rFonts w:hAnsi="仿宋_GB2312" w:cs="仿宋_GB2312" w:hint="eastAsia"/>
          <w:szCs w:val="32"/>
        </w:rPr>
        <w:t>推动住建系统</w:t>
      </w:r>
      <w:r w:rsidR="00E37781">
        <w:rPr>
          <w:rFonts w:hAnsi="仿宋_GB2312" w:cs="仿宋_GB2312" w:hint="eastAsia"/>
          <w:szCs w:val="32"/>
        </w:rPr>
        <w:t>各参建单位及物业服务企业</w:t>
      </w:r>
      <w:r w:rsidR="007C3A1E">
        <w:rPr>
          <w:rFonts w:hAnsi="仿宋_GB2312" w:cs="仿宋_GB2312" w:hint="eastAsia"/>
          <w:szCs w:val="32"/>
        </w:rPr>
        <w:t>充分落实消防安全主体责任，高度重视</w:t>
      </w:r>
      <w:r w:rsidR="00E37781">
        <w:rPr>
          <w:rFonts w:hAnsi="仿宋_GB2312" w:cs="仿宋_GB2312" w:hint="eastAsia"/>
          <w:szCs w:val="32"/>
        </w:rPr>
        <w:t>消防安全</w:t>
      </w:r>
      <w:r w:rsidR="007C3A1E">
        <w:rPr>
          <w:rFonts w:hAnsi="仿宋_GB2312" w:cs="仿宋_GB2312" w:hint="eastAsia"/>
          <w:szCs w:val="32"/>
        </w:rPr>
        <w:t>宣传工作，</w:t>
      </w:r>
      <w:r w:rsidR="007C3A1E">
        <w:rPr>
          <w:rFonts w:hAnsi="仿宋_GB2312" w:cs="仿宋_GB2312" w:hint="eastAsia"/>
          <w:kern w:val="0"/>
          <w:szCs w:val="32"/>
        </w:rPr>
        <w:t>提升</w:t>
      </w:r>
      <w:r w:rsidR="007C3A1E">
        <w:rPr>
          <w:rFonts w:hAnsi="仿宋_GB2312" w:cs="仿宋_GB2312" w:hint="eastAsia"/>
          <w:szCs w:val="32"/>
        </w:rPr>
        <w:t>员工</w:t>
      </w:r>
      <w:r w:rsidR="007C3A1E">
        <w:rPr>
          <w:rFonts w:hAnsi="仿宋_GB2312" w:cs="仿宋_GB2312" w:hint="eastAsia"/>
          <w:kern w:val="0"/>
          <w:szCs w:val="32"/>
        </w:rPr>
        <w:t>消防安全意识和自救互救能力</w:t>
      </w:r>
      <w:r w:rsidRPr="001C6743">
        <w:rPr>
          <w:rFonts w:hAnsi="仿宋" w:hint="eastAsia"/>
          <w:kern w:val="0"/>
          <w:szCs w:val="32"/>
        </w:rPr>
        <w:t>，为建设国际一流和谐宜居之都创造良好的消防安全环境。</w:t>
      </w:r>
    </w:p>
    <w:p w:rsidR="00355421" w:rsidRPr="00A40EE2" w:rsidRDefault="00355421" w:rsidP="00355421">
      <w:pPr>
        <w:spacing w:line="560" w:lineRule="exact"/>
        <w:rPr>
          <w:rFonts w:ascii="黑体" w:eastAsia="黑体" w:hAnsi="黑体" w:cs="仿宋_GB2312"/>
          <w:color w:val="333333"/>
          <w:kern w:val="0"/>
          <w:szCs w:val="32"/>
        </w:rPr>
      </w:pPr>
      <w:r w:rsidRPr="00CE52C6">
        <w:rPr>
          <w:rFonts w:ascii="仿宋" w:eastAsia="仿宋" w:hAnsi="仿宋" w:hint="eastAsia"/>
          <w:color w:val="0D0D0D"/>
          <w:kern w:val="0"/>
          <w:szCs w:val="32"/>
        </w:rPr>
        <w:t xml:space="preserve">   </w:t>
      </w:r>
      <w:r w:rsidRPr="00A40EE2">
        <w:rPr>
          <w:rFonts w:ascii="黑体" w:eastAsia="黑体" w:hAnsi="黑体" w:hint="eastAsia"/>
          <w:color w:val="0D0D0D"/>
          <w:kern w:val="0"/>
          <w:szCs w:val="32"/>
        </w:rPr>
        <w:t xml:space="preserve"> 二、活动主题</w:t>
      </w:r>
    </w:p>
    <w:p w:rsidR="00355421" w:rsidRPr="00A53425" w:rsidRDefault="00355421" w:rsidP="00355421">
      <w:pPr>
        <w:spacing w:line="560" w:lineRule="exact"/>
        <w:ind w:firstLine="640"/>
        <w:rPr>
          <w:rFonts w:ascii="仿宋" w:eastAsia="仿宋" w:hAnsi="仿宋"/>
          <w:b/>
          <w:kern w:val="0"/>
          <w:szCs w:val="32"/>
        </w:rPr>
      </w:pPr>
      <w:r w:rsidRPr="00DC7C26">
        <w:rPr>
          <w:rFonts w:ascii="仿宋" w:eastAsia="仿宋" w:hAnsi="仿宋" w:hint="eastAsia"/>
          <w:b/>
          <w:kern w:val="0"/>
          <w:szCs w:val="32"/>
        </w:rPr>
        <w:t>关</w:t>
      </w:r>
      <w:r w:rsidRPr="00A53425">
        <w:rPr>
          <w:rFonts w:ascii="仿宋" w:eastAsia="仿宋" w:hAnsi="仿宋" w:hint="eastAsia"/>
          <w:b/>
          <w:kern w:val="0"/>
          <w:szCs w:val="32"/>
        </w:rPr>
        <w:t>注消防、生命至上。</w:t>
      </w:r>
    </w:p>
    <w:p w:rsidR="00355421" w:rsidRPr="00A53425" w:rsidRDefault="00355421" w:rsidP="00355421">
      <w:pPr>
        <w:spacing w:line="560" w:lineRule="exact"/>
        <w:ind w:firstLineChars="200" w:firstLine="632"/>
        <w:rPr>
          <w:rFonts w:ascii="黑体" w:eastAsia="黑体" w:hAnsi="黑体"/>
          <w:kern w:val="0"/>
          <w:szCs w:val="32"/>
        </w:rPr>
      </w:pPr>
      <w:r w:rsidRPr="00A53425">
        <w:rPr>
          <w:rFonts w:ascii="黑体" w:eastAsia="黑体" w:hAnsi="黑体" w:hint="eastAsia"/>
          <w:kern w:val="0"/>
          <w:szCs w:val="32"/>
        </w:rPr>
        <w:lastRenderedPageBreak/>
        <w:t>三、组织领导</w:t>
      </w:r>
    </w:p>
    <w:p w:rsidR="00E25FF6" w:rsidRPr="00A53425" w:rsidRDefault="00E25FF6" w:rsidP="00E25FF6">
      <w:pPr>
        <w:pStyle w:val="1"/>
        <w:snapToGrid w:val="0"/>
        <w:spacing w:line="560" w:lineRule="exact"/>
        <w:ind w:firstLineChars="0" w:firstLine="0"/>
        <w:rPr>
          <w:rFonts w:ascii="仿宋_GB2312" w:eastAsia="仿宋_GB2312" w:hAnsi="仿宋_GB2312" w:cs="仿宋_GB2312"/>
          <w:sz w:val="32"/>
          <w:szCs w:val="32"/>
        </w:rPr>
      </w:pPr>
      <w:r w:rsidRPr="00A53425">
        <w:rPr>
          <w:rFonts w:ascii="仿宋_GB2312" w:eastAsia="仿宋_GB2312" w:hAnsi="仿宋_GB2312" w:cs="仿宋_GB2312" w:hint="eastAsia"/>
          <w:sz w:val="32"/>
          <w:szCs w:val="32"/>
        </w:rPr>
        <w:t xml:space="preserve">    成立住建系统第三十届“119”消防宣传月活动领导小组。</w:t>
      </w:r>
    </w:p>
    <w:p w:rsidR="00E25FF6" w:rsidRPr="00A53425" w:rsidRDefault="00E25FF6" w:rsidP="00E25FF6">
      <w:pPr>
        <w:pStyle w:val="1"/>
        <w:tabs>
          <w:tab w:val="left" w:pos="1800"/>
          <w:tab w:val="left" w:pos="1980"/>
        </w:tabs>
        <w:snapToGrid w:val="0"/>
        <w:spacing w:line="560" w:lineRule="exact"/>
        <w:ind w:firstLineChars="0" w:firstLine="0"/>
        <w:rPr>
          <w:rFonts w:ascii="仿宋_GB2312" w:eastAsia="仿宋_GB2312" w:hAnsi="仿宋_GB2312" w:cs="仿宋_GB2312"/>
          <w:sz w:val="32"/>
          <w:szCs w:val="32"/>
        </w:rPr>
      </w:pPr>
      <w:r w:rsidRPr="00A53425">
        <w:rPr>
          <w:rFonts w:ascii="仿宋_GB2312" w:eastAsia="仿宋_GB2312" w:hAnsi="仿宋_GB2312" w:cs="仿宋_GB2312" w:hint="eastAsia"/>
          <w:sz w:val="32"/>
          <w:szCs w:val="32"/>
        </w:rPr>
        <w:t xml:space="preserve">    组  长：芦亚静   区住建委主任</w:t>
      </w:r>
    </w:p>
    <w:p w:rsidR="00E25FF6" w:rsidRPr="00A53425" w:rsidRDefault="00E25FF6" w:rsidP="00E25FF6">
      <w:pPr>
        <w:pStyle w:val="1"/>
        <w:snapToGrid w:val="0"/>
        <w:spacing w:line="560" w:lineRule="exact"/>
        <w:ind w:firstLineChars="0" w:firstLine="0"/>
        <w:rPr>
          <w:rFonts w:ascii="仿宋_GB2312" w:eastAsia="仿宋_GB2312" w:hAnsi="仿宋_GB2312" w:cs="仿宋_GB2312"/>
          <w:sz w:val="32"/>
          <w:szCs w:val="32"/>
        </w:rPr>
      </w:pPr>
      <w:r w:rsidRPr="00A53425">
        <w:rPr>
          <w:rFonts w:ascii="仿宋_GB2312" w:eastAsia="仿宋_GB2312" w:hAnsi="仿宋_GB2312" w:cs="仿宋_GB2312" w:hint="eastAsia"/>
          <w:sz w:val="32"/>
          <w:szCs w:val="32"/>
        </w:rPr>
        <w:t xml:space="preserve">    副组长：张青松   区住建委副主任</w:t>
      </w:r>
    </w:p>
    <w:p w:rsidR="00E25FF6" w:rsidRPr="00A53425" w:rsidRDefault="00E25FF6" w:rsidP="00E25FF6">
      <w:pPr>
        <w:pStyle w:val="1"/>
        <w:snapToGrid w:val="0"/>
        <w:spacing w:line="560" w:lineRule="exact"/>
        <w:ind w:firstLine="632"/>
        <w:rPr>
          <w:rFonts w:ascii="仿宋_GB2312" w:eastAsia="仿宋_GB2312" w:hAnsi="仿宋_GB2312" w:cs="仿宋_GB2312"/>
          <w:sz w:val="32"/>
          <w:szCs w:val="32"/>
        </w:rPr>
      </w:pPr>
      <w:r w:rsidRPr="00A53425">
        <w:rPr>
          <w:rFonts w:ascii="仿宋_GB2312" w:eastAsia="仿宋_GB2312" w:hAnsi="仿宋_GB2312" w:cs="仿宋_GB2312" w:hint="eastAsia"/>
          <w:sz w:val="32"/>
          <w:szCs w:val="32"/>
        </w:rPr>
        <w:t xml:space="preserve">        孙洪宇   区住建委副主任</w:t>
      </w:r>
    </w:p>
    <w:p w:rsidR="00E25FF6" w:rsidRPr="00A53425" w:rsidRDefault="00E25FF6" w:rsidP="00E25FF6">
      <w:pPr>
        <w:spacing w:line="560" w:lineRule="exact"/>
        <w:ind w:firstLine="660"/>
        <w:rPr>
          <w:rFonts w:hAnsi="仿宋_GB2312" w:cs="仿宋_GB2312"/>
          <w:kern w:val="0"/>
          <w:szCs w:val="32"/>
        </w:rPr>
      </w:pPr>
      <w:r w:rsidRPr="00A53425">
        <w:rPr>
          <w:rFonts w:hAnsi="仿宋_GB2312" w:cs="仿宋_GB2312" w:hint="eastAsia"/>
          <w:szCs w:val="32"/>
        </w:rPr>
        <w:t>成  员：</w:t>
      </w:r>
      <w:r w:rsidR="00FD58F7" w:rsidRPr="00A53425">
        <w:rPr>
          <w:rFonts w:hAnsi="仿宋_GB2312" w:cs="仿宋_GB2312" w:hint="eastAsia"/>
          <w:szCs w:val="32"/>
        </w:rPr>
        <w:t>安全科、</w:t>
      </w:r>
      <w:r w:rsidRPr="00A53425">
        <w:rPr>
          <w:rFonts w:hAnsi="仿宋_GB2312" w:cs="仿宋_GB2312" w:hint="eastAsia"/>
          <w:szCs w:val="32"/>
        </w:rPr>
        <w:t>物业服务指导中心、监督站、监督站执法队以及安全生产督查检查队全体人员。领导小组公室设在区住建委安全科,</w:t>
      </w:r>
      <w:r w:rsidRPr="00A53425">
        <w:rPr>
          <w:rFonts w:hAnsi="仿宋_GB2312" w:cs="仿宋_GB2312" w:hint="eastAsia"/>
          <w:kern w:val="0"/>
          <w:szCs w:val="32"/>
        </w:rPr>
        <w:t>具体负责策划、协调、推进“119”消防宣传月各项活动。</w:t>
      </w:r>
    </w:p>
    <w:p w:rsidR="00086EC0" w:rsidRPr="00A53425" w:rsidRDefault="00086EC0" w:rsidP="00086EC0">
      <w:pPr>
        <w:tabs>
          <w:tab w:val="left" w:pos="8690"/>
        </w:tabs>
        <w:spacing w:line="560" w:lineRule="exact"/>
        <w:ind w:right="-6" w:firstLineChars="200" w:firstLine="632"/>
        <w:rPr>
          <w:rFonts w:ascii="黑体" w:eastAsia="黑体" w:hAnsi="黑体" w:cs="黑体"/>
          <w:szCs w:val="32"/>
        </w:rPr>
      </w:pPr>
      <w:r w:rsidRPr="00A53425">
        <w:rPr>
          <w:rFonts w:ascii="黑体" w:eastAsia="黑体" w:hAnsi="黑体" w:cs="黑体" w:hint="eastAsia"/>
          <w:szCs w:val="32"/>
        </w:rPr>
        <w:t>四、活动内容</w:t>
      </w:r>
    </w:p>
    <w:p w:rsidR="00086EC0" w:rsidRDefault="00086EC0" w:rsidP="00086EC0">
      <w:pPr>
        <w:spacing w:line="560" w:lineRule="exact"/>
        <w:ind w:firstLine="640"/>
        <w:rPr>
          <w:rFonts w:hAnsi="仿宋"/>
          <w:kern w:val="0"/>
          <w:szCs w:val="32"/>
        </w:rPr>
      </w:pPr>
      <w:r w:rsidRPr="00A53425">
        <w:rPr>
          <w:rFonts w:hAnsi="仿宋" w:hint="eastAsia"/>
          <w:kern w:val="0"/>
          <w:szCs w:val="32"/>
        </w:rPr>
        <w:t>大兴区</w:t>
      </w:r>
      <w:r w:rsidRPr="00A53425">
        <w:rPr>
          <w:rFonts w:hAnsi="仿宋_GB2312" w:cs="仿宋_GB2312" w:hint="eastAsia"/>
          <w:szCs w:val="32"/>
        </w:rPr>
        <w:t>住建系统</w:t>
      </w:r>
      <w:r w:rsidRPr="00A53425">
        <w:rPr>
          <w:rFonts w:hAnsi="仿宋" w:hint="eastAsia"/>
          <w:kern w:val="0"/>
          <w:szCs w:val="32"/>
        </w:rPr>
        <w:t>第三十届“</w:t>
      </w:r>
      <w:smartTag w:uri="urn:schemas-microsoft-com:office:smarttags" w:element="chmetcnv">
        <w:smartTagPr>
          <w:attr w:name="TCSC" w:val="0"/>
          <w:attr w:name="NumberType" w:val="1"/>
          <w:attr w:name="Negative" w:val="False"/>
          <w:attr w:name="HasSpace" w:val="False"/>
          <w:attr w:name="SourceValue" w:val="119"/>
          <w:attr w:name="UnitName" w:val="”"/>
        </w:smartTagPr>
        <w:r w:rsidRPr="00A53425">
          <w:rPr>
            <w:rFonts w:hAnsi="仿宋" w:hint="eastAsia"/>
            <w:kern w:val="0"/>
            <w:szCs w:val="32"/>
          </w:rPr>
          <w:t>119”</w:t>
        </w:r>
      </w:smartTag>
      <w:r w:rsidRPr="00A53425">
        <w:rPr>
          <w:rFonts w:hAnsi="仿宋" w:hint="eastAsia"/>
          <w:kern w:val="0"/>
          <w:szCs w:val="32"/>
        </w:rPr>
        <w:t>消防宣传月活动从</w:t>
      </w:r>
      <w:smartTag w:uri="urn:schemas-microsoft-com:office:smarttags" w:element="chsdate">
        <w:smartTagPr>
          <w:attr w:name="IsROCDate" w:val="False"/>
          <w:attr w:name="IsLunarDate" w:val="False"/>
          <w:attr w:name="Day" w:val="1"/>
          <w:attr w:name="Month" w:val="11"/>
          <w:attr w:name="Year" w:val="2019"/>
        </w:smartTagPr>
        <w:r w:rsidRPr="00A53425">
          <w:rPr>
            <w:rFonts w:hAnsi="仿宋" w:hint="eastAsia"/>
            <w:kern w:val="0"/>
            <w:szCs w:val="32"/>
          </w:rPr>
          <w:t>11月1日</w:t>
        </w:r>
      </w:smartTag>
      <w:r w:rsidRPr="00A53425">
        <w:rPr>
          <w:rFonts w:hAnsi="仿宋" w:hint="eastAsia"/>
          <w:kern w:val="0"/>
          <w:szCs w:val="32"/>
        </w:rPr>
        <w:t>起至</w:t>
      </w:r>
      <w:smartTag w:uri="urn:schemas-microsoft-com:office:smarttags" w:element="chsdate">
        <w:smartTagPr>
          <w:attr w:name="IsROCDate" w:val="False"/>
          <w:attr w:name="IsLunarDate" w:val="False"/>
          <w:attr w:name="Day" w:val="30"/>
          <w:attr w:name="Month" w:val="11"/>
          <w:attr w:name="Year" w:val="2019"/>
        </w:smartTagPr>
        <w:r w:rsidRPr="00A53425">
          <w:rPr>
            <w:rFonts w:hAnsi="仿宋" w:hint="eastAsia"/>
            <w:kern w:val="0"/>
            <w:szCs w:val="32"/>
          </w:rPr>
          <w:t>11月30日</w:t>
        </w:r>
      </w:smartTag>
      <w:r w:rsidRPr="00A53425">
        <w:rPr>
          <w:rFonts w:hAnsi="仿宋" w:hint="eastAsia"/>
          <w:kern w:val="0"/>
          <w:szCs w:val="32"/>
        </w:rPr>
        <w:t>止。本着“活动务实，亮点纷呈”的活动目标，开展以下活动。</w:t>
      </w:r>
    </w:p>
    <w:p w:rsidR="00A06985" w:rsidRPr="00A06985" w:rsidRDefault="00A06985" w:rsidP="00A06985">
      <w:pPr>
        <w:spacing w:line="560" w:lineRule="exact"/>
        <w:ind w:firstLine="640"/>
        <w:rPr>
          <w:rFonts w:hAnsi="仿宋"/>
          <w:kern w:val="0"/>
          <w:szCs w:val="32"/>
        </w:rPr>
      </w:pPr>
      <w:r w:rsidRPr="00A06985">
        <w:rPr>
          <w:rFonts w:hAnsi="仿宋" w:hint="eastAsia"/>
          <w:kern w:val="0"/>
          <w:szCs w:val="32"/>
        </w:rPr>
        <w:t>（一</w:t>
      </w:r>
      <w:r>
        <w:rPr>
          <w:rFonts w:hAnsi="仿宋" w:hint="eastAsia"/>
          <w:kern w:val="0"/>
          <w:szCs w:val="32"/>
        </w:rPr>
        <w:t>）举办</w:t>
      </w:r>
      <w:r w:rsidRPr="00A06985">
        <w:rPr>
          <w:rFonts w:hAnsi="仿宋" w:hint="eastAsia"/>
          <w:kern w:val="0"/>
          <w:szCs w:val="32"/>
        </w:rPr>
        <w:t>线上</w:t>
      </w:r>
      <w:r>
        <w:rPr>
          <w:rFonts w:hAnsi="仿宋" w:hint="eastAsia"/>
          <w:kern w:val="0"/>
          <w:szCs w:val="32"/>
        </w:rPr>
        <w:t>线下</w:t>
      </w:r>
      <w:r w:rsidRPr="00A06985">
        <w:rPr>
          <w:rFonts w:hAnsi="仿宋" w:hint="eastAsia"/>
          <w:kern w:val="0"/>
          <w:szCs w:val="32"/>
        </w:rPr>
        <w:t>启动仪式</w:t>
      </w:r>
    </w:p>
    <w:p w:rsidR="00A06985" w:rsidRPr="000F5989" w:rsidRDefault="00A06985" w:rsidP="000F5989">
      <w:pPr>
        <w:spacing w:line="560" w:lineRule="exact"/>
        <w:ind w:firstLine="640"/>
        <w:rPr>
          <w:rFonts w:hAnsi="仿宋"/>
          <w:kern w:val="0"/>
          <w:szCs w:val="32"/>
        </w:rPr>
      </w:pPr>
      <w:r>
        <w:rPr>
          <w:rFonts w:hint="eastAsia"/>
          <w:kern w:val="0"/>
        </w:rPr>
        <w:t>11月1日，区住建委将通过微信公众号、微博等平台举办“119”消防宣传月启动仪式，</w:t>
      </w:r>
      <w:r w:rsidR="000F5989">
        <w:rPr>
          <w:rFonts w:hint="eastAsia"/>
          <w:kern w:val="0"/>
        </w:rPr>
        <w:t>普及住建系统</w:t>
      </w:r>
      <w:r w:rsidR="00EB0FE3">
        <w:rPr>
          <w:rFonts w:hint="eastAsia"/>
          <w:kern w:val="0"/>
        </w:rPr>
        <w:t>秋冬季</w:t>
      </w:r>
      <w:r w:rsidR="000F5989">
        <w:rPr>
          <w:rFonts w:hint="eastAsia"/>
          <w:kern w:val="0"/>
        </w:rPr>
        <w:t>消防安全工作要点，自此消防宣传月活动拉开帷幕。</w:t>
      </w:r>
      <w:r w:rsidR="000F5989" w:rsidRPr="001C6743">
        <w:rPr>
          <w:rFonts w:hAnsi="仿宋" w:hint="eastAsia"/>
          <w:kern w:val="0"/>
          <w:szCs w:val="32"/>
        </w:rPr>
        <w:t>11月9日前，各成员单位采取线上或线下方式举办主题突出、特色鲜明的“119”消防宣传月活动启动仪式。</w:t>
      </w:r>
    </w:p>
    <w:p w:rsidR="00086EC0" w:rsidRDefault="00086EC0" w:rsidP="00086EC0">
      <w:pPr>
        <w:spacing w:line="560" w:lineRule="exact"/>
        <w:ind w:leftChars="200" w:left="632"/>
        <w:jc w:val="left"/>
        <w:rPr>
          <w:rFonts w:ascii="楷体_GB2312" w:eastAsia="楷体_GB2312" w:hAnsi="楷体_GB2312" w:cs="楷体_GB2312"/>
          <w:b/>
          <w:bCs/>
          <w:szCs w:val="32"/>
        </w:rPr>
      </w:pPr>
      <w:r>
        <w:rPr>
          <w:rFonts w:ascii="楷体_GB2312" w:eastAsia="楷体_GB2312" w:hAnsi="楷体_GB2312" w:cs="楷体_GB2312" w:hint="eastAsia"/>
          <w:color w:val="0D0D0D"/>
          <w:szCs w:val="32"/>
        </w:rPr>
        <w:t>（</w:t>
      </w:r>
      <w:r w:rsidR="00A06985">
        <w:rPr>
          <w:rFonts w:ascii="楷体_GB2312" w:eastAsia="楷体_GB2312" w:hAnsi="楷体_GB2312" w:cs="楷体_GB2312" w:hint="eastAsia"/>
          <w:color w:val="0D0D0D"/>
          <w:szCs w:val="32"/>
        </w:rPr>
        <w:t>二</w:t>
      </w:r>
      <w:r>
        <w:rPr>
          <w:rFonts w:ascii="楷体_GB2312" w:eastAsia="楷体_GB2312" w:hAnsi="楷体_GB2312" w:cs="楷体_GB2312" w:hint="eastAsia"/>
          <w:color w:val="0D0D0D"/>
          <w:szCs w:val="32"/>
        </w:rPr>
        <w:t>）活动氛围营造</w:t>
      </w:r>
    </w:p>
    <w:p w:rsidR="00086EC0" w:rsidRDefault="00086EC0" w:rsidP="00086EC0">
      <w:pPr>
        <w:spacing w:line="560" w:lineRule="exact"/>
        <w:ind w:firstLine="640"/>
        <w:rPr>
          <w:rFonts w:hAnsi="仿宋_GB2312" w:cs="仿宋_GB2312"/>
          <w:color w:val="0D0D0D"/>
          <w:szCs w:val="32"/>
        </w:rPr>
      </w:pPr>
      <w:r>
        <w:rPr>
          <w:rFonts w:hAnsi="仿宋_GB2312" w:cs="仿宋_GB2312" w:hint="eastAsia"/>
          <w:szCs w:val="32"/>
        </w:rPr>
        <w:t>第三十届“119”消防宣传月活动期间，</w:t>
      </w:r>
      <w:r>
        <w:rPr>
          <w:rFonts w:hAnsi="仿宋_GB2312" w:cs="仿宋_GB2312" w:hint="eastAsia"/>
          <w:bCs/>
          <w:szCs w:val="32"/>
        </w:rPr>
        <w:t>各单位要</w:t>
      </w:r>
      <w:r>
        <w:rPr>
          <w:rFonts w:hAnsi="仿宋_GB2312" w:cs="仿宋_GB2312" w:hint="eastAsia"/>
          <w:color w:val="0D0D0D"/>
          <w:szCs w:val="32"/>
        </w:rPr>
        <w:t>高度重视新闻宣传工作，积极邀请媒体记者深入采访报道、扩大宣传声势，</w:t>
      </w:r>
      <w:r>
        <w:rPr>
          <w:rFonts w:hAnsi="仿宋_GB2312" w:cs="仿宋_GB2312" w:hint="eastAsia"/>
          <w:color w:val="0D0D0D"/>
          <w:szCs w:val="32"/>
        </w:rPr>
        <w:lastRenderedPageBreak/>
        <w:t>形成良好的舆论氛围；</w:t>
      </w:r>
      <w:r>
        <w:rPr>
          <w:rFonts w:hAnsi="仿宋_GB2312" w:cs="仿宋_GB2312" w:hint="eastAsia"/>
          <w:szCs w:val="32"/>
        </w:rPr>
        <w:t>广泛运用宣传橱窗、电子显示屏等宣传资源和阵地，</w:t>
      </w:r>
      <w:r w:rsidR="00E15A7C">
        <w:rPr>
          <w:rFonts w:hAnsi="仿宋_GB2312" w:cs="仿宋_GB2312" w:hint="eastAsia"/>
          <w:color w:val="0D0D0D"/>
          <w:szCs w:val="32"/>
        </w:rPr>
        <w:t>悬挂横幅、张贴标语、滚动播出公益宣传片;</w:t>
      </w:r>
      <w:r>
        <w:rPr>
          <w:rFonts w:hAnsi="仿宋_GB2312" w:cs="仿宋_GB2312" w:hint="eastAsia"/>
          <w:color w:val="0D0D0D"/>
          <w:szCs w:val="32"/>
        </w:rPr>
        <w:t>广泛深入工地、小区宣讲消防安全政策法规和消防常识；</w:t>
      </w:r>
      <w:r>
        <w:rPr>
          <w:rFonts w:hAnsi="仿宋_GB2312" w:cs="仿宋_GB2312" w:hint="eastAsia"/>
          <w:szCs w:val="32"/>
        </w:rPr>
        <w:t>落实消防安全宣传责任制，</w:t>
      </w:r>
      <w:r>
        <w:rPr>
          <w:rFonts w:hAnsi="仿宋_GB2312" w:cs="仿宋_GB2312" w:hint="eastAsia"/>
          <w:color w:val="0D0D0D"/>
          <w:szCs w:val="32"/>
        </w:rPr>
        <w:t>开展消防演练。</w:t>
      </w:r>
    </w:p>
    <w:p w:rsidR="00086EC0" w:rsidRPr="00E15A7C" w:rsidRDefault="00086EC0" w:rsidP="00086EC0">
      <w:pPr>
        <w:spacing w:line="560" w:lineRule="exact"/>
        <w:ind w:firstLine="640"/>
        <w:rPr>
          <w:rFonts w:ascii="楷体_GB2312" w:eastAsia="楷体_GB2312" w:hAnsi="楷体"/>
          <w:kern w:val="0"/>
          <w:szCs w:val="32"/>
        </w:rPr>
      </w:pPr>
      <w:r w:rsidRPr="00E15A7C">
        <w:rPr>
          <w:rFonts w:ascii="楷体_GB2312" w:eastAsia="楷体_GB2312" w:hAnsi="楷体" w:hint="eastAsia"/>
          <w:kern w:val="0"/>
          <w:szCs w:val="32"/>
        </w:rPr>
        <w:t>（</w:t>
      </w:r>
      <w:r w:rsidR="00A06985">
        <w:rPr>
          <w:rFonts w:ascii="楷体_GB2312" w:eastAsia="楷体_GB2312" w:hAnsi="楷体" w:hint="eastAsia"/>
          <w:kern w:val="0"/>
          <w:szCs w:val="32"/>
        </w:rPr>
        <w:t>三</w:t>
      </w:r>
      <w:r w:rsidRPr="00E15A7C">
        <w:rPr>
          <w:rFonts w:ascii="楷体_GB2312" w:eastAsia="楷体_GB2312" w:hAnsi="楷体" w:hint="eastAsia"/>
          <w:kern w:val="0"/>
          <w:szCs w:val="32"/>
        </w:rPr>
        <w:t>）开展身边隐患“我来拍”活动</w:t>
      </w:r>
    </w:p>
    <w:p w:rsidR="00086EC0" w:rsidRDefault="00086EC0" w:rsidP="00086EC0">
      <w:pPr>
        <w:spacing w:line="560" w:lineRule="exact"/>
        <w:ind w:firstLine="640"/>
        <w:rPr>
          <w:rFonts w:hAnsi="仿宋"/>
          <w:kern w:val="0"/>
          <w:szCs w:val="32"/>
        </w:rPr>
      </w:pPr>
      <w:r>
        <w:rPr>
          <w:rFonts w:hAnsi="仿宋" w:hint="eastAsia"/>
          <w:kern w:val="0"/>
          <w:szCs w:val="32"/>
        </w:rPr>
        <w:t>活动期间组织各参建单位及</w:t>
      </w:r>
      <w:r>
        <w:rPr>
          <w:rFonts w:hAnsi="仿宋_GB2312" w:cs="仿宋_GB2312" w:hint="eastAsia"/>
          <w:szCs w:val="32"/>
        </w:rPr>
        <w:t>物业服务企业</w:t>
      </w:r>
      <w:r w:rsidRPr="00CC7BE2">
        <w:rPr>
          <w:rFonts w:hAnsi="仿宋" w:hint="eastAsia"/>
          <w:kern w:val="0"/>
          <w:szCs w:val="32"/>
        </w:rPr>
        <w:t>开展身边消防隐患“我来拍”活动，用手机或相机的拍摄工具记录消防安全隐患整改前后对比照片，着力打造消防安全隐患“观察队”，为防范化解重大安全风险隐患提供支撑力量。</w:t>
      </w:r>
    </w:p>
    <w:p w:rsidR="00A06985" w:rsidRPr="00D62A2B" w:rsidRDefault="00A06985" w:rsidP="00086EC0">
      <w:pPr>
        <w:spacing w:line="560" w:lineRule="exact"/>
        <w:ind w:firstLine="640"/>
        <w:rPr>
          <w:rFonts w:ascii="楷体_GB2312" w:eastAsia="楷体_GB2312" w:hAnsi="仿宋"/>
          <w:kern w:val="0"/>
          <w:szCs w:val="32"/>
        </w:rPr>
      </w:pPr>
      <w:r w:rsidRPr="00D62A2B">
        <w:rPr>
          <w:rFonts w:ascii="楷体_GB2312" w:eastAsia="楷体_GB2312" w:hAnsi="仿宋" w:hint="eastAsia"/>
          <w:kern w:val="0"/>
          <w:szCs w:val="32"/>
        </w:rPr>
        <w:t>（四）</w:t>
      </w:r>
      <w:r w:rsidR="00D62A2B" w:rsidRPr="00D62A2B">
        <w:rPr>
          <w:rFonts w:ascii="楷体_GB2312" w:eastAsia="楷体_GB2312" w:hAnsi="仿宋" w:hint="eastAsia"/>
          <w:kern w:val="0"/>
          <w:szCs w:val="32"/>
        </w:rPr>
        <w:t>全力做</w:t>
      </w:r>
      <w:r w:rsidRPr="00D62A2B">
        <w:rPr>
          <w:rFonts w:ascii="楷体_GB2312" w:eastAsia="楷体_GB2312" w:hAnsi="仿宋" w:hint="eastAsia"/>
          <w:kern w:val="0"/>
          <w:szCs w:val="32"/>
        </w:rPr>
        <w:t>好火灾隐患自查自纠工作</w:t>
      </w:r>
    </w:p>
    <w:p w:rsidR="00A06985" w:rsidRPr="00C87D1D" w:rsidRDefault="00D62A2B" w:rsidP="00C87D1D">
      <w:pPr>
        <w:spacing w:line="560" w:lineRule="exact"/>
        <w:ind w:firstLineChars="200" w:firstLine="632"/>
        <w:rPr>
          <w:szCs w:val="32"/>
        </w:rPr>
      </w:pPr>
      <w:r>
        <w:rPr>
          <w:rFonts w:hAnsi="仿宋" w:hint="eastAsia"/>
          <w:kern w:val="0"/>
          <w:szCs w:val="32"/>
        </w:rPr>
        <w:t>活动期间，建设工程各参建单位要</w:t>
      </w:r>
      <w:r w:rsidRPr="00F36973">
        <w:rPr>
          <w:rFonts w:hint="eastAsia"/>
          <w:kern w:val="0"/>
          <w:szCs w:val="32"/>
        </w:rPr>
        <w:t>加</w:t>
      </w:r>
      <w:r>
        <w:rPr>
          <w:rFonts w:hint="eastAsia"/>
          <w:kern w:val="0"/>
          <w:szCs w:val="32"/>
        </w:rPr>
        <w:t>大</w:t>
      </w:r>
      <w:r w:rsidRPr="00F36973">
        <w:rPr>
          <w:rFonts w:hint="eastAsia"/>
          <w:kern w:val="0"/>
          <w:szCs w:val="32"/>
        </w:rPr>
        <w:t>施工现场</w:t>
      </w:r>
      <w:r>
        <w:rPr>
          <w:rFonts w:hint="eastAsia"/>
          <w:kern w:val="0"/>
          <w:szCs w:val="32"/>
        </w:rPr>
        <w:t>和</w:t>
      </w:r>
      <w:r w:rsidRPr="00F36973">
        <w:rPr>
          <w:rFonts w:hint="eastAsia"/>
          <w:kern w:val="0"/>
          <w:szCs w:val="32"/>
        </w:rPr>
        <w:t>生活区消防安全管控力度</w:t>
      </w:r>
      <w:r>
        <w:rPr>
          <w:rFonts w:hint="eastAsia"/>
          <w:kern w:val="0"/>
          <w:szCs w:val="32"/>
        </w:rPr>
        <w:t>，</w:t>
      </w:r>
      <w:r w:rsidRPr="00F36973">
        <w:rPr>
          <w:rFonts w:hint="eastAsia"/>
          <w:kern w:val="0"/>
          <w:szCs w:val="32"/>
        </w:rPr>
        <w:t>重点整治</w:t>
      </w:r>
      <w:r>
        <w:rPr>
          <w:rFonts w:cs="仿宋_GB2312" w:hint="eastAsia"/>
          <w:color w:val="000000"/>
          <w:kern w:val="0"/>
          <w:szCs w:val="32"/>
        </w:rPr>
        <w:t>违规使用易燃可燃保温材料、违规动火动焊、</w:t>
      </w:r>
      <w:r w:rsidRPr="00F36973">
        <w:rPr>
          <w:rFonts w:hint="eastAsia"/>
          <w:kern w:val="0"/>
          <w:szCs w:val="32"/>
        </w:rPr>
        <w:t>电动自行车</w:t>
      </w:r>
      <w:r>
        <w:rPr>
          <w:rFonts w:hint="eastAsia"/>
          <w:kern w:val="0"/>
          <w:szCs w:val="32"/>
        </w:rPr>
        <w:t>违规</w:t>
      </w:r>
      <w:r w:rsidRPr="00F36973">
        <w:rPr>
          <w:rFonts w:hint="eastAsia"/>
          <w:kern w:val="0"/>
          <w:szCs w:val="32"/>
        </w:rPr>
        <w:t>充电、线路老化、</w:t>
      </w:r>
      <w:r>
        <w:rPr>
          <w:rFonts w:hint="eastAsia"/>
          <w:kern w:val="0"/>
          <w:szCs w:val="32"/>
        </w:rPr>
        <w:t>违规使用大功率电器、私拉乱接等行为。各物业服务企业要</w:t>
      </w:r>
      <w:r w:rsidR="00ED6A52">
        <w:rPr>
          <w:rFonts w:hint="eastAsia"/>
          <w:kern w:val="0"/>
          <w:szCs w:val="32"/>
        </w:rPr>
        <w:t>严查社区电动自行车是否规范充电</w:t>
      </w:r>
      <w:r w:rsidR="0091147B">
        <w:rPr>
          <w:rFonts w:hint="eastAsia"/>
          <w:kern w:val="0"/>
          <w:szCs w:val="32"/>
        </w:rPr>
        <w:t>、</w:t>
      </w:r>
      <w:r w:rsidR="00ED6A52">
        <w:rPr>
          <w:rFonts w:hint="eastAsia"/>
          <w:kern w:val="0"/>
          <w:szCs w:val="32"/>
        </w:rPr>
        <w:t>存放，严禁将电动自行车违规放置在楼道或室内充电。</w:t>
      </w:r>
    </w:p>
    <w:p w:rsidR="00086EC0" w:rsidRPr="00F256EC" w:rsidRDefault="00F256EC" w:rsidP="00086EC0">
      <w:pPr>
        <w:spacing w:line="560" w:lineRule="exact"/>
        <w:ind w:leftChars="50" w:left="158" w:firstLineChars="200" w:firstLine="632"/>
        <w:jc w:val="left"/>
        <w:rPr>
          <w:rFonts w:ascii="黑体" w:eastAsia="黑体" w:hAnsi="黑体" w:cs="楷体_GB2312"/>
          <w:color w:val="0D0D0D"/>
          <w:szCs w:val="32"/>
        </w:rPr>
      </w:pPr>
      <w:r w:rsidRPr="00F256EC">
        <w:rPr>
          <w:rFonts w:ascii="黑体" w:eastAsia="黑体" w:hAnsi="黑体" w:cs="楷体_GB2312" w:hint="eastAsia"/>
          <w:color w:val="0D0D0D"/>
          <w:szCs w:val="32"/>
        </w:rPr>
        <w:t>五、</w:t>
      </w:r>
      <w:r w:rsidR="00086EC0" w:rsidRPr="00F256EC">
        <w:rPr>
          <w:rFonts w:ascii="黑体" w:eastAsia="黑体" w:hAnsi="黑体" w:cs="楷体_GB2312" w:hint="eastAsia"/>
          <w:color w:val="0D0D0D"/>
          <w:szCs w:val="32"/>
        </w:rPr>
        <w:t>活动时间及安排</w:t>
      </w:r>
    </w:p>
    <w:p w:rsidR="00086EC0" w:rsidRPr="00E37781" w:rsidRDefault="00086EC0" w:rsidP="00086EC0">
      <w:pPr>
        <w:spacing w:line="560" w:lineRule="exact"/>
        <w:ind w:firstLine="630"/>
        <w:jc w:val="left"/>
        <w:rPr>
          <w:rFonts w:hAnsi="仿宋_GB2312" w:cs="仿宋_GB2312"/>
          <w:color w:val="0D0D0D"/>
          <w:szCs w:val="32"/>
        </w:rPr>
      </w:pPr>
      <w:r w:rsidRPr="00E37781">
        <w:rPr>
          <w:rFonts w:hAnsi="仿宋_GB2312" w:cs="仿宋_GB2312" w:hint="eastAsia"/>
          <w:bCs/>
          <w:color w:val="0D0D0D"/>
          <w:szCs w:val="32"/>
        </w:rPr>
        <w:t>1. 启动宣贯周（11月1日至11月9日）。</w:t>
      </w:r>
      <w:r w:rsidRPr="00E37781">
        <w:rPr>
          <w:rFonts w:hAnsi="仿宋_GB2312" w:cs="仿宋_GB2312" w:hint="eastAsia"/>
          <w:bCs/>
          <w:szCs w:val="32"/>
        </w:rPr>
        <w:t>各企业</w:t>
      </w:r>
      <w:r w:rsidRPr="00E37781">
        <w:rPr>
          <w:rFonts w:hAnsi="仿宋_GB2312" w:cs="仿宋_GB2312" w:hint="eastAsia"/>
          <w:szCs w:val="32"/>
        </w:rPr>
        <w:t>举办各层级消防宣传月活动启动仪式，隆重纪念习近平总书记授旗训词</w:t>
      </w:r>
      <w:r w:rsidR="00EA638D" w:rsidRPr="00E37781">
        <w:rPr>
          <w:rFonts w:hAnsi="仿宋_GB2312" w:cs="仿宋_GB2312" w:hint="eastAsia"/>
          <w:szCs w:val="32"/>
        </w:rPr>
        <w:t>两</w:t>
      </w:r>
      <w:r w:rsidRPr="00E37781">
        <w:rPr>
          <w:rFonts w:hAnsi="仿宋_GB2312" w:cs="仿宋_GB2312" w:hint="eastAsia"/>
          <w:szCs w:val="32"/>
        </w:rPr>
        <w:t>周年</w:t>
      </w:r>
      <w:r w:rsidRPr="00E15A7C">
        <w:rPr>
          <w:rFonts w:hAnsi="仿宋_GB2312" w:cs="仿宋_GB2312" w:hint="eastAsia"/>
          <w:szCs w:val="32"/>
        </w:rPr>
        <w:t>；</w:t>
      </w:r>
      <w:r w:rsidR="00E15A7C" w:rsidRPr="00E15A7C">
        <w:rPr>
          <w:rFonts w:hAnsi="仿宋_GB2312" w:cs="仿宋_GB2312" w:hint="eastAsia"/>
          <w:szCs w:val="32"/>
        </w:rPr>
        <w:t>以消防</w:t>
      </w:r>
      <w:r w:rsidR="00E15A7C" w:rsidRPr="001C6743">
        <w:rPr>
          <w:rFonts w:hAnsi="仿宋" w:hint="eastAsia"/>
          <w:kern w:val="0"/>
          <w:szCs w:val="32"/>
        </w:rPr>
        <w:t>安全</w:t>
      </w:r>
      <w:r w:rsidR="00E15A7C" w:rsidRPr="00E15A7C">
        <w:rPr>
          <w:rFonts w:hAnsi="仿宋_GB2312" w:cs="仿宋_GB2312" w:hint="eastAsia"/>
          <w:szCs w:val="32"/>
        </w:rPr>
        <w:t>宣传“五</w:t>
      </w:r>
      <w:r w:rsidRPr="00E15A7C">
        <w:rPr>
          <w:rFonts w:hAnsi="仿宋_GB2312" w:cs="仿宋_GB2312" w:hint="eastAsia"/>
          <w:szCs w:val="32"/>
        </w:rPr>
        <w:t>进”工作为载体，</w:t>
      </w:r>
      <w:r w:rsidRPr="00E37781">
        <w:rPr>
          <w:rFonts w:hAnsi="仿宋_GB2312" w:cs="仿宋_GB2312" w:hint="eastAsia"/>
          <w:szCs w:val="32"/>
        </w:rPr>
        <w:t>通过举办专题培训、知识竞赛等形式宣贯党中</w:t>
      </w:r>
      <w:r w:rsidRPr="00E37781">
        <w:rPr>
          <w:rFonts w:hAnsi="仿宋_GB2312" w:cs="仿宋_GB2312" w:hint="eastAsia"/>
          <w:color w:val="0D0D0D"/>
          <w:szCs w:val="32"/>
        </w:rPr>
        <w:t>央、国务院、市委、市政府关于消防安全工作的系列决策部署和重要指示精神，宣讲</w:t>
      </w:r>
      <w:r w:rsidRPr="00E37781">
        <w:rPr>
          <w:rFonts w:hAnsi="仿宋_GB2312" w:cs="仿宋_GB2312" w:hint="eastAsia"/>
          <w:szCs w:val="32"/>
        </w:rPr>
        <w:t>消防法律法规，普及防灭火常识；</w:t>
      </w:r>
      <w:r w:rsidRPr="00E37781">
        <w:rPr>
          <w:rFonts w:hAnsi="仿宋_GB2312" w:cs="仿宋_GB2312" w:hint="eastAsia"/>
          <w:color w:val="0D0D0D"/>
          <w:szCs w:val="32"/>
        </w:rPr>
        <w:t>利用</w:t>
      </w:r>
      <w:r w:rsidRPr="00E37781">
        <w:rPr>
          <w:rFonts w:hAnsi="仿宋_GB2312" w:cs="仿宋_GB2312" w:hint="eastAsia"/>
          <w:szCs w:val="32"/>
        </w:rPr>
        <w:t>张贴宣传海报、悬挂宣传横幅，大力营造浓</w:t>
      </w:r>
      <w:r w:rsidRPr="00E37781">
        <w:rPr>
          <w:rFonts w:hAnsi="仿宋_GB2312" w:cs="仿宋_GB2312" w:hint="eastAsia"/>
          <w:szCs w:val="32"/>
        </w:rPr>
        <w:lastRenderedPageBreak/>
        <w:t>厚活动氛围。</w:t>
      </w:r>
    </w:p>
    <w:p w:rsidR="00086EC0" w:rsidRPr="00E37781" w:rsidRDefault="00086EC0" w:rsidP="00E37781">
      <w:pPr>
        <w:spacing w:line="560" w:lineRule="exact"/>
        <w:ind w:firstLineChars="200" w:firstLine="632"/>
        <w:rPr>
          <w:rFonts w:hAnsi="仿宋_GB2312" w:cs="仿宋_GB2312"/>
          <w:szCs w:val="32"/>
        </w:rPr>
      </w:pPr>
      <w:r w:rsidRPr="00E37781">
        <w:rPr>
          <w:rFonts w:hAnsi="仿宋_GB2312" w:cs="仿宋_GB2312" w:hint="eastAsia"/>
          <w:bCs/>
          <w:color w:val="0D0D0D"/>
          <w:szCs w:val="32"/>
        </w:rPr>
        <w:t>2.体验培训周（11月10日至11月16 日）。</w:t>
      </w:r>
      <w:r w:rsidRPr="00E37781">
        <w:rPr>
          <w:rFonts w:hAnsi="仿宋_GB2312" w:cs="仿宋_GB2312" w:hint="eastAsia"/>
          <w:color w:val="0D0D0D"/>
          <w:szCs w:val="32"/>
        </w:rPr>
        <w:t>充分发挥体验式培训基地、消防科普教育基地、馆、站、点等宣传阵地作用和科普资源优势，各企业、各项目组织职工或作业人员就近开展理论学习、业务表演、器材展示等互动体验式教育培训。</w:t>
      </w:r>
    </w:p>
    <w:p w:rsidR="00086EC0" w:rsidRDefault="00086EC0" w:rsidP="00E37781">
      <w:pPr>
        <w:pStyle w:val="1"/>
        <w:snapToGrid w:val="0"/>
        <w:spacing w:line="560" w:lineRule="exact"/>
        <w:ind w:firstLineChars="196" w:firstLine="619"/>
        <w:rPr>
          <w:rFonts w:ascii="仿宋_GB2312" w:eastAsia="仿宋_GB2312" w:hAnsi="仿宋_GB2312" w:cs="仿宋_GB2312"/>
          <w:color w:val="0D0D0D"/>
          <w:sz w:val="32"/>
          <w:szCs w:val="32"/>
        </w:rPr>
      </w:pPr>
      <w:r w:rsidRPr="00E37781">
        <w:rPr>
          <w:rFonts w:ascii="仿宋_GB2312" w:eastAsia="仿宋_GB2312" w:hAnsi="仿宋_GB2312" w:cs="仿宋_GB2312" w:hint="eastAsia"/>
          <w:color w:val="0D0D0D"/>
          <w:sz w:val="32"/>
          <w:szCs w:val="32"/>
        </w:rPr>
        <w:t>3. 消防演练周（11月17日至11月22日）。坚持贴近实战、</w:t>
      </w:r>
      <w:r>
        <w:rPr>
          <w:rFonts w:ascii="仿宋_GB2312" w:eastAsia="仿宋_GB2312" w:hAnsi="仿宋_GB2312" w:cs="仿宋_GB2312" w:hint="eastAsia"/>
          <w:color w:val="0D0D0D"/>
          <w:sz w:val="32"/>
          <w:szCs w:val="32"/>
        </w:rPr>
        <w:t>注重实效原则，广泛深入开展施工现场灭火疏散演练活动。各单位要结合实际，完善安全生产应急预案，组织开展应急消防急演练活动，认真做好演练记录。在演习中检验完善消防联勤联动机制，检验完善灭火疏散应急预案，增强人员的消防安全意识，提高自救互救、应急处置和防灾减灾能力。</w:t>
      </w:r>
    </w:p>
    <w:p w:rsidR="00086EC0" w:rsidRDefault="00086EC0" w:rsidP="00E37781">
      <w:pPr>
        <w:spacing w:line="560" w:lineRule="exact"/>
        <w:ind w:firstLineChars="200" w:firstLine="632"/>
        <w:rPr>
          <w:szCs w:val="32"/>
        </w:rPr>
      </w:pPr>
      <w:r w:rsidRPr="00E37781">
        <w:rPr>
          <w:rFonts w:hAnsi="仿宋_GB2312" w:cs="仿宋_GB2312" w:hint="eastAsia"/>
          <w:bCs/>
          <w:color w:val="0D0D0D"/>
          <w:szCs w:val="32"/>
        </w:rPr>
        <w:t>4.隐患查改周（</w:t>
      </w:r>
      <w:r w:rsidRPr="00E37781">
        <w:rPr>
          <w:rFonts w:hAnsi="仿宋_GB2312" w:cs="仿宋_GB2312" w:hint="eastAsia"/>
          <w:bCs/>
          <w:szCs w:val="32"/>
        </w:rPr>
        <w:t>11月23日至11月30日</w:t>
      </w:r>
      <w:r w:rsidRPr="00E37781">
        <w:rPr>
          <w:rFonts w:hAnsi="仿宋_GB2312" w:cs="仿宋_GB2312" w:hint="eastAsia"/>
          <w:bCs/>
          <w:color w:val="0D0D0D"/>
          <w:szCs w:val="32"/>
        </w:rPr>
        <w:t>）。</w:t>
      </w:r>
      <w:r w:rsidRPr="00E37781">
        <w:rPr>
          <w:rFonts w:hAnsi="仿宋_GB2312" w:cs="仿宋_GB2312" w:hint="eastAsia"/>
          <w:szCs w:val="32"/>
        </w:rPr>
        <w:t>各单位要</w:t>
      </w:r>
      <w:r w:rsidRPr="00E37781">
        <w:rPr>
          <w:rFonts w:hAnsi="仿宋_GB2312" w:cs="仿宋_GB2312" w:hint="eastAsia"/>
          <w:color w:val="0D0D0D"/>
          <w:szCs w:val="32"/>
        </w:rPr>
        <w:t>结合我区</w:t>
      </w:r>
      <w:r w:rsidR="00EA638D" w:rsidRPr="00E37781">
        <w:rPr>
          <w:rFonts w:hAnsi="仿宋_GB2312" w:cs="仿宋_GB2312" w:hint="eastAsia"/>
          <w:color w:val="0D0D0D"/>
          <w:szCs w:val="32"/>
        </w:rPr>
        <w:t>住建领域安全专项整治三年行动</w:t>
      </w:r>
      <w:r w:rsidRPr="00E37781">
        <w:rPr>
          <w:rFonts w:hAnsi="仿宋_GB2312" w:cs="仿宋_GB2312" w:hint="eastAsia"/>
          <w:szCs w:val="32"/>
        </w:rPr>
        <w:t>、火灾风险隐患排查治理“三</w:t>
      </w:r>
      <w:r>
        <w:rPr>
          <w:rFonts w:hAnsi="仿宋_GB2312" w:cs="仿宋_GB2312" w:hint="eastAsia"/>
          <w:szCs w:val="32"/>
        </w:rPr>
        <w:t>自活动”</w:t>
      </w:r>
      <w:r w:rsidR="00692264">
        <w:rPr>
          <w:rFonts w:hAnsi="仿宋_GB2312" w:cs="仿宋_GB2312" w:hint="eastAsia"/>
          <w:szCs w:val="32"/>
        </w:rPr>
        <w:t>以及四季度安全生产形势</w:t>
      </w:r>
      <w:r>
        <w:rPr>
          <w:rFonts w:hAnsi="仿宋_GB2312" w:cs="仿宋_GB2312" w:hint="eastAsia"/>
          <w:szCs w:val="32"/>
        </w:rPr>
        <w:t>工作实际，全面落实消防安全主体责任，组织开展隐患自查自改。重点检查消防安全组织及制度建设，消防安全主体责任落实，日常消防安全管理，消防设备设施维护保养，</w:t>
      </w:r>
      <w:r>
        <w:rPr>
          <w:rFonts w:hAnsi="仿宋_GB2312" w:cs="仿宋_GB2312" w:hint="eastAsia"/>
          <w:bCs/>
          <w:szCs w:val="32"/>
        </w:rPr>
        <w:t>大力提升消防安全精细化管理水平。</w:t>
      </w:r>
      <w:r w:rsidR="00717350">
        <w:rPr>
          <w:rFonts w:hint="eastAsia"/>
          <w:szCs w:val="32"/>
        </w:rPr>
        <w:t>区住建委将采取执法抽查的方式开展</w:t>
      </w:r>
      <w:r w:rsidR="00503B29">
        <w:rPr>
          <w:rFonts w:hint="eastAsia"/>
          <w:szCs w:val="32"/>
        </w:rPr>
        <w:t>本次活动,</w:t>
      </w:r>
      <w:r w:rsidR="00717350">
        <w:rPr>
          <w:rFonts w:hint="eastAsia"/>
          <w:szCs w:val="32"/>
        </w:rPr>
        <w:t>对未按要求组织此项工作或者带隐患、带问题组织施工的违法违规行为，依法予以严肃处理。</w:t>
      </w:r>
    </w:p>
    <w:p w:rsidR="00355421" w:rsidRDefault="00F256EC" w:rsidP="00355421">
      <w:pPr>
        <w:spacing w:line="560" w:lineRule="exact"/>
        <w:ind w:left="790"/>
        <w:jc w:val="left"/>
        <w:rPr>
          <w:rFonts w:ascii="黑体" w:eastAsia="黑体" w:hAnsi="黑体"/>
          <w:color w:val="0D0D0D"/>
          <w:kern w:val="0"/>
        </w:rPr>
      </w:pPr>
      <w:r>
        <w:rPr>
          <w:rFonts w:ascii="黑体" w:eastAsia="黑体" w:hAnsi="黑体" w:hint="eastAsia"/>
          <w:color w:val="0D0D0D"/>
          <w:kern w:val="0"/>
        </w:rPr>
        <w:t>六</w:t>
      </w:r>
      <w:r w:rsidR="00355421">
        <w:rPr>
          <w:rFonts w:ascii="黑体" w:eastAsia="黑体" w:hAnsi="黑体" w:hint="eastAsia"/>
          <w:color w:val="0D0D0D"/>
          <w:kern w:val="0"/>
        </w:rPr>
        <w:t>、工作要求</w:t>
      </w:r>
    </w:p>
    <w:p w:rsidR="00EA638D" w:rsidRDefault="00355421" w:rsidP="00EA638D">
      <w:pPr>
        <w:spacing w:line="560" w:lineRule="exact"/>
        <w:ind w:firstLineChars="200" w:firstLine="632"/>
        <w:rPr>
          <w:rFonts w:hAnsi="仿宋_GB2312" w:cs="仿宋_GB2312"/>
          <w:szCs w:val="32"/>
        </w:rPr>
      </w:pPr>
      <w:r w:rsidRPr="00EA638D">
        <w:rPr>
          <w:rFonts w:ascii="楷体_GB2312" w:eastAsia="楷体_GB2312" w:hAnsi="楷体" w:hint="eastAsia"/>
          <w:kern w:val="0"/>
          <w:szCs w:val="32"/>
        </w:rPr>
        <w:t>（一）加强领导，精心组织。</w:t>
      </w:r>
      <w:r w:rsidR="00EA638D">
        <w:rPr>
          <w:rFonts w:hAnsi="仿宋" w:hint="eastAsia"/>
          <w:kern w:val="0"/>
          <w:szCs w:val="32"/>
        </w:rPr>
        <w:t>各</w:t>
      </w:r>
      <w:r w:rsidRPr="00EA638D">
        <w:rPr>
          <w:rFonts w:hAnsi="仿宋" w:hint="eastAsia"/>
          <w:kern w:val="0"/>
          <w:szCs w:val="32"/>
        </w:rPr>
        <w:t>单位要充分认识消防宣</w:t>
      </w:r>
      <w:r w:rsidRPr="00C25568">
        <w:rPr>
          <w:rFonts w:hAnsi="仿宋" w:hint="eastAsia"/>
          <w:kern w:val="0"/>
          <w:szCs w:val="32"/>
        </w:rPr>
        <w:t>传教育培训工作在应急管理、防灾减灾工作中的基础性作用以及对提</w:t>
      </w:r>
      <w:r w:rsidRPr="00C25568">
        <w:rPr>
          <w:rFonts w:hAnsi="仿宋" w:hint="eastAsia"/>
          <w:kern w:val="0"/>
          <w:szCs w:val="32"/>
        </w:rPr>
        <w:lastRenderedPageBreak/>
        <w:t>高国民消防安全素质、夯实社会面火灾防控基础的现实意义和长远影响，</w:t>
      </w:r>
      <w:r w:rsidR="00EA638D">
        <w:rPr>
          <w:rFonts w:hAnsi="仿宋_GB2312" w:cs="仿宋_GB2312" w:hint="eastAsia"/>
          <w:color w:val="000000"/>
          <w:szCs w:val="32"/>
        </w:rPr>
        <w:t>要结合大兴区建筑施工和物业服务企业管理的实际情况，</w:t>
      </w:r>
      <w:r w:rsidR="00EA638D" w:rsidRPr="00EA638D">
        <w:rPr>
          <w:rFonts w:hAnsi="仿宋_GB2312" w:cs="仿宋_GB2312" w:hint="eastAsia"/>
          <w:color w:val="000000"/>
          <w:szCs w:val="32"/>
        </w:rPr>
        <w:t>制定本单位活动方案，</w:t>
      </w:r>
      <w:r w:rsidRPr="00C25568">
        <w:rPr>
          <w:rFonts w:hAnsi="仿宋" w:hint="eastAsia"/>
          <w:kern w:val="0"/>
          <w:szCs w:val="32"/>
        </w:rPr>
        <w:t>精心策划开展119消防宣传活动。确保责任到位、力量到位、措施到位，</w:t>
      </w:r>
      <w:r w:rsidR="00EA638D">
        <w:rPr>
          <w:rFonts w:hAnsi="仿宋_GB2312" w:cs="仿宋_GB2312" w:hint="eastAsia"/>
          <w:szCs w:val="32"/>
        </w:rPr>
        <w:t xml:space="preserve">积极营造全民参与、内容丰富、声势浩大的浓厚氛围。  </w:t>
      </w:r>
    </w:p>
    <w:p w:rsidR="00825C11" w:rsidRPr="00EA638D" w:rsidRDefault="00355421" w:rsidP="00EA638D">
      <w:pPr>
        <w:spacing w:line="560" w:lineRule="exact"/>
        <w:ind w:firstLineChars="200" w:firstLine="632"/>
        <w:rPr>
          <w:rFonts w:hAnsi="仿宋"/>
          <w:kern w:val="0"/>
          <w:szCs w:val="32"/>
        </w:rPr>
      </w:pPr>
      <w:r w:rsidRPr="00EA638D">
        <w:rPr>
          <w:rFonts w:ascii="楷体_GB2312" w:eastAsia="楷体_GB2312" w:hAnsi="楷体" w:hint="eastAsia"/>
          <w:kern w:val="0"/>
          <w:szCs w:val="32"/>
        </w:rPr>
        <w:t>（二）围绕主题，统筹落实。</w:t>
      </w:r>
      <w:r w:rsidR="00EA638D">
        <w:rPr>
          <w:rFonts w:hAnsi="仿宋" w:hint="eastAsia"/>
          <w:kern w:val="0"/>
          <w:szCs w:val="32"/>
        </w:rPr>
        <w:t>各</w:t>
      </w:r>
      <w:r w:rsidRPr="00C25568">
        <w:rPr>
          <w:rFonts w:hAnsi="仿宋" w:hint="eastAsia"/>
          <w:kern w:val="0"/>
          <w:szCs w:val="32"/>
        </w:rPr>
        <w:t>单位要围绕活动主题，在落细、落小、落实上下功夫，提高消防宣传教育活动的针对性和有效性，要以宣传普及防火、灭火、应急疏散常识和查找、消除火灾隐患,打击曝光不合格消防产品违法违规行为等内容为重点，广泛开展消防宣传教育活动。要按照方案部署要求，统筹落实消防宣传月活动，真正将活动做精、做实、做细。</w:t>
      </w:r>
    </w:p>
    <w:p w:rsidR="00825C11" w:rsidRDefault="00825C11" w:rsidP="00825C11">
      <w:pPr>
        <w:spacing w:line="560" w:lineRule="exact"/>
        <w:ind w:firstLineChars="200" w:firstLine="632"/>
        <w:rPr>
          <w:rFonts w:hAnsi="仿宋_GB2312" w:cs="仿宋_GB2312"/>
          <w:color w:val="0D0D0D"/>
          <w:szCs w:val="32"/>
          <w:lang w:val="zh-CN"/>
        </w:rPr>
      </w:pPr>
      <w:r>
        <w:rPr>
          <w:rFonts w:ascii="楷体_GB2312" w:eastAsia="楷体_GB2312" w:hAnsi="楷体_GB2312" w:cs="楷体_GB2312" w:hint="eastAsia"/>
          <w:color w:val="0D0D0D"/>
          <w:szCs w:val="32"/>
        </w:rPr>
        <w:t>（三）扩大宣传，营造氛围。</w:t>
      </w:r>
      <w:r>
        <w:rPr>
          <w:rFonts w:hAnsi="仿宋_GB2312" w:cs="仿宋_GB2312" w:hint="eastAsia"/>
          <w:color w:val="0D0D0D"/>
          <w:szCs w:val="32"/>
        </w:rPr>
        <w:t>各单位要高度重视新闻宣传工作，积极邀请媒体记者深入采访报道、扩大宣传声势，形成良好的舆论氛围。要</w:t>
      </w:r>
      <w:r>
        <w:rPr>
          <w:rFonts w:hAnsi="仿宋_GB2312" w:cs="仿宋_GB2312"/>
          <w:color w:val="0D0D0D"/>
          <w:szCs w:val="32"/>
        </w:rPr>
        <w:t>广泛运用群众性文化活动</w:t>
      </w:r>
      <w:r>
        <w:rPr>
          <w:rFonts w:hAnsi="仿宋_GB2312" w:cs="仿宋_GB2312" w:hint="eastAsia"/>
          <w:color w:val="0D0D0D"/>
          <w:szCs w:val="32"/>
        </w:rPr>
        <w:t>和</w:t>
      </w:r>
      <w:r>
        <w:rPr>
          <w:rFonts w:hAnsi="仿宋_GB2312" w:cs="仿宋_GB2312"/>
          <w:color w:val="0D0D0D"/>
          <w:szCs w:val="32"/>
        </w:rPr>
        <w:t>宣传橱窗、户内外视频</w:t>
      </w:r>
      <w:r>
        <w:rPr>
          <w:rFonts w:hAnsi="仿宋_GB2312" w:cs="仿宋_GB2312" w:hint="eastAsia"/>
          <w:color w:val="0D0D0D"/>
          <w:szCs w:val="32"/>
        </w:rPr>
        <w:t>、</w:t>
      </w:r>
      <w:r>
        <w:rPr>
          <w:rFonts w:hAnsi="仿宋_GB2312" w:cs="仿宋_GB2312"/>
          <w:color w:val="0D0D0D"/>
          <w:szCs w:val="32"/>
        </w:rPr>
        <w:t>电子显示屏</w:t>
      </w:r>
      <w:r>
        <w:rPr>
          <w:rFonts w:hAnsi="仿宋_GB2312" w:cs="仿宋_GB2312" w:hint="eastAsia"/>
          <w:color w:val="0D0D0D"/>
          <w:szCs w:val="32"/>
        </w:rPr>
        <w:t>、</w:t>
      </w:r>
      <w:r>
        <w:rPr>
          <w:rFonts w:hAnsi="仿宋_GB2312" w:cs="仿宋_GB2312"/>
          <w:color w:val="0D0D0D"/>
          <w:szCs w:val="32"/>
        </w:rPr>
        <w:t>大型广告牌等宣传资源和阵地，</w:t>
      </w:r>
      <w:r>
        <w:rPr>
          <w:rFonts w:hAnsi="仿宋_GB2312" w:cs="仿宋_GB2312" w:hint="eastAsia"/>
          <w:color w:val="0D0D0D"/>
          <w:szCs w:val="32"/>
        </w:rPr>
        <w:t>悬挂横幅、张贴标语、滚动播出公益宣传片，广泛深入地宣讲消防安全政策法规和消防常识。</w:t>
      </w:r>
    </w:p>
    <w:p w:rsidR="00355421" w:rsidRPr="00CE52C6" w:rsidRDefault="00355421" w:rsidP="00355421">
      <w:pPr>
        <w:spacing w:line="560" w:lineRule="exact"/>
        <w:rPr>
          <w:rFonts w:ascii="仿宋" w:eastAsia="仿宋" w:hAnsi="仿宋"/>
          <w:color w:val="0D0D0D"/>
          <w:kern w:val="0"/>
          <w:szCs w:val="32"/>
          <w:lang w:val="zh-CN"/>
        </w:rPr>
      </w:pPr>
    </w:p>
    <w:p w:rsidR="00F76BC4" w:rsidRPr="00D62A2B" w:rsidRDefault="00355421" w:rsidP="00D62A2B">
      <w:pPr>
        <w:spacing w:line="560" w:lineRule="exact"/>
        <w:rPr>
          <w:rFonts w:ascii="黑体" w:eastAsia="黑体" w:hAnsi="黑体"/>
          <w:color w:val="0D0D0D"/>
          <w:kern w:val="0"/>
          <w:szCs w:val="32"/>
        </w:rPr>
      </w:pPr>
      <w:r w:rsidRPr="00CE52C6">
        <w:rPr>
          <w:rFonts w:ascii="仿宋" w:eastAsia="仿宋" w:hAnsi="仿宋"/>
          <w:color w:val="0D0D0D"/>
          <w:kern w:val="0"/>
          <w:szCs w:val="32"/>
          <w:lang w:val="zh-CN"/>
        </w:rPr>
        <w:br w:type="page"/>
      </w:r>
      <w:r w:rsidR="00F76BC4" w:rsidRPr="00CC4F58">
        <w:rPr>
          <w:rFonts w:ascii="黑体" w:eastAsia="黑体" w:hAnsi="黑体" w:hint="eastAsia"/>
          <w:color w:val="0D0D0D"/>
          <w:kern w:val="0"/>
          <w:szCs w:val="32"/>
          <w:lang w:val="zh-CN"/>
        </w:rPr>
        <w:lastRenderedPageBreak/>
        <w:t>附件</w:t>
      </w:r>
      <w:r w:rsidR="00F76BC4">
        <w:rPr>
          <w:rFonts w:ascii="黑体" w:eastAsia="黑体" w:hAnsi="黑体" w:hint="eastAsia"/>
          <w:color w:val="0D0D0D"/>
          <w:kern w:val="0"/>
          <w:szCs w:val="32"/>
        </w:rPr>
        <w:t>2：</w:t>
      </w:r>
    </w:p>
    <w:p w:rsidR="00F76BC4" w:rsidRPr="00D62A2B" w:rsidRDefault="00F76BC4" w:rsidP="00D62A2B">
      <w:pPr>
        <w:spacing w:line="560" w:lineRule="exact"/>
        <w:jc w:val="center"/>
        <w:rPr>
          <w:rFonts w:ascii="方正小标宋简体" w:eastAsia="方正小标宋简体" w:hAnsi="仿宋"/>
          <w:kern w:val="0"/>
          <w:sz w:val="36"/>
          <w:szCs w:val="36"/>
        </w:rPr>
      </w:pPr>
      <w:r w:rsidRPr="00A40EE2">
        <w:rPr>
          <w:rFonts w:ascii="方正小标宋简体" w:eastAsia="方正小标宋简体" w:hAnsi="仿宋" w:hint="eastAsia"/>
          <w:kern w:val="0"/>
          <w:sz w:val="36"/>
          <w:szCs w:val="36"/>
        </w:rPr>
        <w:t>第三十届119消防宣传月活动宣传标语口号</w:t>
      </w:r>
    </w:p>
    <w:p w:rsidR="00F76BC4" w:rsidRPr="00CE52C6" w:rsidRDefault="00F76BC4" w:rsidP="00F76BC4">
      <w:pPr>
        <w:spacing w:line="560" w:lineRule="exact"/>
        <w:jc w:val="center"/>
        <w:rPr>
          <w:rFonts w:ascii="仿宋" w:eastAsia="仿宋" w:hAnsi="仿宋"/>
          <w:bCs/>
          <w:kern w:val="0"/>
          <w:szCs w:val="32"/>
        </w:rPr>
      </w:pPr>
      <w:r w:rsidRPr="00CE52C6">
        <w:rPr>
          <w:rFonts w:ascii="仿宋" w:eastAsia="仿宋" w:hAnsi="仿宋" w:hint="eastAsia"/>
          <w:bCs/>
          <w:kern w:val="0"/>
          <w:szCs w:val="32"/>
        </w:rPr>
        <w:t>宣传标语</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bCs/>
          <w:kern w:val="0"/>
          <w:szCs w:val="32"/>
        </w:rPr>
        <w:t>1.</w:t>
      </w:r>
      <w:r w:rsidRPr="00CE52C6">
        <w:rPr>
          <w:rFonts w:ascii="仿宋" w:eastAsia="仿宋" w:hAnsi="仿宋" w:hint="eastAsia"/>
          <w:szCs w:val="32"/>
        </w:rPr>
        <w:t>关注消防、生命至上；</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2.北京消防，一直在您身边；</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3.小火会用灭火器，大火会用消火栓；</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4.消防从细节做起，平安需你我营造；</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5.人人关心消防事，家家户户保平安；</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6.学一点消防知识，添一份平安幸福；</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7.火灾猛于虎，防患于未“燃”；</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8.宁可百日防火，不可一时疏忽；</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9.创业千般难，火烧一日穷；</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10.火起于幽微，灾源自疏忽；</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11.单位法定代表人，消防第一责任人；</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12.火灾事故不难防，重在安全守规章；</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13.烟头虽小，祸患无穷；</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14.家庭防火多注意，燃气电源勤检查；</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15.油锅着火莫着急，断气捂盖火自熄；</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16.电线敷设要规范，乱拉乱接埋隐患；</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17.疏散通道不能锁，逃生不及酿恶果；</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18.清理杂物畅通道，遇有火情方便跑；</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19.消防设施别乱动，扑救火灾有大用；</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lastRenderedPageBreak/>
        <w:t xml:space="preserve">20.火警119，危急时刻真朋友。 </w:t>
      </w:r>
    </w:p>
    <w:p w:rsidR="00F76BC4" w:rsidRPr="00CE52C6" w:rsidRDefault="00F76BC4" w:rsidP="00F76BC4">
      <w:pPr>
        <w:spacing w:line="560" w:lineRule="exact"/>
        <w:ind w:firstLine="640"/>
        <w:rPr>
          <w:rFonts w:ascii="仿宋" w:eastAsia="仿宋" w:hAnsi="仿宋" w:cs="仿宋_GB2312"/>
          <w:szCs w:val="32"/>
        </w:rPr>
      </w:pPr>
      <w:r w:rsidRPr="00CE52C6">
        <w:rPr>
          <w:rFonts w:ascii="仿宋" w:eastAsia="仿宋" w:hAnsi="仿宋" w:hint="eastAsia"/>
          <w:kern w:val="0"/>
          <w:szCs w:val="32"/>
        </w:rPr>
        <w:t xml:space="preserve"> </w:t>
      </w:r>
    </w:p>
    <w:p w:rsidR="00F76BC4" w:rsidRPr="00CE52C6" w:rsidRDefault="00F76BC4" w:rsidP="00F76BC4">
      <w:pPr>
        <w:spacing w:line="560" w:lineRule="exact"/>
        <w:contextualSpacing/>
        <w:jc w:val="center"/>
        <w:rPr>
          <w:rFonts w:ascii="仿宋" w:eastAsia="仿宋" w:hAnsi="仿宋"/>
          <w:bCs/>
          <w:kern w:val="0"/>
          <w:szCs w:val="32"/>
        </w:rPr>
      </w:pPr>
      <w:r w:rsidRPr="00CE52C6">
        <w:rPr>
          <w:rFonts w:ascii="仿宋" w:eastAsia="仿宋" w:hAnsi="仿宋" w:hint="eastAsia"/>
          <w:bCs/>
          <w:kern w:val="0"/>
          <w:szCs w:val="32"/>
        </w:rPr>
        <w:t>手机短信</w:t>
      </w:r>
    </w:p>
    <w:p w:rsidR="00F76BC4" w:rsidRPr="00CE52C6" w:rsidRDefault="00F76BC4" w:rsidP="00F76BC4">
      <w:pPr>
        <w:spacing w:line="560" w:lineRule="exact"/>
        <w:ind w:firstLineChars="200" w:firstLine="632"/>
        <w:contextualSpacing/>
        <w:jc w:val="left"/>
        <w:rPr>
          <w:rFonts w:ascii="仿宋" w:eastAsia="仿宋" w:hAnsi="仿宋"/>
          <w:szCs w:val="32"/>
        </w:rPr>
      </w:pPr>
      <w:r w:rsidRPr="00CE52C6">
        <w:rPr>
          <w:rFonts w:ascii="仿宋" w:eastAsia="仿宋" w:hAnsi="仿宋" w:hint="eastAsia"/>
          <w:szCs w:val="32"/>
        </w:rPr>
        <w:t>北京消防提示您：冬季风干物燥，火灾风险大，请您购买使用质量合格的电动自行车、充电器和电池，不在室内、走廊、楼梯间停放、充电。请您及时清理楼道阳台可燃物。电暖器与家具、被褥等可燃物保持安全距离，不超负荷用电，不卧床吸烟，勤查燃气管道和灶具，防止各类火灾事故发生。</w:t>
      </w:r>
    </w:p>
    <w:p w:rsidR="00F76BC4" w:rsidRPr="00CE52C6" w:rsidRDefault="00F76BC4" w:rsidP="00F76BC4">
      <w:pPr>
        <w:spacing w:line="560" w:lineRule="exact"/>
        <w:jc w:val="center"/>
        <w:rPr>
          <w:rFonts w:ascii="仿宋" w:eastAsia="仿宋" w:hAnsi="仿宋"/>
          <w:bCs/>
          <w:kern w:val="0"/>
          <w:szCs w:val="32"/>
        </w:rPr>
      </w:pPr>
    </w:p>
    <w:p w:rsidR="00F76BC4" w:rsidRPr="00CE52C6" w:rsidRDefault="00F76BC4" w:rsidP="00F76BC4">
      <w:pPr>
        <w:spacing w:line="560" w:lineRule="exact"/>
        <w:jc w:val="center"/>
        <w:rPr>
          <w:rFonts w:ascii="仿宋" w:eastAsia="仿宋" w:hAnsi="仿宋"/>
          <w:bCs/>
          <w:kern w:val="0"/>
          <w:szCs w:val="32"/>
        </w:rPr>
      </w:pPr>
      <w:r w:rsidRPr="00CE52C6">
        <w:rPr>
          <w:rFonts w:ascii="仿宋" w:eastAsia="仿宋" w:hAnsi="仿宋" w:hint="eastAsia"/>
          <w:bCs/>
          <w:kern w:val="0"/>
          <w:szCs w:val="32"/>
        </w:rPr>
        <w:t>滚动字幕</w:t>
      </w:r>
    </w:p>
    <w:p w:rsidR="00F76BC4" w:rsidRPr="00CE52C6" w:rsidRDefault="00F76BC4" w:rsidP="00F76BC4">
      <w:pPr>
        <w:spacing w:line="560" w:lineRule="exact"/>
        <w:ind w:firstLine="640"/>
        <w:rPr>
          <w:rFonts w:ascii="仿宋" w:eastAsia="仿宋" w:hAnsi="仿宋"/>
          <w:szCs w:val="32"/>
        </w:rPr>
      </w:pPr>
      <w:r w:rsidRPr="00CE52C6">
        <w:rPr>
          <w:rFonts w:ascii="仿宋" w:eastAsia="仿宋" w:hAnsi="仿宋" w:hint="eastAsia"/>
          <w:szCs w:val="32"/>
        </w:rPr>
        <w:t>1.北京消防提示您：电动车蓄电池充电时极易发生火灾，为了您和家人的安全，严禁在居室内及建筑内部共用走道、楼梯间、安全出口处等公共区域停放电动车或者为电动车充电。</w:t>
      </w:r>
    </w:p>
    <w:p w:rsidR="00F76BC4" w:rsidRPr="00CE52C6" w:rsidRDefault="00F76BC4" w:rsidP="00F76BC4">
      <w:pPr>
        <w:spacing w:line="560" w:lineRule="exact"/>
        <w:ind w:firstLineChars="200" w:firstLine="632"/>
        <w:contextualSpacing/>
        <w:jc w:val="left"/>
        <w:rPr>
          <w:rFonts w:ascii="仿宋" w:eastAsia="仿宋" w:hAnsi="仿宋"/>
          <w:szCs w:val="32"/>
        </w:rPr>
      </w:pPr>
      <w:r w:rsidRPr="00CE52C6">
        <w:rPr>
          <w:rFonts w:ascii="仿宋" w:eastAsia="仿宋" w:hAnsi="仿宋" w:hint="eastAsia"/>
          <w:szCs w:val="32"/>
        </w:rPr>
        <w:t>2.北京消防提示您：冬季使用电热毯、电暖器等大功率电器时要远离可燃物，不私拉乱接电线，不超负荷用电，不在电暖器上烘烤衣物，离开时要随手关闭电源。</w:t>
      </w:r>
    </w:p>
    <w:p w:rsidR="00F76BC4" w:rsidRPr="00CE52C6" w:rsidRDefault="00F76BC4" w:rsidP="00F76BC4">
      <w:pPr>
        <w:spacing w:line="560" w:lineRule="exact"/>
        <w:ind w:firstLineChars="200" w:firstLine="632"/>
        <w:contextualSpacing/>
        <w:jc w:val="left"/>
        <w:rPr>
          <w:rFonts w:ascii="仿宋" w:eastAsia="仿宋" w:hAnsi="仿宋"/>
          <w:szCs w:val="32"/>
        </w:rPr>
      </w:pPr>
      <w:r w:rsidRPr="00CE52C6">
        <w:rPr>
          <w:rFonts w:ascii="仿宋" w:eastAsia="仿宋" w:hAnsi="仿宋" w:hint="eastAsia"/>
          <w:szCs w:val="32"/>
        </w:rPr>
        <w:t>3.北京消防提示您：请及时清理阳台、楼道、疏散通道可燃物，定期检查电气、燃气管线、消除家中火灾隐患。</w:t>
      </w:r>
    </w:p>
    <w:p w:rsidR="00894B54" w:rsidRPr="00D62A2B" w:rsidRDefault="00F76BC4" w:rsidP="00D62A2B">
      <w:pPr>
        <w:spacing w:line="560" w:lineRule="exact"/>
        <w:ind w:firstLine="640"/>
        <w:rPr>
          <w:rFonts w:ascii="仿宋" w:eastAsia="仿宋" w:hAnsi="仿宋"/>
          <w:szCs w:val="32"/>
        </w:rPr>
      </w:pPr>
      <w:r w:rsidRPr="00CE52C6">
        <w:rPr>
          <w:rFonts w:ascii="仿宋" w:eastAsia="仿宋" w:hAnsi="仿宋" w:hint="eastAsia"/>
          <w:szCs w:val="32"/>
        </w:rPr>
        <w:t>4.北京消防提示您：消防车通道是扑救火灾和抢救人民生命财产的“生命通道”，任何单位和个人不得占用、堵塞、封闭消防车通道，发现此类违法违规行为可拨打“</w:t>
      </w:r>
      <w:smartTag w:uri="urn:schemas-microsoft-com:office:smarttags" w:element="chmetcnv">
        <w:smartTagPr>
          <w:attr w:name="UnitName" w:val="”"/>
          <w:attr w:name="SourceValue" w:val="12345"/>
          <w:attr w:name="HasSpace" w:val="False"/>
          <w:attr w:name="Negative" w:val="False"/>
          <w:attr w:name="NumberType" w:val="1"/>
          <w:attr w:name="TCSC" w:val="0"/>
        </w:smartTagPr>
        <w:r w:rsidRPr="00CE52C6">
          <w:rPr>
            <w:rFonts w:ascii="仿宋" w:eastAsia="仿宋" w:hAnsi="仿宋" w:hint="eastAsia"/>
            <w:szCs w:val="32"/>
          </w:rPr>
          <w:t>12345”</w:t>
        </w:r>
      </w:smartTag>
      <w:r w:rsidRPr="00CE52C6">
        <w:rPr>
          <w:rFonts w:ascii="仿宋" w:eastAsia="仿宋" w:hAnsi="仿宋" w:hint="eastAsia"/>
          <w:szCs w:val="32"/>
        </w:rPr>
        <w:t>市民服务热线进行举报。</w:t>
      </w:r>
    </w:p>
    <w:sectPr w:rsidR="00894B54" w:rsidRPr="00D62A2B" w:rsidSect="00E36D4C">
      <w:footerReference w:type="even" r:id="rId8"/>
      <w:footerReference w:type="default" r:id="rId9"/>
      <w:pgSz w:w="11906" w:h="16838"/>
      <w:pgMar w:top="2098" w:right="1474" w:bottom="1985" w:left="1588" w:header="851" w:footer="1588" w:gutter="0"/>
      <w:pgNumType w:fmt="numberIn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F8E" w:rsidRDefault="00606F8E" w:rsidP="006E45F9">
      <w:r>
        <w:separator/>
      </w:r>
    </w:p>
  </w:endnote>
  <w:endnote w:type="continuationSeparator" w:id="1">
    <w:p w:rsidR="00606F8E" w:rsidRDefault="00606F8E" w:rsidP="006E4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B7" w:rsidRDefault="00DE21EC" w:rsidP="002F634D">
    <w:pPr>
      <w:pStyle w:val="a5"/>
      <w:framePr w:wrap="around" w:vAnchor="text" w:hAnchor="margin" w:xAlign="center" w:y="1"/>
      <w:rPr>
        <w:rStyle w:val="a3"/>
      </w:rPr>
    </w:pPr>
    <w:r>
      <w:fldChar w:fldCharType="begin"/>
    </w:r>
    <w:r w:rsidR="00355421">
      <w:rPr>
        <w:rStyle w:val="a3"/>
      </w:rPr>
      <w:instrText xml:space="preserve">PAGE  </w:instrText>
    </w:r>
    <w:r>
      <w:fldChar w:fldCharType="end"/>
    </w:r>
  </w:p>
  <w:p w:rsidR="005C3DB7" w:rsidRDefault="00606F8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4D" w:rsidRPr="00FA6EE3" w:rsidRDefault="00DE21EC" w:rsidP="00F76DB6">
    <w:pPr>
      <w:pStyle w:val="a5"/>
      <w:framePr w:wrap="around" w:vAnchor="text" w:hAnchor="margin" w:xAlign="center" w:y="1"/>
      <w:rPr>
        <w:rStyle w:val="a3"/>
        <w:rFonts w:ascii="宋体" w:eastAsia="宋体" w:hAnsi="宋体"/>
        <w:sz w:val="28"/>
        <w:szCs w:val="28"/>
      </w:rPr>
    </w:pPr>
    <w:r w:rsidRPr="00FA6EE3">
      <w:rPr>
        <w:rStyle w:val="a3"/>
        <w:rFonts w:ascii="宋体" w:eastAsia="宋体" w:hAnsi="宋体"/>
        <w:sz w:val="28"/>
        <w:szCs w:val="28"/>
      </w:rPr>
      <w:fldChar w:fldCharType="begin"/>
    </w:r>
    <w:r w:rsidR="00355421" w:rsidRPr="00FA6EE3">
      <w:rPr>
        <w:rStyle w:val="a3"/>
        <w:rFonts w:ascii="宋体" w:eastAsia="宋体" w:hAnsi="宋体"/>
        <w:sz w:val="28"/>
        <w:szCs w:val="28"/>
      </w:rPr>
      <w:instrText xml:space="preserve">PAGE  </w:instrText>
    </w:r>
    <w:r w:rsidRPr="00FA6EE3">
      <w:rPr>
        <w:rStyle w:val="a3"/>
        <w:rFonts w:ascii="宋体" w:eastAsia="宋体" w:hAnsi="宋体"/>
        <w:sz w:val="28"/>
        <w:szCs w:val="28"/>
      </w:rPr>
      <w:fldChar w:fldCharType="separate"/>
    </w:r>
    <w:r w:rsidR="00F256EC">
      <w:rPr>
        <w:rStyle w:val="a3"/>
        <w:rFonts w:ascii="宋体" w:eastAsia="宋体" w:hAnsi="宋体"/>
        <w:noProof/>
        <w:sz w:val="28"/>
        <w:szCs w:val="28"/>
      </w:rPr>
      <w:t>- 7 -</w:t>
    </w:r>
    <w:r w:rsidRPr="00FA6EE3">
      <w:rPr>
        <w:rStyle w:val="a3"/>
        <w:rFonts w:ascii="宋体" w:eastAsia="宋体" w:hAnsi="宋体"/>
        <w:sz w:val="28"/>
        <w:szCs w:val="28"/>
      </w:rPr>
      <w:fldChar w:fldCharType="end"/>
    </w:r>
  </w:p>
  <w:p w:rsidR="005C3DB7" w:rsidRDefault="00606F8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F8E" w:rsidRDefault="00606F8E" w:rsidP="006E45F9">
      <w:r>
        <w:separator/>
      </w:r>
    </w:p>
  </w:footnote>
  <w:footnote w:type="continuationSeparator" w:id="1">
    <w:p w:rsidR="00606F8E" w:rsidRDefault="00606F8E" w:rsidP="006E45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128B"/>
    <w:multiLevelType w:val="hybridMultilevel"/>
    <w:tmpl w:val="694CEF84"/>
    <w:lvl w:ilvl="0" w:tplc="8654C4A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5421"/>
    <w:rsid w:val="000417CE"/>
    <w:rsid w:val="000552F2"/>
    <w:rsid w:val="00086EC0"/>
    <w:rsid w:val="000F5989"/>
    <w:rsid w:val="001609E5"/>
    <w:rsid w:val="001C6CC6"/>
    <w:rsid w:val="00264F81"/>
    <w:rsid w:val="002A2285"/>
    <w:rsid w:val="002D3819"/>
    <w:rsid w:val="002D77BF"/>
    <w:rsid w:val="002E2F35"/>
    <w:rsid w:val="002E67DD"/>
    <w:rsid w:val="00355421"/>
    <w:rsid w:val="00402735"/>
    <w:rsid w:val="004572DD"/>
    <w:rsid w:val="004A31CF"/>
    <w:rsid w:val="00503B29"/>
    <w:rsid w:val="00576DEA"/>
    <w:rsid w:val="005D3F6E"/>
    <w:rsid w:val="005E2D34"/>
    <w:rsid w:val="00606F8E"/>
    <w:rsid w:val="00692264"/>
    <w:rsid w:val="006E45F9"/>
    <w:rsid w:val="007052CE"/>
    <w:rsid w:val="00717350"/>
    <w:rsid w:val="00780083"/>
    <w:rsid w:val="007B78D8"/>
    <w:rsid w:val="007C3A1E"/>
    <w:rsid w:val="00825C11"/>
    <w:rsid w:val="008C57E9"/>
    <w:rsid w:val="008E688D"/>
    <w:rsid w:val="0091147B"/>
    <w:rsid w:val="00990D46"/>
    <w:rsid w:val="009D3E3C"/>
    <w:rsid w:val="00A06985"/>
    <w:rsid w:val="00A53425"/>
    <w:rsid w:val="00A64EB8"/>
    <w:rsid w:val="00AB5BBF"/>
    <w:rsid w:val="00BC266A"/>
    <w:rsid w:val="00BC5CFB"/>
    <w:rsid w:val="00C759F7"/>
    <w:rsid w:val="00C87D1D"/>
    <w:rsid w:val="00CD1BE1"/>
    <w:rsid w:val="00D62A2B"/>
    <w:rsid w:val="00DD5A0F"/>
    <w:rsid w:val="00DE21EC"/>
    <w:rsid w:val="00E15A7C"/>
    <w:rsid w:val="00E25FF6"/>
    <w:rsid w:val="00E36CF3"/>
    <w:rsid w:val="00E37781"/>
    <w:rsid w:val="00E47156"/>
    <w:rsid w:val="00EA638D"/>
    <w:rsid w:val="00EB0FE3"/>
    <w:rsid w:val="00ED6A52"/>
    <w:rsid w:val="00F256EC"/>
    <w:rsid w:val="00F76BC4"/>
    <w:rsid w:val="00F9714B"/>
    <w:rsid w:val="00FD26E2"/>
    <w:rsid w:val="00FD5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21"/>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355421"/>
  </w:style>
  <w:style w:type="character" w:styleId="a4">
    <w:name w:val="Hyperlink"/>
    <w:basedOn w:val="a0"/>
    <w:uiPriority w:val="99"/>
    <w:unhideWhenUsed/>
    <w:rsid w:val="00355421"/>
    <w:rPr>
      <w:color w:val="0000FF"/>
      <w:u w:val="single"/>
    </w:rPr>
  </w:style>
  <w:style w:type="paragraph" w:styleId="a5">
    <w:name w:val="footer"/>
    <w:basedOn w:val="a"/>
    <w:link w:val="Char"/>
    <w:rsid w:val="00355421"/>
    <w:pPr>
      <w:tabs>
        <w:tab w:val="center" w:pos="4153"/>
        <w:tab w:val="right" w:pos="8306"/>
      </w:tabs>
      <w:snapToGrid w:val="0"/>
      <w:jc w:val="left"/>
    </w:pPr>
    <w:rPr>
      <w:sz w:val="18"/>
    </w:rPr>
  </w:style>
  <w:style w:type="character" w:customStyle="1" w:styleId="Char">
    <w:name w:val="页脚 Char"/>
    <w:basedOn w:val="a0"/>
    <w:link w:val="a5"/>
    <w:rsid w:val="00355421"/>
    <w:rPr>
      <w:rFonts w:ascii="仿宋_GB2312" w:eastAsia="仿宋_GB2312" w:hAnsi="Times New Roman" w:cs="Times New Roman"/>
      <w:sz w:val="18"/>
      <w:szCs w:val="24"/>
    </w:rPr>
  </w:style>
  <w:style w:type="paragraph" w:styleId="a6">
    <w:name w:val="header"/>
    <w:basedOn w:val="a"/>
    <w:link w:val="Char0"/>
    <w:uiPriority w:val="99"/>
    <w:semiHidden/>
    <w:unhideWhenUsed/>
    <w:rsid w:val="00F971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9714B"/>
    <w:rPr>
      <w:rFonts w:ascii="仿宋_GB2312" w:eastAsia="仿宋_GB2312" w:hAnsi="Times New Roman" w:cs="Times New Roman"/>
      <w:sz w:val="18"/>
      <w:szCs w:val="18"/>
    </w:rPr>
  </w:style>
  <w:style w:type="paragraph" w:styleId="a7">
    <w:name w:val="Normal (Web)"/>
    <w:basedOn w:val="a"/>
    <w:uiPriority w:val="99"/>
    <w:semiHidden/>
    <w:unhideWhenUsed/>
    <w:rsid w:val="00F9714B"/>
    <w:pPr>
      <w:widowControl/>
      <w:spacing w:before="100" w:beforeAutospacing="1" w:after="100" w:afterAutospacing="1"/>
      <w:jc w:val="left"/>
    </w:pPr>
    <w:rPr>
      <w:rFonts w:ascii="宋体" w:eastAsia="宋体" w:hAnsi="宋体" w:cs="宋体"/>
      <w:kern w:val="0"/>
      <w:sz w:val="24"/>
      <w:szCs w:val="20"/>
    </w:rPr>
  </w:style>
  <w:style w:type="paragraph" w:customStyle="1" w:styleId="1">
    <w:name w:val="列出段落1"/>
    <w:basedOn w:val="a"/>
    <w:uiPriority w:val="34"/>
    <w:qFormat/>
    <w:rsid w:val="00E25FF6"/>
    <w:pPr>
      <w:ind w:firstLineChars="200" w:firstLine="420"/>
    </w:pPr>
    <w:rPr>
      <w:rFonts w:ascii="Times New Roman" w:eastAsia="宋体"/>
      <w:sz w:val="21"/>
    </w:rPr>
  </w:style>
  <w:style w:type="paragraph" w:styleId="a8">
    <w:name w:val="List Paragraph"/>
    <w:basedOn w:val="a"/>
    <w:uiPriority w:val="34"/>
    <w:qFormat/>
    <w:rsid w:val="00A06985"/>
    <w:pPr>
      <w:ind w:firstLineChars="200" w:firstLine="420"/>
    </w:pPr>
  </w:style>
</w:styles>
</file>

<file path=word/webSettings.xml><?xml version="1.0" encoding="utf-8"?>
<w:webSettings xmlns:r="http://schemas.openxmlformats.org/officeDocument/2006/relationships" xmlns:w="http://schemas.openxmlformats.org/wordprocessingml/2006/main">
  <w:divs>
    <w:div w:id="58735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95DC-B0D5-4ECE-A413-D39A2EE7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王冬</dc:creator>
  <cp:lastModifiedBy>李明珠</cp:lastModifiedBy>
  <cp:revision>35</cp:revision>
  <dcterms:created xsi:type="dcterms:W3CDTF">2020-10-19T08:07:00Z</dcterms:created>
  <dcterms:modified xsi:type="dcterms:W3CDTF">2020-10-30T01:16:00Z</dcterms:modified>
</cp:coreProperties>
</file>