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大兴区促进</w:t>
      </w:r>
      <w:r>
        <w:rPr>
          <w:rFonts w:hint="eastAsia"/>
          <w:b/>
          <w:sz w:val="44"/>
          <w:szCs w:val="44"/>
          <w:lang w:val="en-US" w:eastAsia="zh-CN"/>
        </w:rPr>
        <w:t>高精尖</w:t>
      </w:r>
      <w:r>
        <w:rPr>
          <w:rFonts w:hint="eastAsia"/>
          <w:b/>
          <w:sz w:val="44"/>
          <w:szCs w:val="44"/>
        </w:rPr>
        <w:t>产业发展暂行办法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项目申报材料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spacing w:line="360" w:lineRule="auto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企业名称：</w:t>
      </w:r>
    </w:p>
    <w:p>
      <w:pPr>
        <w:spacing w:line="360" w:lineRule="auto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注册地址：</w:t>
      </w:r>
    </w:p>
    <w:p>
      <w:pPr>
        <w:spacing w:line="360" w:lineRule="auto"/>
        <w:ind w:firstLine="723" w:firstLineChars="200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申报时间</w:t>
      </w:r>
      <w:r>
        <w:rPr>
          <w:rFonts w:hint="eastAsia"/>
          <w:b/>
          <w:sz w:val="44"/>
          <w:szCs w:val="44"/>
        </w:rPr>
        <w:t>：</w:t>
      </w:r>
    </w:p>
    <w:p>
      <w:pPr>
        <w:ind w:firstLine="880" w:firstLineChars="200"/>
        <w:rPr>
          <w:sz w:val="44"/>
          <w:szCs w:val="44"/>
        </w:rPr>
      </w:pPr>
    </w:p>
    <w:p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要求：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1.目录中不涉及的内容请删除，涉及的内容请按照顺序准备材料。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2.目录中涉及的类别间请用彩页纸隔开，每个类别中有多个项目的请用与前述不同颜色的彩页纸隔开。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3.企业申报多类项目的将每类项目的汇总表格附在此类项目的第一页。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4.每个企业的所有申报内容装订成一册，一式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  <w:lang w:val="en-US" w:eastAsia="zh-CN"/>
        </w:rPr>
        <w:t>首页加盖公章，装订后文件加盖</w:t>
      </w:r>
      <w:r>
        <w:rPr>
          <w:rFonts w:hint="eastAsia"/>
          <w:sz w:val="28"/>
          <w:szCs w:val="28"/>
        </w:rPr>
        <w:t>骑缝章。电子版刻盘一并报送，内容要求：将纸版扫描成一个pdf文件，申报单位基本情况表及项目申报表格提交excel版，项目申报表格中涉及的表单保留，不涉及的表单删除。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5.一号标题用三号黑体字，不加粗，二号标题用三号楷体字，加粗；三号标题用宋体字，加粗；正文用四号宋体字，不加粗。行间距为1.5倍。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承诺书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申报单位基本情况表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3.支持重点企业、优质项目入区；高精尖龙头企业发展；高精尖企业扩大规模申报表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第三条</w:t>
      </w:r>
      <w:r>
        <w:rPr>
          <w:rFonts w:hint="eastAsia"/>
          <w:sz w:val="28"/>
          <w:szCs w:val="28"/>
        </w:rPr>
        <w:t>（一）（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））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4.支持高精尖产业聚集发展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第三条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））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5.支持高精尖产业园区提质增效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第三条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））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支持高精尖企业创建国家级、市级创新平台（</w:t>
      </w:r>
      <w:r>
        <w:rPr>
          <w:rFonts w:hint="eastAsia"/>
          <w:sz w:val="28"/>
          <w:szCs w:val="28"/>
          <w:lang w:val="en-US" w:eastAsia="zh-CN"/>
        </w:rPr>
        <w:t>第三条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））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sz w:val="28"/>
          <w:szCs w:val="28"/>
        </w:rPr>
        <w:t>支持高精尖企业申请国家级、市级政策（</w:t>
      </w:r>
      <w:r>
        <w:rPr>
          <w:rFonts w:hint="eastAsia"/>
          <w:sz w:val="28"/>
          <w:szCs w:val="28"/>
          <w:lang w:val="en-US" w:eastAsia="zh-CN"/>
        </w:rPr>
        <w:t>第三条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））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rFonts w:hint="eastAsia"/>
          <w:sz w:val="28"/>
          <w:szCs w:val="28"/>
        </w:rPr>
        <w:t>支持高精尖企业融资（</w:t>
      </w:r>
      <w:r>
        <w:rPr>
          <w:rFonts w:hint="eastAsia"/>
          <w:sz w:val="28"/>
          <w:szCs w:val="28"/>
          <w:lang w:val="en-US" w:eastAsia="zh-CN"/>
        </w:rPr>
        <w:t>第三条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八</w:t>
      </w:r>
      <w:r>
        <w:rPr>
          <w:rFonts w:hint="eastAsia"/>
          <w:sz w:val="28"/>
          <w:szCs w:val="28"/>
        </w:rPr>
        <w:t>））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9.</w:t>
      </w:r>
      <w:r>
        <w:rPr>
          <w:rFonts w:hint="eastAsia"/>
          <w:sz w:val="28"/>
          <w:szCs w:val="28"/>
        </w:rPr>
        <w:t>支持高精尖企业研发投入（</w:t>
      </w:r>
      <w:r>
        <w:rPr>
          <w:rFonts w:hint="eastAsia"/>
          <w:sz w:val="28"/>
          <w:szCs w:val="28"/>
          <w:lang w:val="en-US" w:eastAsia="zh-CN"/>
        </w:rPr>
        <w:t>第四条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））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10.</w:t>
      </w:r>
      <w:r>
        <w:rPr>
          <w:rFonts w:hint="eastAsia"/>
          <w:sz w:val="28"/>
          <w:szCs w:val="28"/>
        </w:rPr>
        <w:t>支持高精尖企业申报国际注册、认证（</w:t>
      </w:r>
      <w:r>
        <w:rPr>
          <w:rFonts w:hint="eastAsia"/>
          <w:sz w:val="28"/>
          <w:szCs w:val="28"/>
          <w:lang w:val="en-US" w:eastAsia="zh-CN"/>
        </w:rPr>
        <w:t>第四条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十</w:t>
      </w:r>
      <w:r>
        <w:rPr>
          <w:rFonts w:hint="eastAsia"/>
          <w:sz w:val="28"/>
          <w:szCs w:val="28"/>
        </w:rPr>
        <w:t>））</w:t>
      </w:r>
    </w:p>
    <w:p>
      <w:pPr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</w:t>
      </w:r>
      <w:r>
        <w:rPr>
          <w:rFonts w:hint="eastAsia"/>
          <w:sz w:val="28"/>
          <w:szCs w:val="28"/>
        </w:rPr>
        <w:t>支持医药健康企业培育</w:t>
      </w:r>
      <w:bookmarkStart w:id="0" w:name="_GoBack"/>
      <w:bookmarkEnd w:id="0"/>
      <w:r>
        <w:rPr>
          <w:rFonts w:hint="eastAsia"/>
          <w:sz w:val="28"/>
          <w:szCs w:val="28"/>
        </w:rPr>
        <w:t>大品种产品（</w:t>
      </w:r>
      <w:r>
        <w:rPr>
          <w:rFonts w:hint="eastAsia"/>
          <w:sz w:val="28"/>
          <w:szCs w:val="28"/>
          <w:lang w:val="en-US" w:eastAsia="zh-CN"/>
        </w:rPr>
        <w:t>第四条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十一</w:t>
      </w:r>
      <w:r>
        <w:rPr>
          <w:rFonts w:hint="eastAsia"/>
          <w:sz w:val="28"/>
          <w:szCs w:val="28"/>
        </w:rPr>
        <w:t>））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A348F"/>
    <w:rsid w:val="000173AB"/>
    <w:rsid w:val="000B012B"/>
    <w:rsid w:val="00147B8E"/>
    <w:rsid w:val="00175056"/>
    <w:rsid w:val="001E23F9"/>
    <w:rsid w:val="002749DE"/>
    <w:rsid w:val="00362D29"/>
    <w:rsid w:val="004D4091"/>
    <w:rsid w:val="00567880"/>
    <w:rsid w:val="005D48E9"/>
    <w:rsid w:val="006C6E72"/>
    <w:rsid w:val="007F0E51"/>
    <w:rsid w:val="00830AF7"/>
    <w:rsid w:val="00884B1D"/>
    <w:rsid w:val="00937CD1"/>
    <w:rsid w:val="00961FCA"/>
    <w:rsid w:val="009B2661"/>
    <w:rsid w:val="00A24E27"/>
    <w:rsid w:val="00AA348F"/>
    <w:rsid w:val="00AA5803"/>
    <w:rsid w:val="00BD20DE"/>
    <w:rsid w:val="00CC1FB4"/>
    <w:rsid w:val="00E865C5"/>
    <w:rsid w:val="00F24E23"/>
    <w:rsid w:val="04971001"/>
    <w:rsid w:val="23023EB1"/>
    <w:rsid w:val="2DB158BE"/>
    <w:rsid w:val="32431CFF"/>
    <w:rsid w:val="34B400B8"/>
    <w:rsid w:val="40D04C0C"/>
    <w:rsid w:val="46944B42"/>
    <w:rsid w:val="48294ED1"/>
    <w:rsid w:val="53E7373B"/>
    <w:rsid w:val="690E6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</Words>
  <Characters>602</Characters>
  <Lines>5</Lines>
  <Paragraphs>1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2019-03-14T01:28:00Z</dcterms:created>
  <dc:creator>聂书君</dc:creator>
  <cp:lastModifiedBy>Administrator</cp:lastModifiedBy>
  <cp:lastPrinted>2021-03-09T01:34:25Z</cp:lastPrinted>
  <dcterms:modified xsi:type="dcterms:W3CDTF">2021-03-09T01:34:29Z</dcterms:modified>
  <dc:title>大兴区促进医药健康产业发展暂行办法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