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北京市科学技术委员会、中关村科技园区管理委员会 北京市财政局 国家税务总局北京市税务局关于启动2022年度北京市高新技术企业认定“报备即批准”政策试点工作的通知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3D3D3D"/>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3D3D3D"/>
          <w:spacing w:val="0"/>
          <w:sz w:val="32"/>
          <w:szCs w:val="32"/>
          <w:shd w:val="clear" w:color="auto" w:fill="FFFFFF"/>
        </w:rPr>
      </w:pPr>
      <w:r>
        <w:rPr>
          <w:rFonts w:hint="eastAsia" w:ascii="仿宋_GB2312" w:hAnsi="仿宋_GB2312" w:eastAsia="仿宋_GB2312" w:cs="仿宋_GB2312"/>
          <w:i w:val="0"/>
          <w:caps w:val="0"/>
          <w:color w:val="3D3D3D"/>
          <w:spacing w:val="0"/>
          <w:sz w:val="32"/>
          <w:szCs w:val="32"/>
          <w:shd w:val="clear" w:color="auto" w:fill="FFFFFF"/>
        </w:rPr>
        <w:t>京科高发〔2022〕117号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i w:val="0"/>
          <w:caps w:val="0"/>
          <w:color w:val="3D3D3D"/>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i w:val="0"/>
          <w:caps w:val="0"/>
          <w:color w:val="3D3D3D"/>
          <w:spacing w:val="0"/>
          <w:sz w:val="32"/>
          <w:szCs w:val="32"/>
          <w:shd w:val="clear" w:color="auto" w:fill="FFFFFF"/>
          <w:lang w:val="en-US" w:eastAsia="zh-CN"/>
        </w:rPr>
      </w:pPr>
      <w:r>
        <w:rPr>
          <w:rFonts w:hint="eastAsia" w:ascii="仿宋_GB2312" w:hAnsi="仿宋_GB2312" w:eastAsia="仿宋_GB2312" w:cs="仿宋_GB2312"/>
          <w:i w:val="0"/>
          <w:caps w:val="0"/>
          <w:color w:val="3D3D3D"/>
          <w:spacing w:val="0"/>
          <w:sz w:val="32"/>
          <w:szCs w:val="32"/>
          <w:shd w:val="clear" w:color="auto" w:fill="FFFFFF"/>
          <w:lang w:val="en-US" w:eastAsia="zh-CN"/>
        </w:rPr>
        <w:t>各有关单位：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3D3D3D"/>
          <w:spacing w:val="0"/>
          <w:sz w:val="32"/>
          <w:szCs w:val="32"/>
          <w:shd w:val="clear" w:color="auto" w:fill="FFFFFF"/>
          <w:lang w:val="en-US" w:eastAsia="zh-CN"/>
        </w:rPr>
      </w:pPr>
      <w:r>
        <w:rPr>
          <w:rFonts w:hint="eastAsia" w:ascii="仿宋_GB2312" w:hAnsi="仿宋_GB2312" w:eastAsia="仿宋_GB2312" w:cs="仿宋_GB2312"/>
          <w:i w:val="0"/>
          <w:caps w:val="0"/>
          <w:color w:val="3D3D3D"/>
          <w:spacing w:val="0"/>
          <w:sz w:val="32"/>
          <w:szCs w:val="32"/>
          <w:shd w:val="clear" w:color="auto" w:fill="FFFFFF"/>
          <w:lang w:val="en-US" w:eastAsia="zh-CN"/>
        </w:rPr>
        <w:t>为做好高新技术企业认定“报备即批准”政策试点实施工作，根据科技部、财政部、国家税务总局《高新技术企业认定管理办法》（国科发火〔2016〕32号，以下简称《认定办法》）、《高新技术企业认定管理工作指引》（国科发火〔2016〕195号，以下简称《工作指引》）及《北京市高新技术企业认定“报备即批准”政策试点工作实施方案》（京科创发〔2021〕114号，以下简称《实施方案》）的规定，经研究，即日启动2022年度高新技术企业认定“报备即批准”政策试点工作，现就有关事宜通知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黑体" w:hAnsi="黑体" w:eastAsia="黑体" w:cs="黑体"/>
          <w:i w:val="0"/>
          <w:caps w:val="0"/>
          <w:color w:val="3D3D3D"/>
          <w:spacing w:val="0"/>
          <w:sz w:val="32"/>
          <w:szCs w:val="32"/>
          <w:shd w:val="clear" w:color="auto" w:fill="FFFFFF"/>
          <w:lang w:val="en-US" w:eastAsia="zh-CN"/>
        </w:rPr>
      </w:pPr>
      <w:r>
        <w:rPr>
          <w:rFonts w:hint="eastAsia" w:ascii="黑体" w:hAnsi="黑体" w:eastAsia="黑体" w:cs="黑体"/>
          <w:i w:val="0"/>
          <w:caps w:val="0"/>
          <w:color w:val="3D3D3D"/>
          <w:spacing w:val="0"/>
          <w:sz w:val="32"/>
          <w:szCs w:val="32"/>
          <w:shd w:val="clear" w:color="auto" w:fill="FFFFFF"/>
          <w:lang w:val="en-US" w:eastAsia="zh-CN"/>
        </w:rPr>
        <w:t>一、进度安排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3D3D3D"/>
          <w:spacing w:val="0"/>
          <w:sz w:val="32"/>
          <w:szCs w:val="32"/>
          <w:shd w:val="clear" w:color="auto" w:fill="FFFFFF"/>
          <w:lang w:val="en-US" w:eastAsia="zh-CN"/>
        </w:rPr>
      </w:pPr>
      <w:r>
        <w:rPr>
          <w:rFonts w:hint="eastAsia" w:ascii="仿宋_GB2312" w:hAnsi="仿宋_GB2312" w:eastAsia="仿宋_GB2312" w:cs="仿宋_GB2312"/>
          <w:i w:val="0"/>
          <w:caps w:val="0"/>
          <w:color w:val="3D3D3D"/>
          <w:spacing w:val="0"/>
          <w:sz w:val="32"/>
          <w:szCs w:val="32"/>
          <w:shd w:val="clear" w:color="auto" w:fill="FFFFFF"/>
          <w:lang w:val="en-US" w:eastAsia="zh-CN"/>
        </w:rPr>
        <w:t>2022年高新技术企业认定“报备即批准”政策试点申报截止日期为11月15日（星期二），在此期间企业可“随申请、随认定、随报备”。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黑体" w:hAnsi="黑体" w:eastAsia="黑体" w:cs="黑体"/>
          <w:i w:val="0"/>
          <w:caps w:val="0"/>
          <w:color w:val="3D3D3D"/>
          <w:spacing w:val="0"/>
          <w:sz w:val="32"/>
          <w:szCs w:val="32"/>
          <w:shd w:val="clear" w:color="auto" w:fill="FFFFFF"/>
          <w:lang w:val="en-US" w:eastAsia="zh-CN"/>
        </w:rPr>
      </w:pPr>
      <w:r>
        <w:rPr>
          <w:rFonts w:hint="eastAsia" w:ascii="黑体" w:hAnsi="黑体" w:eastAsia="黑体" w:cs="黑体"/>
          <w:i w:val="0"/>
          <w:caps w:val="0"/>
          <w:color w:val="3D3D3D"/>
          <w:spacing w:val="0"/>
          <w:sz w:val="32"/>
          <w:szCs w:val="32"/>
          <w:shd w:val="clear" w:color="auto" w:fill="FFFFFF"/>
          <w:lang w:val="en-US" w:eastAsia="zh-CN"/>
        </w:rPr>
        <w:t>二、试点条件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3D3D3D"/>
          <w:spacing w:val="0"/>
          <w:sz w:val="32"/>
          <w:szCs w:val="32"/>
          <w:shd w:val="clear" w:color="auto" w:fill="FFFFFF"/>
          <w:lang w:val="en-US" w:eastAsia="zh-CN"/>
        </w:rPr>
      </w:pPr>
      <w:r>
        <w:rPr>
          <w:rFonts w:hint="eastAsia" w:ascii="仿宋_GB2312" w:hAnsi="仿宋_GB2312" w:eastAsia="仿宋_GB2312" w:cs="仿宋_GB2312"/>
          <w:i w:val="0"/>
          <w:caps w:val="0"/>
          <w:color w:val="3D3D3D"/>
          <w:spacing w:val="0"/>
          <w:sz w:val="32"/>
          <w:szCs w:val="32"/>
          <w:shd w:val="clear" w:color="auto" w:fill="FFFFFF"/>
          <w:lang w:val="en-US" w:eastAsia="zh-CN"/>
        </w:rPr>
        <w:t>企业申请高新技术企业认定“报备即批准”政策试点须同时符合以下认定标准：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3D3D3D"/>
          <w:spacing w:val="0"/>
          <w:sz w:val="32"/>
          <w:szCs w:val="32"/>
          <w:shd w:val="clear" w:color="auto" w:fill="FFFFFF"/>
          <w:lang w:val="en-US" w:eastAsia="zh-CN"/>
        </w:rPr>
      </w:pPr>
      <w:r>
        <w:rPr>
          <w:rFonts w:hint="eastAsia" w:ascii="仿宋_GB2312" w:hAnsi="仿宋_GB2312" w:eastAsia="仿宋_GB2312" w:cs="仿宋_GB2312"/>
          <w:i w:val="0"/>
          <w:caps w:val="0"/>
          <w:color w:val="3D3D3D"/>
          <w:spacing w:val="0"/>
          <w:sz w:val="32"/>
          <w:szCs w:val="32"/>
          <w:shd w:val="clear" w:color="auto" w:fill="FFFFFF"/>
          <w:lang w:val="en-US" w:eastAsia="zh-CN"/>
        </w:rPr>
        <w:t>1.企业为集成电路、人工智能、生物医药、关键材料等领域生产研发类规模以上企业；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3D3D3D"/>
          <w:spacing w:val="0"/>
          <w:sz w:val="32"/>
          <w:szCs w:val="32"/>
          <w:shd w:val="clear" w:color="auto" w:fill="FFFFFF"/>
          <w:lang w:val="en-US" w:eastAsia="zh-CN"/>
        </w:rPr>
      </w:pPr>
      <w:r>
        <w:rPr>
          <w:rFonts w:hint="eastAsia" w:ascii="仿宋_GB2312" w:hAnsi="仿宋_GB2312" w:eastAsia="仿宋_GB2312" w:cs="仿宋_GB2312"/>
          <w:i w:val="0"/>
          <w:caps w:val="0"/>
          <w:color w:val="3D3D3D"/>
          <w:spacing w:val="0"/>
          <w:sz w:val="32"/>
          <w:szCs w:val="32"/>
          <w:shd w:val="clear" w:color="auto" w:fill="FFFFFF"/>
          <w:lang w:val="en-US" w:eastAsia="zh-CN"/>
        </w:rPr>
        <w:t>2.企业在本市行政区域内注册且从业一年以上；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3D3D3D"/>
          <w:spacing w:val="0"/>
          <w:sz w:val="32"/>
          <w:szCs w:val="32"/>
          <w:shd w:val="clear" w:color="auto" w:fill="FFFFFF"/>
          <w:lang w:val="en-US" w:eastAsia="zh-CN"/>
        </w:rPr>
      </w:pPr>
      <w:r>
        <w:rPr>
          <w:rFonts w:hint="eastAsia" w:ascii="仿宋_GB2312" w:hAnsi="仿宋_GB2312" w:eastAsia="仿宋_GB2312" w:cs="仿宋_GB2312"/>
          <w:i w:val="0"/>
          <w:caps w:val="0"/>
          <w:color w:val="3D3D3D"/>
          <w:spacing w:val="0"/>
          <w:sz w:val="32"/>
          <w:szCs w:val="32"/>
          <w:shd w:val="clear" w:color="auto" w:fill="FFFFFF"/>
          <w:lang w:val="en-US" w:eastAsia="zh-CN"/>
        </w:rPr>
        <w:t>3.企业在中国境内发生的研究开发费用总额占全部研究开发费用总额的比例不低于50%；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3D3D3D"/>
          <w:spacing w:val="0"/>
          <w:sz w:val="32"/>
          <w:szCs w:val="32"/>
          <w:shd w:val="clear" w:color="auto" w:fill="FFFFFF"/>
          <w:lang w:val="en-US" w:eastAsia="zh-CN"/>
        </w:rPr>
      </w:pPr>
      <w:r>
        <w:rPr>
          <w:rFonts w:hint="eastAsia" w:ascii="仿宋_GB2312" w:hAnsi="仿宋_GB2312" w:eastAsia="仿宋_GB2312" w:cs="仿宋_GB2312"/>
          <w:i w:val="0"/>
          <w:caps w:val="0"/>
          <w:color w:val="3D3D3D"/>
          <w:spacing w:val="0"/>
          <w:sz w:val="32"/>
          <w:szCs w:val="32"/>
          <w:shd w:val="clear" w:color="auto" w:fill="FFFFFF"/>
          <w:lang w:val="en-US" w:eastAsia="zh-CN"/>
        </w:rPr>
        <w:t>4.其他认定标准参照《认定办法》和《工作指引》执行。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黑体" w:hAnsi="黑体" w:eastAsia="黑体" w:cs="黑体"/>
          <w:i w:val="0"/>
          <w:caps w:val="0"/>
          <w:color w:val="3D3D3D"/>
          <w:spacing w:val="0"/>
          <w:sz w:val="32"/>
          <w:szCs w:val="32"/>
          <w:shd w:val="clear" w:color="auto" w:fill="FFFFFF"/>
          <w:lang w:val="en-US" w:eastAsia="zh-CN"/>
        </w:rPr>
      </w:pPr>
      <w:r>
        <w:rPr>
          <w:rFonts w:hint="eastAsia" w:ascii="黑体" w:hAnsi="黑体" w:eastAsia="黑体" w:cs="黑体"/>
          <w:i w:val="0"/>
          <w:caps w:val="0"/>
          <w:color w:val="3D3D3D"/>
          <w:spacing w:val="0"/>
          <w:sz w:val="32"/>
          <w:szCs w:val="32"/>
          <w:shd w:val="clear" w:color="auto" w:fill="FFFFFF"/>
          <w:lang w:val="en-US" w:eastAsia="zh-CN"/>
        </w:rPr>
        <w:t>三、认定申报及受理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3D3D3D"/>
          <w:spacing w:val="0"/>
          <w:sz w:val="32"/>
          <w:szCs w:val="32"/>
          <w:shd w:val="clear" w:color="auto" w:fill="FFFFFF"/>
          <w:lang w:val="en-US" w:eastAsia="zh-CN"/>
        </w:rPr>
      </w:pPr>
      <w:r>
        <w:rPr>
          <w:rFonts w:hint="eastAsia" w:ascii="仿宋_GB2312" w:hAnsi="仿宋_GB2312" w:eastAsia="仿宋_GB2312" w:cs="仿宋_GB2312"/>
          <w:i w:val="0"/>
          <w:caps w:val="0"/>
          <w:color w:val="3D3D3D"/>
          <w:spacing w:val="0"/>
          <w:sz w:val="32"/>
          <w:szCs w:val="32"/>
          <w:shd w:val="clear" w:color="auto" w:fill="FFFFFF"/>
          <w:lang w:val="en-US" w:eastAsia="zh-CN"/>
        </w:rPr>
        <w:t>企业申请政策试点采用网上在线申报方式，无须提交书面申请材料。企业登录“高新技术企业认定管理工作网”（www.innocom.gov.cn），点击导航栏左侧“高企认定申报（试点）”，按要求填写《高新技术企业认定“报备即批准”政策试点申请表》以及《实施方案》规定的其他申请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黑体" w:hAnsi="黑体" w:eastAsia="黑体" w:cs="黑体"/>
          <w:i w:val="0"/>
          <w:caps w:val="0"/>
          <w:color w:val="3D3D3D"/>
          <w:spacing w:val="0"/>
          <w:sz w:val="32"/>
          <w:szCs w:val="32"/>
          <w:shd w:val="clear" w:color="auto" w:fill="FFFFFF"/>
          <w:lang w:val="en-US" w:eastAsia="zh-CN"/>
        </w:rPr>
      </w:pPr>
      <w:r>
        <w:rPr>
          <w:rFonts w:hint="eastAsia" w:ascii="黑体" w:hAnsi="黑体" w:eastAsia="黑体" w:cs="黑体"/>
          <w:i w:val="0"/>
          <w:caps w:val="0"/>
          <w:color w:val="3D3D3D"/>
          <w:spacing w:val="0"/>
          <w:sz w:val="32"/>
          <w:szCs w:val="32"/>
          <w:shd w:val="clear" w:color="auto" w:fill="FFFFFF"/>
          <w:lang w:val="en-US" w:eastAsia="zh-CN"/>
        </w:rPr>
        <w:t>四、联系方式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3D3D3D"/>
          <w:spacing w:val="0"/>
          <w:sz w:val="32"/>
          <w:szCs w:val="32"/>
          <w:shd w:val="clear" w:color="auto" w:fill="FFFFFF"/>
          <w:lang w:val="en-US" w:eastAsia="zh-CN"/>
        </w:rPr>
      </w:pPr>
      <w:r>
        <w:rPr>
          <w:rFonts w:hint="eastAsia" w:ascii="仿宋_GB2312" w:hAnsi="仿宋_GB2312" w:eastAsia="仿宋_GB2312" w:cs="仿宋_GB2312"/>
          <w:i w:val="0"/>
          <w:caps w:val="0"/>
          <w:color w:val="3D3D3D"/>
          <w:spacing w:val="0"/>
          <w:sz w:val="32"/>
          <w:szCs w:val="32"/>
          <w:shd w:val="clear" w:color="auto" w:fill="FFFFFF"/>
          <w:lang w:val="en-US" w:eastAsia="zh-CN"/>
        </w:rPr>
        <w:t>申报咨询：010—88827981；010-88828830；010—64853166转401、402、403、404。</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3D3D3D"/>
          <w:spacing w:val="0"/>
          <w:sz w:val="32"/>
          <w:szCs w:val="32"/>
          <w:shd w:val="clear" w:color="auto" w:fill="FFFFFF"/>
          <w:lang w:val="en-US" w:eastAsia="zh-CN"/>
        </w:rPr>
      </w:pPr>
      <w:r>
        <w:rPr>
          <w:rFonts w:hint="eastAsia" w:ascii="仿宋_GB2312" w:hAnsi="仿宋_GB2312" w:eastAsia="仿宋_GB2312" w:cs="仿宋_GB2312"/>
          <w:i w:val="0"/>
          <w:caps w:val="0"/>
          <w:color w:val="3D3D3D"/>
          <w:spacing w:val="0"/>
          <w:sz w:val="32"/>
          <w:szCs w:val="32"/>
          <w:shd w:val="clear" w:color="auto" w:fill="FFFFFF"/>
          <w:lang w:val="en-US" w:eastAsia="zh-CN"/>
        </w:rPr>
        <w:t>咨询时间：工作日上午9:30—11:30，下午14:00—17:00。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黑体" w:hAnsi="黑体" w:eastAsia="黑体" w:cs="黑体"/>
          <w:i w:val="0"/>
          <w:caps w:val="0"/>
          <w:color w:val="3D3D3D"/>
          <w:spacing w:val="0"/>
          <w:sz w:val="32"/>
          <w:szCs w:val="32"/>
          <w:shd w:val="clear" w:color="auto" w:fill="FFFFFF"/>
          <w:lang w:val="en-US" w:eastAsia="zh-CN"/>
        </w:rPr>
      </w:pPr>
      <w:r>
        <w:rPr>
          <w:rFonts w:hint="eastAsia" w:ascii="黑体" w:hAnsi="黑体" w:eastAsia="黑体" w:cs="黑体"/>
          <w:i w:val="0"/>
          <w:caps w:val="0"/>
          <w:color w:val="3D3D3D"/>
          <w:spacing w:val="0"/>
          <w:sz w:val="32"/>
          <w:szCs w:val="32"/>
          <w:shd w:val="clear" w:color="auto" w:fill="FFFFFF"/>
          <w:lang w:val="en-US" w:eastAsia="zh-CN"/>
        </w:rPr>
        <w:t>五、其他事项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3D3D3D"/>
          <w:spacing w:val="0"/>
          <w:sz w:val="32"/>
          <w:szCs w:val="32"/>
          <w:shd w:val="clear" w:color="auto" w:fill="FFFFFF"/>
          <w:lang w:val="en-US" w:eastAsia="zh-CN"/>
        </w:rPr>
      </w:pPr>
      <w:r>
        <w:rPr>
          <w:rFonts w:hint="eastAsia" w:ascii="仿宋_GB2312" w:hAnsi="仿宋_GB2312" w:eastAsia="仿宋_GB2312" w:cs="仿宋_GB2312"/>
          <w:i w:val="0"/>
          <w:caps w:val="0"/>
          <w:color w:val="3D3D3D"/>
          <w:spacing w:val="0"/>
          <w:sz w:val="32"/>
          <w:szCs w:val="32"/>
          <w:shd w:val="clear" w:color="auto" w:fill="FFFFFF"/>
          <w:lang w:val="en-US" w:eastAsia="zh-CN"/>
        </w:rPr>
        <w:t>北京市高新技术企业认定小组从未授权或委托任何机构和个人从事与高新技术企业认定工作相关的培训、代理申报等活动，机构和个人的此类活动与认定小组无关。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3D3D3D"/>
          <w:spacing w:val="0"/>
          <w:sz w:val="32"/>
          <w:szCs w:val="32"/>
          <w:shd w:val="clear" w:color="auto" w:fill="FFFFFF"/>
          <w:lang w:val="en-US" w:eastAsia="zh-CN"/>
        </w:rPr>
      </w:pPr>
      <w:r>
        <w:rPr>
          <w:rFonts w:hint="eastAsia" w:ascii="仿宋_GB2312" w:hAnsi="仿宋_GB2312" w:eastAsia="仿宋_GB2312" w:cs="仿宋_GB2312"/>
          <w:i w:val="0"/>
          <w:caps w:val="0"/>
          <w:color w:val="3D3D3D"/>
          <w:spacing w:val="0"/>
          <w:sz w:val="32"/>
          <w:szCs w:val="32"/>
          <w:shd w:val="clear" w:color="auto" w:fill="FFFFFF"/>
          <w:lang w:val="en-US" w:eastAsia="zh-CN"/>
        </w:rPr>
        <w:t>单位或个人如对高新技术企业认定工作有异议，以单位名义反映情况的材料须法人签字或加盖公章并扫描为PDF文件，以个人名义反映情况的材料须署实名并提供联系方式，发送至gaoxinchu@kw.beijing.gov.cn，或拨打高新技术企业认定工作监督电话010-88827916。提出异议应以事实为依据，内容具体详细，并提供相关证据材料。对于单位和个人反映的问题，我们将严格按照有关规定办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3D3D3D"/>
          <w:spacing w:val="0"/>
          <w:sz w:val="32"/>
          <w:szCs w:val="32"/>
          <w:shd w:val="clear" w:color="auto" w:fill="FFFFFF"/>
          <w:lang w:val="en-US" w:eastAsia="zh-CN"/>
        </w:rPr>
      </w:pPr>
      <w:r>
        <w:rPr>
          <w:rFonts w:hint="eastAsia" w:ascii="仿宋_GB2312" w:hAnsi="仿宋_GB2312" w:eastAsia="仿宋_GB2312" w:cs="仿宋_GB2312"/>
          <w:i w:val="0"/>
          <w:caps w:val="0"/>
          <w:color w:val="3D3D3D"/>
          <w:spacing w:val="0"/>
          <w:sz w:val="32"/>
          <w:szCs w:val="32"/>
          <w:shd w:val="clear" w:color="auto" w:fill="FFFFFF"/>
          <w:lang w:val="en-US" w:eastAsia="zh-CN"/>
        </w:rPr>
        <w:t>特此通知。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3D3D3D"/>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3D3D3D"/>
          <w:spacing w:val="0"/>
          <w:sz w:val="32"/>
          <w:szCs w:val="32"/>
          <w:shd w:val="clear" w:color="auto" w:fill="FFFFFF"/>
          <w:lang w:val="en-US" w:eastAsia="zh-CN"/>
        </w:rPr>
      </w:pPr>
      <w:r>
        <w:rPr>
          <w:rFonts w:hint="eastAsia" w:ascii="仿宋_GB2312" w:hAnsi="仿宋_GB2312" w:eastAsia="仿宋_GB2312" w:cs="仿宋_GB2312"/>
          <w:i w:val="0"/>
          <w:caps w:val="0"/>
          <w:color w:val="3D3D3D"/>
          <w:spacing w:val="0"/>
          <w:sz w:val="32"/>
          <w:szCs w:val="32"/>
          <w:shd w:val="clear" w:color="auto" w:fill="FFFFFF"/>
          <w:lang w:val="en-US" w:eastAsia="zh-CN"/>
        </w:rPr>
        <w:t>附件：北京市高新技术企业认定“报备即批准”政策试点工作实施方案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300" w:afterAutospacing="0" w:line="560" w:lineRule="exact"/>
        <w:ind w:left="0" w:leftChars="0" w:right="0" w:rightChars="0" w:firstLine="420" w:firstLineChars="0"/>
        <w:jc w:val="right"/>
        <w:textAlignment w:val="auto"/>
        <w:outlineLvl w:val="9"/>
        <w:rPr>
          <w:rFonts w:hint="eastAsia" w:ascii="仿宋" w:hAnsi="仿宋" w:eastAsia="仿宋" w:cs="仿宋"/>
          <w:i w:val="0"/>
          <w:caps w:val="0"/>
          <w:color w:val="3D3D3D"/>
          <w:spacing w:val="0"/>
          <w:sz w:val="32"/>
          <w:szCs w:val="32"/>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i w:val="0"/>
          <w:caps w:val="0"/>
          <w:color w:val="3D3D3D"/>
          <w:spacing w:val="0"/>
          <w:sz w:val="32"/>
          <w:szCs w:val="32"/>
          <w:shd w:val="clear" w:fill="FFFFFF"/>
        </w:rPr>
        <w:t>北京市科学技术委员会、中关村科技园区管理委员会</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300" w:afterAutospacing="0" w:line="560" w:lineRule="exact"/>
        <w:ind w:left="0" w:leftChars="0" w:right="0" w:rightChars="0" w:firstLine="420" w:firstLineChars="0"/>
        <w:jc w:val="right"/>
        <w:textAlignment w:val="auto"/>
        <w:outlineLvl w:val="9"/>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北京市财政局</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300" w:afterAutospacing="0" w:line="560" w:lineRule="exact"/>
        <w:ind w:left="0" w:leftChars="0" w:right="0" w:rightChars="0" w:firstLine="420" w:firstLineChars="0"/>
        <w:jc w:val="right"/>
        <w:textAlignment w:val="auto"/>
        <w:outlineLvl w:val="9"/>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国家税务总局北京市税务局</w:t>
      </w:r>
    </w:p>
    <w:p>
      <w:pPr>
        <w:ind w:firstLine="5440" w:firstLineChars="1700"/>
      </w:pPr>
      <w:bookmarkStart w:id="0" w:name="_GoBack"/>
      <w:bookmarkEnd w:id="0"/>
      <w:r>
        <w:rPr>
          <w:rFonts w:hint="eastAsia" w:ascii="仿宋" w:hAnsi="仿宋" w:eastAsia="仿宋" w:cs="仿宋"/>
          <w:i w:val="0"/>
          <w:caps w:val="0"/>
          <w:color w:val="3D3D3D"/>
          <w:spacing w:val="0"/>
          <w:sz w:val="32"/>
          <w:szCs w:val="32"/>
          <w:shd w:val="clear" w:fill="FFFFFF"/>
        </w:rPr>
        <w:t>2022年5月19日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F402B"/>
    <w:rsid w:val="551F4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2022-05-23T02:47:00Z</dcterms:created>
  <dc:creator>Administrator</dc:creator>
  <cp:lastModifiedBy>Administrator</cp:lastModifiedBy>
  <dcterms:modified xsi:type="dcterms:W3CDTF">2022-05-23T02:47:45Z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