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both"/>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附件1</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北京市大兴区高米店街道办事处</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公开招聘工作人员线上笔试</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考生操作指南</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hint="eastAsia"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w:t>
      </w:r>
    </w:p>
    <w:p>
      <w:pPr>
        <w:pStyle w:val="19"/>
        <w:snapToGrid w:val="0"/>
        <w:spacing w:line="360" w:lineRule="auto"/>
        <w:ind w:left="0" w:leftChars="0" w:firstLine="0" w:firstLineChars="0"/>
        <w:rPr>
          <w:rFonts w:hint="eastAsia"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0" w:leftChars="0"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7809" w:type="dxa"/>
        <w:jc w:val="center"/>
        <w:tblLayout w:type="fixed"/>
        <w:tblCellMar>
          <w:top w:w="0" w:type="dxa"/>
          <w:left w:w="108" w:type="dxa"/>
          <w:bottom w:w="0" w:type="dxa"/>
          <w:right w:w="108" w:type="dxa"/>
        </w:tblCellMar>
      </w:tblPr>
      <w:tblGrid>
        <w:gridCol w:w="1842"/>
        <w:gridCol w:w="3191"/>
        <w:gridCol w:w="2776"/>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967" w:type="dxa"/>
            <w:gridSpan w:val="2"/>
            <w:tcBorders>
              <w:top w:val="single" w:color="auto" w:sz="8" w:space="0"/>
              <w:left w:val="nil"/>
              <w:bottom w:val="single" w:color="auto" w:sz="4" w:space="0"/>
              <w:right w:val="single" w:color="000000" w:sz="8"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 1</w:t>
            </w:r>
            <w:r>
              <w:rPr>
                <w:rFonts w:ascii="微软雅黑" w:hAnsi="微软雅黑" w:eastAsia="微软雅黑"/>
                <w:color w:val="000000"/>
                <w:sz w:val="21"/>
                <w:szCs w:val="21"/>
              </w:rPr>
              <w:t>3</w:t>
            </w:r>
            <w:r>
              <w:rPr>
                <w:rFonts w:hint="eastAsia" w:ascii="微软雅黑" w:hAnsi="微软雅黑" w:eastAsia="微软雅黑"/>
                <w:color w:val="000000"/>
                <w:sz w:val="21"/>
                <w:szCs w:val="21"/>
              </w:rPr>
              <w:t>+</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　推荐最新版Chrome浏览器</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最新版Edge浏览器；或</w:t>
            </w:r>
          </w:p>
          <w:p>
            <w:pPr>
              <w:jc w:val="center"/>
              <w:rPr>
                <w:rFonts w:ascii="微软雅黑" w:hAnsi="微软雅黑" w:eastAsia="微软雅黑"/>
                <w:sz w:val="21"/>
                <w:szCs w:val="21"/>
              </w:rPr>
            </w:pPr>
            <w:r>
              <w:rPr>
                <w:rFonts w:hint="eastAsia" w:ascii="微软雅黑" w:hAnsi="微软雅黑" w:eastAsia="微软雅黑"/>
                <w:sz w:val="21"/>
                <w:szCs w:val="21"/>
              </w:rPr>
              <w:t>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3191" w:type="dxa"/>
            <w:tcBorders>
              <w:top w:val="nil"/>
              <w:left w:val="nil"/>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776" w:type="dxa"/>
            <w:tcBorders>
              <w:top w:val="nil"/>
              <w:left w:val="nil"/>
              <w:bottom w:val="single" w:color="auto" w:sz="8"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FF0000"/>
          <w:sz w:val="21"/>
          <w:szCs w:val="21"/>
        </w:rPr>
      </w:pPr>
      <w:r>
        <w:rPr>
          <w:rFonts w:hint="eastAsia" w:ascii="微软雅黑" w:hAnsi="微软雅黑" w:eastAsia="微软雅黑" w:cs="等线"/>
          <w:color w:val="FF0000"/>
          <w:sz w:val="21"/>
          <w:szCs w:val="21"/>
        </w:rPr>
        <w:t>开启鹰眼监控</w:t>
      </w:r>
      <w:r>
        <w:rPr>
          <w:rFonts w:ascii="微软雅黑" w:hAnsi="微软雅黑" w:eastAsia="微软雅黑" w:cs="等线"/>
          <w:color w:val="FF0000"/>
          <w:sz w:val="21"/>
          <w:szCs w:val="21"/>
        </w:rPr>
        <w:t>前应关掉</w:t>
      </w:r>
      <w:r>
        <w:rPr>
          <w:rFonts w:hint="eastAsia" w:ascii="微软雅黑" w:hAnsi="微软雅黑" w:eastAsia="微软雅黑" w:cs="等线"/>
          <w:color w:val="FF0000"/>
          <w:sz w:val="21"/>
          <w:szCs w:val="21"/>
        </w:rPr>
        <w:t>与考试</w:t>
      </w:r>
      <w:r>
        <w:rPr>
          <w:rFonts w:ascii="微软雅黑" w:hAnsi="微软雅黑" w:eastAsia="微软雅黑" w:cs="等线"/>
          <w:color w:val="FF0000"/>
          <w:sz w:val="21"/>
          <w:szCs w:val="21"/>
        </w:rPr>
        <w:t>无关应用</w:t>
      </w:r>
      <w:r>
        <w:rPr>
          <w:rFonts w:hint="eastAsia" w:ascii="微软雅黑" w:hAnsi="微软雅黑" w:eastAsia="微软雅黑" w:cs="等线"/>
          <w:color w:val="FF0000"/>
          <w:sz w:val="21"/>
          <w:szCs w:val="21"/>
        </w:rPr>
        <w:t>的</w:t>
      </w:r>
      <w:r>
        <w:rPr>
          <w:rFonts w:ascii="微软雅黑" w:hAnsi="微软雅黑" w:eastAsia="微软雅黑" w:cs="等线"/>
          <w:color w:val="FF0000"/>
          <w:sz w:val="21"/>
          <w:szCs w:val="21"/>
        </w:rPr>
        <w:t>提醒功能，避免来电、微信、或其他应用打断</w:t>
      </w:r>
      <w:r>
        <w:rPr>
          <w:rFonts w:hint="eastAsia" w:ascii="微软雅黑" w:hAnsi="微软雅黑" w:eastAsia="微软雅黑" w:cs="等线"/>
          <w:color w:val="FF0000"/>
          <w:sz w:val="21"/>
          <w:szCs w:val="21"/>
        </w:rPr>
        <w:t>监控</w:t>
      </w:r>
      <w:r>
        <w:rPr>
          <w:rFonts w:ascii="微软雅黑" w:hAnsi="微软雅黑" w:eastAsia="微软雅黑" w:cs="等线"/>
          <w:color w:val="FF0000"/>
          <w:sz w:val="21"/>
          <w:szCs w:val="21"/>
        </w:rPr>
        <w:t>过</w:t>
      </w:r>
      <w:r>
        <w:rPr>
          <w:rFonts w:ascii="微软雅黑" w:hAnsi="微软雅黑" w:eastAsia="微软雅黑"/>
          <w:color w:val="FF0000"/>
          <w:sz w:val="21"/>
          <w:szCs w:val="21"/>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500" w:lineRule="exact"/>
        <w:ind w:left="839"/>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500" w:lineRule="exact"/>
        <w:ind w:left="839" w:firstLine="0" w:firstLineChars="0"/>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特别提醒：正式考试与模拟考试的口令不同，请考生注意查看主办方通知。</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w:t>
      </w:r>
      <w:r>
        <w:rPr>
          <w:rFonts w:hint="eastAsia" w:ascii="微软雅黑" w:hAnsi="微软雅黑" w:eastAsia="微软雅黑"/>
          <w:color w:val="000000" w:themeColor="text1"/>
          <w:sz w:val="21"/>
          <w:szCs w:val="21"/>
          <w14:textFill>
            <w14:solidFill>
              <w14:schemeClr w14:val="tx1"/>
            </w14:solidFill>
          </w14:textFill>
        </w:rPr>
        <w:t>或身份证号</w:t>
      </w:r>
      <w:r>
        <w:rPr>
          <w:rFonts w:ascii="微软雅黑" w:hAnsi="微软雅黑" w:eastAsia="微软雅黑"/>
          <w:color w:val="000000" w:themeColor="text1"/>
          <w:sz w:val="21"/>
          <w:szCs w:val="21"/>
          <w14:textFill>
            <w14:solidFill>
              <w14:schemeClr w14:val="tx1"/>
            </w14:solidFill>
          </w14:textFill>
        </w:rPr>
        <w:t>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500" w:lineRule="exact"/>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500" w:lineRule="exact"/>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500" w:lineRule="exact"/>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9"/>
        <w:snapToGrid w:val="0"/>
        <w:spacing w:line="360" w:lineRule="auto"/>
        <w:ind w:firstLine="0" w:firstLineChars="0"/>
        <w:jc w:val="center"/>
        <w:rPr>
          <w:rFonts w:hint="eastAsia" w:ascii="微软雅黑" w:hAnsi="微软雅黑" w:eastAsia="微软雅黑" w:cs="等线"/>
          <w:color w:val="000000" w:themeColor="text1"/>
          <w:sz w:val="21"/>
          <w:szCs w:val="21"/>
          <w14:textFill>
            <w14:solidFill>
              <w14:schemeClr w14:val="tx1"/>
            </w14:solidFill>
          </w14:textFill>
        </w:rPr>
      </w:pP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695700" cy="3423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作为监控设备，扫描二维码后使用Chrome或Edge浏览器打开鹰眼监控；安卓机型扫描二维码后选择使用推荐浏览器（Edge）登录鹰眼监控。打开鹰眼监控后点击“进入监控”按钮，进入下一页（如下图12所示）；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695700" cy="34239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在线客服仅解答考试系统相关的问题；严禁向技术支持透露或咨询与考试内容有关的问题。关于考试资格、考试成绩、合格线等非考试系统问题，考生需另行咨询考试主办方。</w:t>
      </w:r>
    </w:p>
    <w:p>
      <w:pPr>
        <w:pStyle w:val="19"/>
        <w:snapToGrid w:val="0"/>
        <w:spacing w:line="360" w:lineRule="auto"/>
        <w:ind w:left="420" w:firstLine="0" w:firstLineChars="0"/>
        <w:rPr>
          <w:rFonts w:hint="eastAsia" w:ascii="微软雅黑" w:hAnsi="微软雅黑" w:eastAsia="微软雅黑"/>
          <w:color w:val="000000" w:themeColor="text1"/>
          <w:sz w:val="21"/>
          <w:szCs w:val="21"/>
          <w14:textFill>
            <w14:solidFill>
              <w14:schemeClr w14:val="tx1"/>
            </w14:solidFill>
          </w14:textFill>
        </w:rPr>
      </w:pP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ZGYxM2ExMjVmMzkxNmNlOGU1Y2VhMTVmMzQxNTkifQ=="/>
  </w:docVars>
  <w:rsids>
    <w:rsidRoot w:val="2D6B72DA"/>
    <w:rsid w:val="0000509D"/>
    <w:rsid w:val="00020C12"/>
    <w:rsid w:val="0002213F"/>
    <w:rsid w:val="000336A8"/>
    <w:rsid w:val="00037D6F"/>
    <w:rsid w:val="00045156"/>
    <w:rsid w:val="00045E89"/>
    <w:rsid w:val="00051352"/>
    <w:rsid w:val="00052400"/>
    <w:rsid w:val="00052A15"/>
    <w:rsid w:val="000609DD"/>
    <w:rsid w:val="000643C1"/>
    <w:rsid w:val="00065AD7"/>
    <w:rsid w:val="00075AAD"/>
    <w:rsid w:val="000805B8"/>
    <w:rsid w:val="00086D55"/>
    <w:rsid w:val="000970D8"/>
    <w:rsid w:val="000A3422"/>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311B0"/>
    <w:rsid w:val="00152B1A"/>
    <w:rsid w:val="00155970"/>
    <w:rsid w:val="00160938"/>
    <w:rsid w:val="00163663"/>
    <w:rsid w:val="001638CB"/>
    <w:rsid w:val="001705F0"/>
    <w:rsid w:val="00170963"/>
    <w:rsid w:val="00176B42"/>
    <w:rsid w:val="0018194E"/>
    <w:rsid w:val="001833F2"/>
    <w:rsid w:val="001852D7"/>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56EB3"/>
    <w:rsid w:val="00261253"/>
    <w:rsid w:val="00271A06"/>
    <w:rsid w:val="00280706"/>
    <w:rsid w:val="0029373F"/>
    <w:rsid w:val="0029787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6273"/>
    <w:rsid w:val="00510944"/>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2707"/>
    <w:rsid w:val="005A4226"/>
    <w:rsid w:val="005B05FA"/>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20F0"/>
    <w:rsid w:val="006D41BD"/>
    <w:rsid w:val="00702B62"/>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379E4"/>
    <w:rsid w:val="00940A2B"/>
    <w:rsid w:val="00940DB4"/>
    <w:rsid w:val="00951EC3"/>
    <w:rsid w:val="00952086"/>
    <w:rsid w:val="009528CA"/>
    <w:rsid w:val="00952EEA"/>
    <w:rsid w:val="009548ED"/>
    <w:rsid w:val="009559F0"/>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253D2"/>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5867"/>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8163E4C"/>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1617B32"/>
    <w:rsid w:val="22A26D1E"/>
    <w:rsid w:val="23084F32"/>
    <w:rsid w:val="23714E5C"/>
    <w:rsid w:val="259E77F9"/>
    <w:rsid w:val="265B7D18"/>
    <w:rsid w:val="27F16857"/>
    <w:rsid w:val="294F3373"/>
    <w:rsid w:val="299159DB"/>
    <w:rsid w:val="2B825D8A"/>
    <w:rsid w:val="2D6B72DA"/>
    <w:rsid w:val="2E401CD8"/>
    <w:rsid w:val="2E6C4109"/>
    <w:rsid w:val="2F32774F"/>
    <w:rsid w:val="30926979"/>
    <w:rsid w:val="31724B4F"/>
    <w:rsid w:val="356277D7"/>
    <w:rsid w:val="35FB3DFD"/>
    <w:rsid w:val="36447083"/>
    <w:rsid w:val="37713450"/>
    <w:rsid w:val="37C459C4"/>
    <w:rsid w:val="3F49254A"/>
    <w:rsid w:val="3FEB1911"/>
    <w:rsid w:val="41F1330B"/>
    <w:rsid w:val="42993F6F"/>
    <w:rsid w:val="449A5D6E"/>
    <w:rsid w:val="45B75FA3"/>
    <w:rsid w:val="46316866"/>
    <w:rsid w:val="47417D2E"/>
    <w:rsid w:val="47B232E5"/>
    <w:rsid w:val="48430251"/>
    <w:rsid w:val="48D03A20"/>
    <w:rsid w:val="4CD3647F"/>
    <w:rsid w:val="4DEF4266"/>
    <w:rsid w:val="4FD6553C"/>
    <w:rsid w:val="521265C8"/>
    <w:rsid w:val="536A1D08"/>
    <w:rsid w:val="53CD0474"/>
    <w:rsid w:val="56100483"/>
    <w:rsid w:val="58536AB2"/>
    <w:rsid w:val="58F31BB9"/>
    <w:rsid w:val="5A623525"/>
    <w:rsid w:val="5C4123AE"/>
    <w:rsid w:val="5CC431DC"/>
    <w:rsid w:val="68881312"/>
    <w:rsid w:val="6AFE0B15"/>
    <w:rsid w:val="6B265157"/>
    <w:rsid w:val="6C7815D1"/>
    <w:rsid w:val="6F171EED"/>
    <w:rsid w:val="6F752D6D"/>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unhideWhenUsed/>
    <w:qFormat/>
    <w:uiPriority w:val="0"/>
    <w:rPr>
      <w:sz w:val="16"/>
      <w:szCs w:val="16"/>
    </w:rPr>
  </w:style>
  <w:style w:type="paragraph" w:customStyle="1"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FC74D-3A9E-4138-840B-9712275BA0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2966</Words>
  <Characters>3145</Characters>
  <Lines>23</Lines>
  <Paragraphs>6</Paragraphs>
  <TotalTime>2</TotalTime>
  <ScaleCrop>false</ScaleCrop>
  <LinksUpToDate>false</LinksUpToDate>
  <CharactersWithSpaces>3154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2020-06-24T06:06:00Z</dcterms:created>
  <dc:creator>XR</dc:creator>
  <cp:lastModifiedBy>Shirley^_^</cp:lastModifiedBy>
  <cp:lastPrinted>2022-07-04T01:37:00Z</cp:lastPrinted>
  <dcterms:modified xsi:type="dcterms:W3CDTF">2023-08-30T06:48:16Z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F9A432AE101E42F295FC81385A4BEED8</vt:lpwstr>
  </property>
</Properties>
</file>