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应届毕业生证明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adjustRightInd w:val="0"/>
        <w:snapToGrid w:val="0"/>
        <w:spacing w:line="360" w:lineRule="auto"/>
        <w:ind w:left="630" w:leftChars="3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      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    年    月进入我校          专业学习，学制   年，属于国家规定的普通全日制中等/高等教育，将于     年  月完成教学计划规定的全部课程并毕业，本校确保安排其在教学、综合医院完成 8 个月以上护士临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床实习。 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 校(公章) :</w:t>
      </w:r>
    </w:p>
    <w:p>
      <w:pPr>
        <w:adjustRightInd w:val="0"/>
        <w:snapToGrid w:val="0"/>
        <w:spacing w:line="360" w:lineRule="auto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 ( 签名 ) :</w:t>
      </w:r>
    </w:p>
    <w:p>
      <w:pPr>
        <w:adjustRightInd w:val="0"/>
        <w:snapToGrid w:val="0"/>
        <w:spacing w:line="360" w:lineRule="auto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</w:p>
    <w:p>
      <w:pPr>
        <w:adjustRightInd w:val="0"/>
        <w:snapToGrid w:val="0"/>
        <w:spacing w:line="360" w:lineRule="auto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9"/>
    <w:rsid w:val="005034A7"/>
    <w:rsid w:val="005B05FD"/>
    <w:rsid w:val="009B0FF9"/>
    <w:rsid w:val="00C20802"/>
    <w:rsid w:val="00C42908"/>
    <w:rsid w:val="00D27D46"/>
    <w:rsid w:val="00DA4016"/>
    <w:rsid w:val="00DB44C4"/>
    <w:rsid w:val="700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2022-12-14T05:24:00Z</dcterms:created>
  <dc:creator>政府版用户</dc:creator>
  <cp:lastModifiedBy>Enbin</cp:lastModifiedBy>
  <dcterms:modified xsi:type="dcterms:W3CDTF">2023-11-30T08:46:41Z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