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spacing w:line="600" w:lineRule="exact"/>
        <w:jc w:val="center"/>
        <w:rPr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关于《大兴区促进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知识产权发展办法</w:t>
      </w:r>
      <w:r>
        <w:rPr>
          <w:rFonts w:hint="eastAsia" w:ascii="方正小标宋简体" w:eastAsia="方正小标宋简体"/>
          <w:bCs/>
          <w:sz w:val="44"/>
          <w:szCs w:val="44"/>
        </w:rPr>
        <w:t>》</w:t>
      </w:r>
    </w:p>
    <w:p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申报项目推荐函</w:t>
      </w:r>
    </w:p>
    <w:p>
      <w:pPr>
        <w:overflowPunct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overflowPunct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大兴区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市场监督管理局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sz w:val="44"/>
          <w:szCs w:val="44"/>
        </w:rPr>
      </w:pPr>
      <w:r>
        <w:rPr>
          <w:rFonts w:hint="eastAsia" w:ascii="仿宋_GB2312" w:hAnsi="宋体" w:eastAsia="仿宋_GB2312"/>
          <w:sz w:val="32"/>
          <w:szCs w:val="32"/>
        </w:rPr>
        <w:t>按照《大兴区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促进知识产权发展办法</w:t>
      </w:r>
      <w:r>
        <w:rPr>
          <w:rFonts w:hint="eastAsia" w:ascii="仿宋_GB2312" w:hAnsi="宋体" w:eastAsia="仿宋_GB2312"/>
          <w:sz w:val="32"/>
          <w:szCs w:val="32"/>
        </w:rPr>
        <w:t>》申报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说明的项目</w:t>
      </w:r>
      <w:r>
        <w:rPr>
          <w:rFonts w:hint="eastAsia" w:ascii="仿宋_GB2312" w:hAnsi="宋体" w:eastAsia="仿宋_GB2312"/>
          <w:sz w:val="32"/>
          <w:szCs w:val="32"/>
        </w:rPr>
        <w:t>申报材料清单要求，经初审核查，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>xxx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等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>x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家企业均签订入区协议且履行协议承诺事项；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>xxx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等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>x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家企业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已</w:t>
      </w:r>
      <w:r>
        <w:rPr>
          <w:rFonts w:hint="eastAsia" w:ascii="仿宋_GB2312" w:hAnsi="宋体" w:eastAsia="仿宋_GB2312"/>
          <w:sz w:val="32"/>
          <w:szCs w:val="32"/>
        </w:rPr>
        <w:t>与属地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签订入区</w:t>
      </w:r>
      <w:r>
        <w:rPr>
          <w:rFonts w:hint="eastAsia" w:ascii="仿宋_GB2312" w:hAnsi="宋体" w:eastAsia="仿宋_GB2312"/>
          <w:sz w:val="32"/>
          <w:szCs w:val="32"/>
        </w:rPr>
        <w:t>承诺书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overflowPunct w:val="0"/>
        <w:spacing w:line="560" w:lineRule="exact"/>
        <w:ind w:firstLine="640" w:firstLineChars="200"/>
        <w:rPr>
          <w:sz w:val="44"/>
          <w:szCs w:val="44"/>
        </w:rPr>
      </w:pPr>
      <w:r>
        <w:rPr>
          <w:rFonts w:hint="eastAsia" w:ascii="仿宋_GB2312" w:hAnsi="宋体" w:eastAsia="仿宋_GB2312"/>
          <w:sz w:val="32"/>
          <w:szCs w:val="32"/>
        </w:rPr>
        <w:t>经严格审核，上述企业项目材料完整有效，符合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申报条件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经研究，同意推荐以上企业申报</w:t>
      </w:r>
      <w:r>
        <w:rPr>
          <w:rFonts w:hint="eastAsia" w:ascii="仿宋_GB2312" w:hAnsi="宋体" w:eastAsia="仿宋_GB2312"/>
          <w:sz w:val="32"/>
          <w:szCs w:val="32"/>
        </w:rPr>
        <w:t>《大兴区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促进知识产权发展办法</w:t>
      </w:r>
      <w:r>
        <w:rPr>
          <w:rFonts w:hint="eastAsia" w:ascii="仿宋_GB2312" w:hAnsi="宋体" w:eastAsia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宋体" w:eastAsia="仿宋_GB2312"/>
          <w:sz w:val="32"/>
          <w:szCs w:val="32"/>
        </w:rPr>
        <w:t>（见推荐项目汇总表）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640" w:firstLineChars="1450"/>
        <w:jc w:val="righ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140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3589"/>
        <w:gridCol w:w="1286"/>
        <w:gridCol w:w="1592"/>
        <w:gridCol w:w="1091"/>
        <w:gridCol w:w="1984"/>
        <w:gridCol w:w="709"/>
        <w:gridCol w:w="29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0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4"/>
                <w:szCs w:val="44"/>
              </w:rPr>
              <w:t>推荐项目汇总表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0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属地名称(公章)：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政策条款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申请金额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签订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入区协议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/承诺书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3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…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审核人：                                 联系电话：                            主管领导：（签字）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67"/>
    <w:rsid w:val="00014577"/>
    <w:rsid w:val="00024F3A"/>
    <w:rsid w:val="000B7FF0"/>
    <w:rsid w:val="00114F9C"/>
    <w:rsid w:val="001B3815"/>
    <w:rsid w:val="001E14CF"/>
    <w:rsid w:val="002265E6"/>
    <w:rsid w:val="00297981"/>
    <w:rsid w:val="002A3210"/>
    <w:rsid w:val="002D1EA9"/>
    <w:rsid w:val="002F0AB6"/>
    <w:rsid w:val="003128F7"/>
    <w:rsid w:val="00355ED4"/>
    <w:rsid w:val="004B52E5"/>
    <w:rsid w:val="004E0C67"/>
    <w:rsid w:val="00515C06"/>
    <w:rsid w:val="005941E9"/>
    <w:rsid w:val="00605DCD"/>
    <w:rsid w:val="006211E9"/>
    <w:rsid w:val="006F0B5B"/>
    <w:rsid w:val="00731FC1"/>
    <w:rsid w:val="008A17B1"/>
    <w:rsid w:val="008B0203"/>
    <w:rsid w:val="00903B2E"/>
    <w:rsid w:val="00903C73"/>
    <w:rsid w:val="00903F95"/>
    <w:rsid w:val="00961044"/>
    <w:rsid w:val="00964617"/>
    <w:rsid w:val="00992CE7"/>
    <w:rsid w:val="009D3824"/>
    <w:rsid w:val="009E3CDD"/>
    <w:rsid w:val="00A17EC1"/>
    <w:rsid w:val="00A443E8"/>
    <w:rsid w:val="00A734ED"/>
    <w:rsid w:val="00AA79D1"/>
    <w:rsid w:val="00B53B55"/>
    <w:rsid w:val="00B66DB8"/>
    <w:rsid w:val="00BC5E16"/>
    <w:rsid w:val="00CD6F98"/>
    <w:rsid w:val="00CF3E62"/>
    <w:rsid w:val="00D4325F"/>
    <w:rsid w:val="00D52DD1"/>
    <w:rsid w:val="00D64B91"/>
    <w:rsid w:val="00DA5646"/>
    <w:rsid w:val="00DA5972"/>
    <w:rsid w:val="00E3341E"/>
    <w:rsid w:val="00E42355"/>
    <w:rsid w:val="00E977C9"/>
    <w:rsid w:val="00EA6688"/>
    <w:rsid w:val="00F058FB"/>
    <w:rsid w:val="00F05D3A"/>
    <w:rsid w:val="00F079BE"/>
    <w:rsid w:val="00F46F19"/>
    <w:rsid w:val="00F97FB2"/>
    <w:rsid w:val="06293DB8"/>
    <w:rsid w:val="124F5C0F"/>
    <w:rsid w:val="12DD3B1E"/>
    <w:rsid w:val="21B048A4"/>
    <w:rsid w:val="22961174"/>
    <w:rsid w:val="2F983DE9"/>
    <w:rsid w:val="35DA10DC"/>
    <w:rsid w:val="37BD703C"/>
    <w:rsid w:val="3AA23C7C"/>
    <w:rsid w:val="43CF6149"/>
    <w:rsid w:val="4B883008"/>
    <w:rsid w:val="4DC266B4"/>
    <w:rsid w:val="555D0301"/>
    <w:rsid w:val="562112B3"/>
    <w:rsid w:val="59151942"/>
    <w:rsid w:val="5E1A20EF"/>
    <w:rsid w:val="5E6E6D78"/>
    <w:rsid w:val="74870452"/>
    <w:rsid w:val="7FBDF2BC"/>
    <w:rsid w:val="97E2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rFonts w:cs="Times New Roman"/>
      <w:b/>
    </w:rPr>
  </w:style>
  <w:style w:type="paragraph" w:customStyle="1" w:styleId="7">
    <w:name w:val="_Style 4"/>
    <w:basedOn w:val="1"/>
    <w:qFormat/>
    <w:uiPriority w:val="0"/>
    <w:pPr>
      <w:tabs>
        <w:tab w:val="left" w:pos="432"/>
      </w:tabs>
      <w:spacing w:line="400" w:lineRule="exact"/>
      <w:ind w:left="432" w:hanging="432"/>
    </w:pPr>
    <w:rPr>
      <w:rFonts w:ascii="Times New Roman" w:hAnsi="Times New Roman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</Words>
  <Characters>452</Characters>
  <Lines>3</Lines>
  <Paragraphs>1</Paragraphs>
  <TotalTime>1</TotalTime>
  <ScaleCrop>false</ScaleCrop>
  <LinksUpToDate>false</LinksUpToDate>
  <CharactersWithSpaces>530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2023-04-25T10:10:00Z</dcterms:created>
  <dc:creator>聂书君</dc:creator>
  <cp:lastModifiedBy>韩世领</cp:lastModifiedBy>
  <cp:lastPrinted>2022-02-25T22:35:00Z</cp:lastPrinted>
  <dcterms:modified xsi:type="dcterms:W3CDTF">2024-03-04T07:44:07Z</dcterms:modified>
  <dc:title>初审部门审查意见：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D8290F620B224EE9B2BD999372E41357_13</vt:lpwstr>
  </property>
</Properties>
</file>