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autoSpaceDE/>
        <w:autoSpaceDN/>
        <w:bidi w:val="0"/>
        <w:adjustRightInd/>
        <w:spacing w:line="560" w:lineRule="exact"/>
        <w:ind w:left="0" w:leftChars="0"/>
        <w:jc w:val="both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附件1</w:t>
      </w:r>
    </w:p>
    <w:p>
      <w:pPr>
        <w:pStyle w:val="12"/>
        <w:ind w:left="0" w:leftChars="0" w:firstLine="0" w:firstLineChars="0"/>
        <w:rPr>
          <w:rFonts w:hint="eastAsia" w:ascii="黑体" w:hAnsi="黑体" w:eastAsia="黑体" w:cs="黑体"/>
          <w:lang w:val="en-US" w:eastAsia="zh-CN"/>
        </w:rPr>
      </w:pPr>
    </w:p>
    <w:p>
      <w:pPr>
        <w:pStyle w:val="1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  <w:t>工程技术系列评审专业</w:t>
      </w:r>
    </w:p>
    <w:p>
      <w:pPr>
        <w:pStyle w:val="1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</w:rPr>
        <w:t>通信设备、电子元器件及材料、自动控制、楼宇智能自动化、仪器仪表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</w:rPr>
        <w:t>电气、电机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</w:rPr>
        <w:t>发电设备设计、锅炉设计、内燃机设计、汽轮机设计、机械设备、机械设计、机械制造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</w:rPr>
        <w:t>焦化、金属材料、冶金理化检验、耐火材料、冶金热能与动力、冶金设计、冶炼、轧制、制氧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</w:rPr>
        <w:t>地质矿产调查、物化遥勘察、地质实验测试、地质钻探与地质坑探、水工环地质、矿山地质与选矿、岩土勘察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</w:rPr>
        <w:t>测绘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</w:rPr>
        <w:t>汽车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</w:rPr>
        <w:t>无机非金属材料、建筑材料、木材加工及家具制造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</w:rPr>
        <w:t>公用设备安装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</w:rPr>
        <w:t>建筑装修设计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11.</w:t>
      </w:r>
      <w:r>
        <w:rPr>
          <w:rFonts w:hint="eastAsia" w:ascii="仿宋_GB2312" w:hAnsi="仿宋_GB2312" w:eastAsia="仿宋_GB2312" w:cs="仿宋_GB2312"/>
        </w:rPr>
        <w:t>建筑装修施工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12.</w:t>
      </w:r>
      <w:r>
        <w:rPr>
          <w:rFonts w:hint="eastAsia" w:ascii="仿宋_GB2312" w:hAnsi="仿宋_GB2312" w:eastAsia="仿宋_GB2312" w:cs="仿宋_GB2312"/>
        </w:rPr>
        <w:t>医学检验仪器试剂、医用材料器械、医用放射影像、医用光机电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13.</w:t>
      </w:r>
      <w:r>
        <w:rPr>
          <w:rFonts w:hint="eastAsia" w:ascii="仿宋_GB2312" w:hAnsi="仿宋_GB2312" w:eastAsia="仿宋_GB2312" w:cs="仿宋_GB2312"/>
        </w:rPr>
        <w:t>化学制药、生物制药、中药制药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14.</w:t>
      </w:r>
      <w:r>
        <w:rPr>
          <w:rFonts w:hint="eastAsia" w:ascii="仿宋_GB2312" w:hAnsi="仿宋_GB2312" w:eastAsia="仿宋_GB2312" w:cs="仿宋_GB2312"/>
        </w:rPr>
        <w:t>化妆品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15.</w:t>
      </w:r>
      <w:r>
        <w:rPr>
          <w:rFonts w:hint="eastAsia" w:ascii="仿宋_GB2312" w:hAnsi="仿宋_GB2312" w:eastAsia="仿宋_GB2312" w:cs="仿宋_GB2312"/>
        </w:rPr>
        <w:t>食品、粮油、保健食品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16.</w:t>
      </w:r>
      <w:r>
        <w:rPr>
          <w:rFonts w:hint="eastAsia" w:ascii="仿宋_GB2312" w:hAnsi="仿宋_GB2312" w:eastAsia="仿宋_GB2312" w:cs="仿宋_GB2312"/>
        </w:rPr>
        <w:t>标准化、计量、特种设备、质量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17.</w:t>
      </w:r>
      <w:r>
        <w:rPr>
          <w:rFonts w:hint="eastAsia" w:ascii="仿宋_GB2312" w:hAnsi="仿宋_GB2312" w:eastAsia="仿宋_GB2312" w:cs="仿宋_GB2312"/>
        </w:rPr>
        <w:t>水利、水资源、气象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18.</w:t>
      </w:r>
      <w:r>
        <w:rPr>
          <w:rFonts w:hint="eastAsia" w:ascii="仿宋_GB2312" w:hAnsi="仿宋_GB2312" w:eastAsia="仿宋_GB2312" w:cs="仿宋_GB2312"/>
        </w:rPr>
        <w:t>给水排水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19.</w:t>
      </w:r>
      <w:r>
        <w:rPr>
          <w:rFonts w:hint="eastAsia" w:ascii="仿宋_GB2312" w:hAnsi="仿宋_GB2312" w:eastAsia="仿宋_GB2312" w:cs="仿宋_GB2312"/>
        </w:rPr>
        <w:t>应急工程、安全工程、消防工程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20.</w:t>
      </w:r>
      <w:r>
        <w:rPr>
          <w:rFonts w:hint="eastAsia" w:ascii="仿宋_GB2312" w:hAnsi="仿宋_GB2312" w:eastAsia="仿宋_GB2312" w:cs="仿宋_GB2312"/>
        </w:rPr>
        <w:t>通信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21.</w:t>
      </w:r>
      <w:r>
        <w:rPr>
          <w:rFonts w:hint="eastAsia" w:ascii="仿宋_GB2312" w:hAnsi="仿宋_GB2312" w:eastAsia="仿宋_GB2312" w:cs="仿宋_GB2312"/>
        </w:rPr>
        <w:t>交通运输、总图运输、城市轨道运输、城市轨道车辆、城市轨道线路工程、城市轨道电务、快递工程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22.</w:t>
      </w:r>
      <w:r>
        <w:rPr>
          <w:rFonts w:hint="eastAsia" w:ascii="仿宋_GB2312" w:hAnsi="仿宋_GB2312" w:eastAsia="仿宋_GB2312" w:cs="仿宋_GB2312"/>
        </w:rPr>
        <w:t>林业、园林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23.</w:t>
      </w:r>
      <w:r>
        <w:rPr>
          <w:rFonts w:hint="eastAsia" w:ascii="仿宋_GB2312" w:hAnsi="仿宋_GB2312" w:eastAsia="仿宋_GB2312" w:cs="仿宋_GB2312"/>
        </w:rPr>
        <w:t>建筑设计、建筑结构设计、道桥设计、隧道设计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24.</w:t>
      </w:r>
      <w:r>
        <w:rPr>
          <w:rFonts w:hint="eastAsia" w:ascii="仿宋_GB2312" w:hAnsi="仿宋_GB2312" w:eastAsia="仿宋_GB2312" w:cs="仿宋_GB2312"/>
        </w:rPr>
        <w:t>环境保护、化学分析、化学工程与工艺、高分子化工、纺织工程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25.</w:t>
      </w:r>
      <w:r>
        <w:rPr>
          <w:rFonts w:hint="eastAsia" w:ascii="仿宋_GB2312" w:hAnsi="仿宋_GB2312" w:eastAsia="仿宋_GB2312" w:cs="仿宋_GB2312"/>
        </w:rPr>
        <w:t>城乡规划设计、市政规划设计、交通规划设计、水利规划设计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26.</w:t>
      </w:r>
      <w:r>
        <w:rPr>
          <w:rFonts w:hint="eastAsia" w:ascii="仿宋_GB2312" w:hAnsi="仿宋_GB2312" w:eastAsia="仿宋_GB2312" w:cs="仿宋_GB2312"/>
        </w:rPr>
        <w:t>土建施工、道路与桥梁施工、隧道施工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27.</w:t>
      </w:r>
      <w:r>
        <w:rPr>
          <w:rFonts w:hint="eastAsia" w:ascii="仿宋_GB2312" w:hAnsi="仿宋_GB2312" w:eastAsia="仿宋_GB2312" w:cs="仿宋_GB2312"/>
        </w:rPr>
        <w:t>能源开发与利用、供热、制冷、燃气、暖通空调、电力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28.</w:t>
      </w:r>
      <w:r>
        <w:rPr>
          <w:rFonts w:hint="eastAsia" w:ascii="仿宋_GB2312" w:hAnsi="仿宋_GB2312" w:eastAsia="仿宋_GB2312" w:cs="仿宋_GB2312"/>
        </w:rPr>
        <w:t>技术经纪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29.</w:t>
      </w:r>
      <w:r>
        <w:rPr>
          <w:rFonts w:hint="eastAsia" w:ascii="仿宋_GB2312" w:hAnsi="仿宋_GB2312" w:eastAsia="仿宋_GB2312" w:cs="仿宋_GB2312"/>
        </w:rPr>
        <w:t>广播影视编播技术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30.</w:t>
      </w:r>
      <w:r>
        <w:rPr>
          <w:rFonts w:hint="eastAsia" w:ascii="仿宋_GB2312" w:hAnsi="仿宋_GB2312" w:eastAsia="仿宋_GB2312" w:cs="仿宋_GB2312"/>
        </w:rPr>
        <w:t>工程咨询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31.</w:t>
      </w:r>
      <w:r>
        <w:rPr>
          <w:rFonts w:hint="eastAsia" w:ascii="仿宋_GB2312" w:hAnsi="仿宋_GB2312" w:eastAsia="仿宋_GB2312" w:cs="仿宋_GB2312"/>
        </w:rPr>
        <w:t>网络空间安全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32.</w:t>
      </w:r>
      <w:r>
        <w:rPr>
          <w:rFonts w:hint="eastAsia" w:ascii="仿宋_GB2312" w:hAnsi="仿宋_GB2312" w:eastAsia="仿宋_GB2312" w:cs="仿宋_GB2312"/>
        </w:rPr>
        <w:t>大数据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33.</w:t>
      </w:r>
      <w:r>
        <w:rPr>
          <w:rFonts w:hint="eastAsia" w:ascii="仿宋_GB2312" w:hAnsi="仿宋_GB2312" w:eastAsia="仿宋_GB2312" w:cs="仿宋_GB2312"/>
        </w:rPr>
        <w:t>人工智能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34.</w:t>
      </w:r>
      <w:r>
        <w:rPr>
          <w:rFonts w:hint="eastAsia" w:ascii="仿宋_GB2312" w:hAnsi="仿宋_GB2312" w:eastAsia="仿宋_GB2312" w:cs="仿宋_GB2312"/>
        </w:rPr>
        <w:t>量子信息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35.</w:t>
      </w:r>
      <w:r>
        <w:rPr>
          <w:rFonts w:hint="eastAsia" w:ascii="仿宋_GB2312" w:hAnsi="仿宋_GB2312" w:eastAsia="仿宋_GB2312" w:cs="仿宋_GB2312"/>
        </w:rPr>
        <w:t>花艺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36.</w:t>
      </w:r>
      <w:r>
        <w:rPr>
          <w:rFonts w:hint="eastAsia" w:ascii="仿宋_GB2312" w:hAnsi="仿宋_GB2312" w:eastAsia="仿宋_GB2312" w:cs="仿宋_GB2312"/>
        </w:rPr>
        <w:t>虚拟现实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37.</w:t>
      </w:r>
      <w:r>
        <w:rPr>
          <w:rFonts w:hint="eastAsia" w:ascii="仿宋_GB2312" w:hAnsi="仿宋_GB2312" w:eastAsia="仿宋_GB2312" w:cs="仿宋_GB2312"/>
        </w:rPr>
        <w:t>集成电路</w:t>
      </w:r>
    </w:p>
    <w:p>
      <w:pPr>
        <w:keepNext w:val="0"/>
        <w:keepLines w:val="0"/>
        <w:pageBreakBefore w:val="0"/>
        <w:widowControl w:val="0"/>
        <w:tabs>
          <w:tab w:val="right" w:pos="1227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856" w:firstLineChars="200"/>
        <w:textAlignment w:val="auto"/>
        <w:rPr>
          <w:rFonts w:hint="default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</w:pPr>
      <w:bookmarkStart w:id="0" w:name="_GoBack"/>
      <w:bookmarkEnd w:id="0"/>
    </w:p>
    <w:sectPr>
      <w:footerReference r:id="rId5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660C1F9-E007-4704-B356-A8B9274ABC4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52C58AE4-5035-453E-B53F-CF3B7C9CC310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011C45F8-43B9-45AA-ADC3-4237E68F1ABE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2Zjc5ZGQ0MTE3MzFkNjcyY2JlY2M2NzdkYjc4MmUifQ=="/>
  </w:docVars>
  <w:rsids>
    <w:rsidRoot w:val="00000000"/>
    <w:rsid w:val="08BF1FDE"/>
    <w:rsid w:val="0C1E32D9"/>
    <w:rsid w:val="1295589F"/>
    <w:rsid w:val="13A1659C"/>
    <w:rsid w:val="150031B3"/>
    <w:rsid w:val="19985164"/>
    <w:rsid w:val="1ADF4374"/>
    <w:rsid w:val="1C973F5B"/>
    <w:rsid w:val="1EDF5D2E"/>
    <w:rsid w:val="1FE813A1"/>
    <w:rsid w:val="2406106A"/>
    <w:rsid w:val="254523BE"/>
    <w:rsid w:val="25BC7AD7"/>
    <w:rsid w:val="26521BF3"/>
    <w:rsid w:val="2D665A90"/>
    <w:rsid w:val="2FA73CF1"/>
    <w:rsid w:val="32E30512"/>
    <w:rsid w:val="34C83549"/>
    <w:rsid w:val="38A31D8D"/>
    <w:rsid w:val="38DE2CB0"/>
    <w:rsid w:val="38E06D88"/>
    <w:rsid w:val="3B9655A6"/>
    <w:rsid w:val="3CE51854"/>
    <w:rsid w:val="3DF1355F"/>
    <w:rsid w:val="41735459"/>
    <w:rsid w:val="45E476BC"/>
    <w:rsid w:val="4D962957"/>
    <w:rsid w:val="4EC31691"/>
    <w:rsid w:val="4FC56144"/>
    <w:rsid w:val="51C8328E"/>
    <w:rsid w:val="594746C3"/>
    <w:rsid w:val="604A25EA"/>
    <w:rsid w:val="63E85B62"/>
    <w:rsid w:val="67D736C9"/>
    <w:rsid w:val="6C890F9B"/>
    <w:rsid w:val="6CD9769B"/>
    <w:rsid w:val="711C2B67"/>
    <w:rsid w:val="71E13469"/>
    <w:rsid w:val="71E54B05"/>
    <w:rsid w:val="71E845EB"/>
    <w:rsid w:val="72E016CB"/>
    <w:rsid w:val="738B2D99"/>
    <w:rsid w:val="7B1D1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</w:style>
  <w:style w:type="paragraph" w:styleId="4">
    <w:name w:val="Body Text"/>
    <w:basedOn w:val="1"/>
    <w:qFormat/>
    <w:uiPriority w:val="0"/>
    <w:pPr>
      <w:spacing w:after="120" w:afterLines="0" w:afterAutospacing="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"/>
    <w:basedOn w:val="4"/>
    <w:next w:val="4"/>
    <w:autoRedefine/>
    <w:qFormat/>
    <w:uiPriority w:val="0"/>
    <w:pPr>
      <w:ind w:firstLine="880" w:firstLineChars="200"/>
    </w:pPr>
  </w:style>
  <w:style w:type="paragraph" w:customStyle="1" w:styleId="12">
    <w:name w:val="1公文正文"/>
    <w:basedOn w:val="1"/>
    <w:qFormat/>
    <w:uiPriority w:val="0"/>
    <w:pPr>
      <w:spacing w:line="560" w:lineRule="exact"/>
      <w:ind w:firstLine="640" w:firstLineChars="200"/>
    </w:pPr>
    <w:rPr>
      <w:rFonts w:ascii="仿宋_GB2312" w:hAns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1015</Words>
  <Characters>1094</Characters>
  <Lines>0</Lines>
  <Paragraphs>0</Paragraphs>
  <TotalTime>21</TotalTime>
  <ScaleCrop>false</ScaleCrop>
  <LinksUpToDate>false</LinksUpToDate>
  <CharactersWithSpaces>1201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2022-11-07T03:38:00Z</dcterms:created>
  <dc:creator>BlackmanLei</dc:creator>
  <cp:lastModifiedBy>All Pass!</cp:lastModifiedBy>
  <cp:lastPrinted>2024-06-27T10:57:00Z</cp:lastPrinted>
  <dcterms:modified xsi:type="dcterms:W3CDTF">2024-06-28T08:04:17Z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5DB24864F121471BB463688149778B3C</vt:lpwstr>
  </property>
</Properties>
</file>