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仿宋_GB2312" w:hAnsi="楷体" w:eastAsia="仿宋_GB2312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 </w:t>
      </w:r>
      <w:r>
        <w:rPr>
          <w:rFonts w:hint="eastAsia" w:ascii="仿宋_GB2312" w:hAnsi="楷体" w:eastAsia="仿宋_GB2312"/>
          <w:color w:val="000000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jc w:val="center"/>
        <w:textAlignment w:val="auto"/>
        <w:rPr>
          <w:rFonts w:hint="eastAsia" w:ascii="方正小标宋简体" w:hAnsi="Times New Roman" w:eastAsia="方正小标宋简体" w:cs="仿宋_GB2312"/>
          <w:spacing w:val="-11"/>
          <w:sz w:val="44"/>
        </w:rPr>
      </w:pPr>
      <w:r>
        <w:rPr>
          <w:rFonts w:hint="eastAsia" w:ascii="方正小标宋简体" w:hAnsi="Times New Roman" w:eastAsia="方正小标宋简体" w:cs="仿宋_GB2312"/>
          <w:spacing w:val="-11"/>
          <w:sz w:val="44"/>
          <w:lang w:val="en-US" w:eastAsia="zh-CN"/>
        </w:rPr>
        <w:t>2025年</w:t>
      </w:r>
      <w:r>
        <w:rPr>
          <w:rFonts w:hint="eastAsia" w:ascii="方正小标宋简体" w:hAnsi="Times New Roman" w:eastAsia="方正小标宋简体" w:cs="仿宋_GB2312"/>
          <w:spacing w:val="-11"/>
          <w:sz w:val="44"/>
        </w:rPr>
        <w:t>印刷企业</w:t>
      </w:r>
      <w:r>
        <w:rPr>
          <w:rFonts w:hint="eastAsia" w:ascii="方正小标宋简体" w:hAnsi="Times New Roman" w:eastAsia="方正小标宋简体" w:cs="仿宋_GB2312"/>
          <w:spacing w:val="-11"/>
          <w:sz w:val="44"/>
          <w:lang w:eastAsia="zh-CN"/>
        </w:rPr>
        <w:t>京</w:t>
      </w:r>
      <w:r>
        <w:rPr>
          <w:rFonts w:hint="eastAsia" w:ascii="方正小标宋简体" w:hAnsi="Times New Roman" w:eastAsia="方正小标宋简体" w:cs="仿宋_GB2312"/>
          <w:spacing w:val="-11"/>
          <w:sz w:val="44"/>
        </w:rPr>
        <w:t>津冀</w:t>
      </w:r>
      <w:r>
        <w:rPr>
          <w:rFonts w:hint="eastAsia" w:ascii="方正小标宋简体" w:hAnsi="Times New Roman" w:eastAsia="方正小标宋简体" w:cs="仿宋_GB2312"/>
          <w:spacing w:val="-11"/>
          <w:sz w:val="44"/>
          <w:lang w:eastAsia="zh-CN"/>
        </w:rPr>
        <w:t>协同发展</w:t>
      </w:r>
      <w:r>
        <w:rPr>
          <w:rFonts w:hint="eastAsia" w:ascii="方正小标宋简体" w:hAnsi="Times New Roman" w:eastAsia="方正小标宋简体" w:cs="仿宋_GB2312"/>
          <w:spacing w:val="-11"/>
          <w:sz w:val="44"/>
        </w:rPr>
        <w:t>情况调查表</w:t>
      </w:r>
    </w:p>
    <w:tbl>
      <w:tblPr>
        <w:tblStyle w:val="3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510"/>
        <w:gridCol w:w="1898"/>
        <w:gridCol w:w="1533"/>
        <w:gridCol w:w="25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北京印刷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企业名称</w:t>
            </w:r>
          </w:p>
        </w:tc>
        <w:tc>
          <w:tcPr>
            <w:tcW w:w="658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北京企业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印刷经营许可证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658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生产车间（传统印刷设备）外迁情况</w:t>
            </w:r>
          </w:p>
        </w:tc>
        <w:tc>
          <w:tcPr>
            <w:tcW w:w="6589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迁出时间：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318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6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84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生产车间（传统印刷设备）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eastAsia="zh-CN"/>
              </w:rPr>
              <w:t>详细地址：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(市县区）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乡镇街村，具体到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门牌号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生产车间（传统印刷设备）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已外迁北京企业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在外埠注册情况</w:t>
            </w:r>
          </w:p>
        </w:tc>
        <w:tc>
          <w:tcPr>
            <w:tcW w:w="6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已在外埠注册，企业名称：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外埠印刷经营许可证编号：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6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8" w:hanging="840" w:hanging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未注册，与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公司共用印刷车间，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8" w:hanging="840" w:hanging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该公司地址：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(市县区）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乡镇街村，具体到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门牌号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生产车间（传统印刷设备）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已外迁北京企业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在京内经营情况</w:t>
            </w:r>
          </w:p>
        </w:tc>
        <w:tc>
          <w:tcPr>
            <w:tcW w:w="6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30" w:hanging="630" w:hangingChars="3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1.保留数字印刷生产设备 、印前印后工序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2.仅办公不生产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30" w:hanging="630" w:hanging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北京公司印刷经营许可证经营地址：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30" w:hanging="63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乡镇街村，具体到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门牌号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30" w:hanging="630" w:hanging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北京公司营业执照注册地址: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乡镇街村，具体到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门牌号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企业经营情况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spacing w:line="240" w:lineRule="auto"/>
              <w:ind w:left="630" w:hanging="630" w:hangingChars="3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北京企业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240" w:lineRule="auto"/>
              <w:ind w:left="630" w:hanging="630" w:hangingChars="3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外埠企业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主营业务收入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（万元）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资产总额（万元）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企业人数（人）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纳税额（万元）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240" w:lineRule="auto"/>
              <w:ind w:left="630" w:hanging="630" w:hangingChars="3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3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意向调研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（针对现有北京企业）</w:t>
            </w:r>
          </w:p>
        </w:tc>
        <w:tc>
          <w:tcPr>
            <w:tcW w:w="6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如果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推动“在京创意研发服务+津冀生产制造”的京津冀印刷业协同发展模式，你单位是否有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参与意愿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？（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果在京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建设资源共享的集约式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印刷创新示范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园区，接收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至津冀地区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的北京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总部或服务机构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你单位是否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？（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3.如果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津冀地区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建设经“三地”行业管理部门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认定的集中承载区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你单位是否有意愿迁入？（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填表人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240" w:lineRule="auto"/>
              <w:ind w:left="96"/>
              <w:jc w:val="center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ab/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联系电话</w:t>
            </w:r>
          </w:p>
        </w:tc>
        <w:tc>
          <w:tcPr>
            <w:tcW w:w="313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907" w:type="dxa"/>
            <w:gridSpan w:val="6"/>
            <w:vAlign w:val="center"/>
          </w:tcPr>
          <w:p>
            <w:pPr>
              <w:spacing w:line="240" w:lineRule="auto"/>
              <w:rPr>
                <w:rFonts w:ascii="黑体" w:hAnsi="黑体" w:eastAsia="黑体" w:cs="Calibri"/>
                <w:szCs w:val="32"/>
              </w:rPr>
            </w:pPr>
            <w:r>
              <w:rPr>
                <w:rFonts w:hint="eastAsia" w:ascii="黑体" w:hAnsi="黑体" w:eastAsia="黑体" w:cs="Calibri"/>
                <w:szCs w:val="32"/>
              </w:rPr>
              <w:t>确认以上所述情况属实。</w:t>
            </w:r>
          </w:p>
          <w:p>
            <w:pPr>
              <w:spacing w:line="240" w:lineRule="auto"/>
              <w:ind w:firstLine="1807" w:firstLineChars="1000"/>
              <w:rPr>
                <w:rFonts w:hint="eastAsia"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18"/>
                <w:szCs w:val="18"/>
              </w:rPr>
              <w:t>法定代表人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或主要负责人签名：                          </w:t>
            </w:r>
          </w:p>
          <w:p>
            <w:pPr>
              <w:spacing w:line="240" w:lineRule="auto"/>
              <w:jc w:val="center"/>
              <w:rPr>
                <w:rFonts w:ascii="黑体" w:hAnsi="黑体" w:eastAsia="黑体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                                     年   </w:t>
            </w:r>
            <w:r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月  </w:t>
            </w:r>
            <w:r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85B70"/>
    <w:rsid w:val="45C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2025-01-26T06:53:00Z</dcterms:created>
  <dc:creator>宣传部公文</dc:creator>
  <cp:lastModifiedBy>宣传部公文</cp:lastModifiedBy>
  <dcterms:modified xsi:type="dcterms:W3CDTF">2025-01-26T06:53:48Z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