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北京市大兴区市场监督管理局</w:t>
      </w:r>
    </w:p>
    <w:p>
      <w:pPr>
        <w:widowControl w:val="0"/>
        <w:wordWrap/>
        <w:snapToGrid w:val="0"/>
        <w:spacing w:line="540" w:lineRule="exact"/>
        <w:ind w:left="0" w:leftChars="0" w:right="0"/>
        <w:jc w:val="center"/>
        <w:textAlignment w:val="auto"/>
        <w:outlineLvl w:val="9"/>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虚假登记直接责任人认定</w:t>
      </w:r>
      <w:r>
        <w:rPr>
          <w:rFonts w:hint="eastAsia" w:ascii="方正小标宋简体" w:hAnsi="方正小标宋简体" w:eastAsia="方正小标宋简体" w:cs="方正小标宋简体"/>
          <w:bCs/>
          <w:sz w:val="44"/>
          <w:szCs w:val="44"/>
          <w:lang w:eastAsia="zh-CN"/>
        </w:rPr>
        <w:t>听证告知书</w:t>
      </w:r>
    </w:p>
    <w:p>
      <w:pPr>
        <w:widowControl w:val="0"/>
        <w:numPr>
          <w:numId w:val="0"/>
        </w:numPr>
        <w:suppressAutoHyphens/>
        <w:wordWrap/>
        <w:snapToGrid w:val="0"/>
        <w:spacing w:line="540" w:lineRule="exact"/>
        <w:jc w:val="center"/>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京兴市监认责听告字〔2025〕第003号</w:t>
      </w:r>
    </w:p>
    <w:p>
      <w:pPr>
        <w:widowControl w:val="0"/>
        <w:numPr>
          <w:numId w:val="0"/>
        </w:numPr>
        <w:suppressAutoHyphens/>
        <w:wordWrap/>
        <w:snapToGrid w:val="0"/>
        <w:spacing w:line="540" w:lineRule="exact"/>
        <w:textAlignment w:val="auto"/>
        <w:rPr>
          <w:rFonts w:hint="eastAsia" w:ascii="仿宋_GB2312" w:hAnsi="仿宋_GB2312" w:eastAsia="仿宋_GB2312" w:cs="仿宋_GB2312"/>
          <w:sz w:val="32"/>
          <w:szCs w:val="32"/>
          <w:u w:val="none"/>
          <w:lang w:eastAsia="zh-CN"/>
        </w:rPr>
      </w:pPr>
    </w:p>
    <w:p>
      <w:pPr>
        <w:widowControl w:val="0"/>
        <w:numPr>
          <w:numId w:val="0"/>
        </w:numPr>
        <w:suppressAutoHyphens/>
        <w:wordWrap/>
        <w:snapToGrid w:val="0"/>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李平：</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根据李东洋的申请，本局对</w:t>
      </w:r>
      <w:r>
        <w:rPr>
          <w:rFonts w:hint="eastAsia" w:ascii="仿宋_GB2312" w:hAnsi="仿宋_GB2312" w:eastAsia="仿宋_GB2312" w:cs="仿宋_GB2312"/>
          <w:sz w:val="32"/>
          <w:szCs w:val="32"/>
          <w:u w:val="none"/>
          <w:lang w:eastAsia="zh-CN"/>
        </w:rPr>
        <w:t>北京盛世金隆科技有限公司</w:t>
      </w:r>
      <w:r>
        <w:rPr>
          <w:rFonts w:hint="eastAsia" w:ascii="仿宋_GB2312" w:hAnsi="仿宋_GB2312" w:eastAsia="仿宋_GB2312" w:cs="仿宋_GB2312"/>
          <w:kern w:val="2"/>
          <w:sz w:val="32"/>
          <w:szCs w:val="32"/>
          <w:lang w:val="en-US" w:eastAsia="zh-CN" w:bidi="ar-SA"/>
        </w:rPr>
        <w:t>在涉嫌提供虚假材料取得设立登记情况进行了调查，已调查终结。参照《市场监督管理行政许可程序暂行规定》的相关规定，现将关于该次虚假市场主体登记涉及的直接责任人问题，本局拟作出虚假登记直接责任人认定决定的事实、理由、依据及撤销内容告知如下：</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在对</w:t>
      </w:r>
      <w:r>
        <w:rPr>
          <w:rFonts w:hint="eastAsia" w:ascii="仿宋_GB2312" w:hAnsi="仿宋_GB2312" w:eastAsia="仿宋_GB2312" w:cs="仿宋_GB2312"/>
          <w:sz w:val="32"/>
          <w:szCs w:val="32"/>
          <w:u w:val="none"/>
          <w:lang w:eastAsia="zh-CN"/>
        </w:rPr>
        <w:t>北京盛世金隆科技有限公司</w:t>
      </w:r>
      <w:r>
        <w:rPr>
          <w:rFonts w:hint="eastAsia" w:ascii="仿宋_GB2312" w:hAnsi="仿宋_GB2312" w:eastAsia="仿宋_GB2312" w:cs="仿宋_GB2312"/>
          <w:kern w:val="2"/>
          <w:sz w:val="32"/>
          <w:szCs w:val="32"/>
          <w:lang w:val="en-US" w:eastAsia="zh-CN" w:bidi="ar-SA"/>
        </w:rPr>
        <w:t>登记情况进行调查时本局发现：申请人李东洋提供了杭州市公安局留下派出所于出具的办理身份证丢失补领证明。经查询数字服务平台许可审批系统实名认证信息页面，该页面中“李东洋”居民身份证与2024年1月31日的变更登记（备案）中的李东洋已经丢失失效的二代身份证明显不一致，该页面中人像识别留存图像中“李东洋”与申请人李东洋明显不一致。经查阅北京盛世金隆科技有限公司企业档案，2024年1月31日变更登记（备案）使用的公章与2023年9月12日变更登记（备案）中公章及原财务负责人冯克双提供的不一致，非13位编码。李平作为该次变更登记材料的提交人，在提交变更登记申请材料时，签署了《提交人承诺书》，承诺“提交的申报信息、申请材料真实、合法、有效、完整；所做承诺是本提交人真实意思的表示，并承担虚假承诺、未履行承诺的法律责任和惩戒后果。”但根据调查发现，该次变更登记中提交的李东洋的身份证件是已经失效的，李平作出的承诺内容与真实情况不符。李平属于在虚假市场主体登记中，对提交材料和填报信息真实、合法、有效、完整作出过承诺的提交人，且没有提供证明其自身没有过错的其他证据材料。综上，拟认定李平为虚假登记直接责任人。根据《中华人民共和国市场主体登记管理条例》第四十条第三款的规定，李平作为直接责任人自市场主体登记被撤销之日起3年内不得再次申请市场主体登记。</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参照《市场监督管理行政许可程序暂行规定》第四十三条、第四十四条的规定，对上述拟作出的认定直接责任人，李平有陈述、申辩和要求举行听证的权利。如果有陈述、申辩意见，李平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联系人：张馨元，宋立群；联系电话：69254218            </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widowControl w:val="0"/>
        <w:numPr>
          <w:numId w:val="0"/>
        </w:numPr>
        <w:suppressAutoHyphens/>
        <w:wordWrap/>
        <w:snapToGrid w:val="0"/>
        <w:spacing w:line="540" w:lineRule="exact"/>
        <w:ind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北京市大兴区市场监督管理局</w:t>
      </w:r>
    </w:p>
    <w:p>
      <w:pPr>
        <w:widowControl w:val="0"/>
        <w:numPr>
          <w:numId w:val="0"/>
        </w:numPr>
        <w:suppressAutoHyphens/>
        <w:wordWrap/>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2025年3月27</w:t>
      </w:r>
      <w:bookmarkStart w:id="0" w:name="_GoBack"/>
      <w:bookmarkEnd w:id="0"/>
      <w:r>
        <w:rPr>
          <w:rFonts w:hint="eastAsia" w:ascii="仿宋_GB2312" w:hAnsi="仿宋_GB2312" w:eastAsia="仿宋_GB2312" w:cs="仿宋_GB2312"/>
          <w:kern w:val="2"/>
          <w:sz w:val="32"/>
          <w:szCs w:val="32"/>
          <w:lang w:val="en-US" w:eastAsia="zh-CN" w:bidi="ar-SA"/>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c5ZjQ0ZGU2MWI1N2VlY2M2NDM3Yzc3MWZkNjkxOTEifQ=="/>
  </w:docVars>
  <w:rsids>
    <w:rsidRoot w:val="5AF95040"/>
    <w:rsid w:val="01967DCC"/>
    <w:rsid w:val="033A4F1A"/>
    <w:rsid w:val="03EA2651"/>
    <w:rsid w:val="041E6C38"/>
    <w:rsid w:val="061B11E8"/>
    <w:rsid w:val="062F259D"/>
    <w:rsid w:val="09FA5467"/>
    <w:rsid w:val="0CC9374C"/>
    <w:rsid w:val="0DD40DAA"/>
    <w:rsid w:val="0EE6544A"/>
    <w:rsid w:val="10066A65"/>
    <w:rsid w:val="131A67F2"/>
    <w:rsid w:val="14F41582"/>
    <w:rsid w:val="18257055"/>
    <w:rsid w:val="186E51A7"/>
    <w:rsid w:val="18A748AF"/>
    <w:rsid w:val="198D3D53"/>
    <w:rsid w:val="1C516112"/>
    <w:rsid w:val="1C890801"/>
    <w:rsid w:val="1CA4563B"/>
    <w:rsid w:val="1F884DA0"/>
    <w:rsid w:val="24861ACA"/>
    <w:rsid w:val="29817776"/>
    <w:rsid w:val="2ACC37C5"/>
    <w:rsid w:val="2C1D0CB3"/>
    <w:rsid w:val="3027782C"/>
    <w:rsid w:val="311E5564"/>
    <w:rsid w:val="32F83B93"/>
    <w:rsid w:val="359033E2"/>
    <w:rsid w:val="3EC01CEB"/>
    <w:rsid w:val="3FE536F1"/>
    <w:rsid w:val="41AA2E44"/>
    <w:rsid w:val="42332E3A"/>
    <w:rsid w:val="450A03BF"/>
    <w:rsid w:val="45C06792"/>
    <w:rsid w:val="46445615"/>
    <w:rsid w:val="46DF533E"/>
    <w:rsid w:val="46FD7572"/>
    <w:rsid w:val="49A07007"/>
    <w:rsid w:val="514172DE"/>
    <w:rsid w:val="533E33EC"/>
    <w:rsid w:val="55676C2B"/>
    <w:rsid w:val="57715504"/>
    <w:rsid w:val="588E2720"/>
    <w:rsid w:val="58DD0FB2"/>
    <w:rsid w:val="5AD20FEA"/>
    <w:rsid w:val="5AF95040"/>
    <w:rsid w:val="5C3929A3"/>
    <w:rsid w:val="5FD44EBD"/>
    <w:rsid w:val="60793CB6"/>
    <w:rsid w:val="60D12A29"/>
    <w:rsid w:val="63F91396"/>
    <w:rsid w:val="644C3987"/>
    <w:rsid w:val="64C34889"/>
    <w:rsid w:val="67BA596D"/>
    <w:rsid w:val="6B1C3BBC"/>
    <w:rsid w:val="6B433D86"/>
    <w:rsid w:val="6BA51E03"/>
    <w:rsid w:val="6C3C2767"/>
    <w:rsid w:val="6CCA2908"/>
    <w:rsid w:val="6CD419AC"/>
    <w:rsid w:val="6D254FA9"/>
    <w:rsid w:val="6E1B45FE"/>
    <w:rsid w:val="6E91733B"/>
    <w:rsid w:val="6F4A6F49"/>
    <w:rsid w:val="72D57472"/>
    <w:rsid w:val="73C801C3"/>
    <w:rsid w:val="74942A15"/>
    <w:rsid w:val="77D037C5"/>
    <w:rsid w:val="7CB5361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951</Words>
  <Characters>1017</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2024-03-20T05:47:00Z</dcterms:created>
  <dc:creator>DX</dc:creator>
  <cp:lastModifiedBy>Administrator</cp:lastModifiedBy>
  <cp:lastPrinted>2025-03-20T07:04:00Z</cp:lastPrinted>
  <dcterms:modified xsi:type="dcterms:W3CDTF">2025-03-27T02:35:53Z</dcterms:modified>
  <dc:title>北京市大兴区市场监督管理局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4968A77510DE46B6A8F6A73891FAEFE6_13</vt:lpwstr>
  </property>
</Properties>
</file>