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9D6C1">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年北京市</w:t>
      </w:r>
      <w:r>
        <w:rPr>
          <w:rFonts w:hint="eastAsia" w:eastAsia="方正小标宋简体"/>
          <w:color w:val="000000"/>
          <w:sz w:val="32"/>
          <w:szCs w:val="32"/>
          <w:lang w:val="en-US" w:eastAsia="zh-CN"/>
        </w:rPr>
        <w:t>大兴区成人鞋</w:t>
      </w:r>
      <w:r>
        <w:rPr>
          <w:rFonts w:eastAsia="方正小标宋简体"/>
          <w:color w:val="000000"/>
          <w:sz w:val="32"/>
          <w:szCs w:val="32"/>
        </w:rPr>
        <w:t>产品质量监督抽查实施细则</w:t>
      </w:r>
      <w:bookmarkStart w:id="0" w:name="_GoBack"/>
      <w:bookmarkEnd w:id="0"/>
    </w:p>
    <w:p w14:paraId="15463A9A">
      <w:pPr>
        <w:snapToGrid w:val="0"/>
        <w:spacing w:line="440" w:lineRule="exact"/>
        <w:rPr>
          <w:rFonts w:eastAsia="黑体"/>
          <w:color w:val="000000"/>
          <w:szCs w:val="21"/>
        </w:rPr>
      </w:pPr>
    </w:p>
    <w:p w14:paraId="1767236A">
      <w:pPr>
        <w:snapToGrid w:val="0"/>
        <w:spacing w:line="440" w:lineRule="exact"/>
        <w:rPr>
          <w:rFonts w:eastAsia="黑体"/>
          <w:color w:val="000000"/>
          <w:szCs w:val="21"/>
        </w:rPr>
      </w:pPr>
      <w:r>
        <w:rPr>
          <w:rFonts w:eastAsia="黑体"/>
          <w:color w:val="000000"/>
          <w:szCs w:val="21"/>
        </w:rPr>
        <w:t>1 抽样方法</w:t>
      </w:r>
    </w:p>
    <w:p w14:paraId="05613698">
      <w:pPr>
        <w:snapToGrid w:val="0"/>
        <w:spacing w:line="440" w:lineRule="exact"/>
        <w:ind w:firstLine="420" w:firstLineChars="200"/>
        <w:rPr>
          <w:rFonts w:cs="Times New Roman"/>
          <w:color w:val="000000"/>
        </w:rPr>
      </w:pPr>
      <w:r>
        <w:rPr>
          <w:rFonts w:cs="Times New Roman"/>
          <w:color w:val="000000"/>
        </w:rPr>
        <w:t>以随机抽样的方式在被抽样生产者、销售者的待销产品中抽取。</w:t>
      </w:r>
    </w:p>
    <w:p w14:paraId="50D980F4">
      <w:pPr>
        <w:snapToGrid w:val="0"/>
        <w:spacing w:line="440" w:lineRule="exact"/>
        <w:ind w:firstLine="420" w:firstLineChars="200"/>
        <w:rPr>
          <w:rFonts w:cs="Times New Roman"/>
          <w:color w:val="000000"/>
        </w:rPr>
      </w:pPr>
      <w:r>
        <w:rPr>
          <w:rFonts w:cs="Times New Roman"/>
          <w:color w:val="000000"/>
        </w:rPr>
        <w:t>随机数一般可使用随机数表等方法产生。</w:t>
      </w:r>
    </w:p>
    <w:p w14:paraId="3C5C1492">
      <w:pPr>
        <w:snapToGrid w:val="0"/>
        <w:spacing w:line="440" w:lineRule="exact"/>
        <w:ind w:firstLine="420" w:firstLineChars="200"/>
        <w:rPr>
          <w:rFonts w:cs="Times New Roman"/>
          <w:color w:val="000000"/>
        </w:rPr>
      </w:pPr>
      <w:r>
        <w:rPr>
          <w:rFonts w:cs="Times New Roman"/>
          <w:color w:val="000000"/>
        </w:rPr>
        <w:t>抽样基数满足抽样数量即可，抽取</w:t>
      </w:r>
      <w:r>
        <w:rPr>
          <w:rFonts w:hint="eastAsia" w:cs="Times New Roman"/>
          <w:color w:val="000000"/>
          <w:lang w:val="en-US" w:eastAsia="zh-CN"/>
        </w:rPr>
        <w:t>2</w:t>
      </w:r>
      <w:r>
        <w:rPr>
          <w:rFonts w:cs="Times New Roman"/>
          <w:color w:val="000000"/>
        </w:rPr>
        <w:t>双，</w:t>
      </w:r>
      <w:r>
        <w:rPr>
          <w:rFonts w:hint="eastAsia" w:cs="Times New Roman"/>
          <w:color w:val="000000"/>
          <w:lang w:val="en-US" w:eastAsia="zh-CN"/>
        </w:rPr>
        <w:t>1</w:t>
      </w:r>
      <w:r>
        <w:rPr>
          <w:rFonts w:cs="Times New Roman"/>
          <w:color w:val="000000"/>
        </w:rPr>
        <w:t>双为检验用样品，另1双为备用样品。</w:t>
      </w:r>
    </w:p>
    <w:p w14:paraId="7BB0C2E1">
      <w:pPr>
        <w:snapToGrid w:val="0"/>
        <w:spacing w:line="440" w:lineRule="exact"/>
        <w:ind w:firstLine="420" w:firstLineChars="200"/>
      </w:pPr>
    </w:p>
    <w:p w14:paraId="00D9859E">
      <w:pPr>
        <w:snapToGrid w:val="0"/>
        <w:spacing w:line="440" w:lineRule="exact"/>
        <w:rPr>
          <w:rFonts w:eastAsia="黑体"/>
          <w:color w:val="000000"/>
          <w:szCs w:val="21"/>
        </w:rPr>
      </w:pPr>
      <w:r>
        <w:rPr>
          <w:rFonts w:eastAsia="黑体"/>
          <w:color w:val="000000"/>
          <w:szCs w:val="21"/>
        </w:rPr>
        <w:t>2 检验依据</w:t>
      </w:r>
    </w:p>
    <w:tbl>
      <w:tblPr>
        <w:tblStyle w:val="10"/>
        <w:tblW w:w="87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46"/>
        <w:gridCol w:w="4343"/>
        <w:gridCol w:w="2799"/>
      </w:tblGrid>
      <w:tr w14:paraId="5D343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jc w:val="center"/>
        </w:trPr>
        <w:tc>
          <w:tcPr>
            <w:tcW w:w="1646" w:type="dxa"/>
            <w:tcBorders>
              <w:top w:val="nil"/>
              <w:left w:val="nil"/>
              <w:bottom w:val="nil"/>
              <w:right w:val="nil"/>
            </w:tcBorders>
            <w:shd w:val="clear" w:color="auto" w:fill="auto"/>
            <w:noWrap/>
            <w:vAlign w:val="center"/>
          </w:tcPr>
          <w:p w14:paraId="6FB1B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8"/>
                <w:rFonts w:hAnsi="宋体"/>
                <w:lang w:val="en-US" w:eastAsia="zh-CN" w:bidi="ar"/>
              </w:rPr>
              <w:t>皮鞋</w:t>
            </w:r>
          </w:p>
        </w:tc>
        <w:tc>
          <w:tcPr>
            <w:tcW w:w="4343" w:type="dxa"/>
            <w:tcBorders>
              <w:top w:val="nil"/>
              <w:left w:val="nil"/>
              <w:bottom w:val="nil"/>
              <w:right w:val="nil"/>
            </w:tcBorders>
            <w:shd w:val="clear" w:color="auto" w:fill="auto"/>
            <w:noWrap/>
            <w:vAlign w:val="center"/>
          </w:tcPr>
          <w:p w14:paraId="12A1284E">
            <w:pPr>
              <w:jc w:val="center"/>
              <w:rPr>
                <w:rFonts w:hint="eastAsia" w:ascii="宋体" w:hAnsi="宋体" w:eastAsia="宋体" w:cs="宋体"/>
                <w:i w:val="0"/>
                <w:iCs w:val="0"/>
                <w:color w:val="000000"/>
                <w:sz w:val="22"/>
                <w:szCs w:val="22"/>
                <w:u w:val="none"/>
              </w:rPr>
            </w:pPr>
          </w:p>
        </w:tc>
        <w:tc>
          <w:tcPr>
            <w:tcW w:w="2799" w:type="dxa"/>
            <w:tcBorders>
              <w:top w:val="nil"/>
              <w:left w:val="nil"/>
              <w:bottom w:val="nil"/>
              <w:right w:val="nil"/>
            </w:tcBorders>
            <w:shd w:val="clear" w:color="auto" w:fill="auto"/>
            <w:noWrap/>
            <w:vAlign w:val="center"/>
          </w:tcPr>
          <w:p w14:paraId="3D97383F">
            <w:pPr>
              <w:jc w:val="center"/>
              <w:rPr>
                <w:rFonts w:hint="eastAsia" w:ascii="宋体" w:hAnsi="宋体" w:eastAsia="宋体" w:cs="宋体"/>
                <w:i w:val="0"/>
                <w:iCs w:val="0"/>
                <w:color w:val="000000"/>
                <w:sz w:val="22"/>
                <w:szCs w:val="22"/>
                <w:u w:val="none"/>
              </w:rPr>
            </w:pPr>
          </w:p>
        </w:tc>
      </w:tr>
      <w:tr w14:paraId="7C2B8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836D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A05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检验项目</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749B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检验方法</w:t>
            </w:r>
          </w:p>
        </w:tc>
      </w:tr>
      <w:tr w14:paraId="778BD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F23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43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216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2673</w:t>
            </w:r>
          </w:p>
        </w:tc>
      </w:tr>
      <w:tr w14:paraId="7DAE7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0B3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FBE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帮底剥离强度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12A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3903.3</w:t>
            </w:r>
          </w:p>
        </w:tc>
      </w:tr>
      <w:tr w14:paraId="1BCA0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E9D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998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鞋帮拉出强度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A76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1002</w:t>
            </w:r>
          </w:p>
        </w:tc>
      </w:tr>
      <w:tr w14:paraId="22ABD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5E2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1C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成鞋耐折性能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4B7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1002</w:t>
            </w:r>
          </w:p>
        </w:tc>
      </w:tr>
      <w:tr w14:paraId="1767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90D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F9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外底耐磨性能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879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1002</w:t>
            </w:r>
          </w:p>
        </w:tc>
      </w:tr>
      <w:tr w14:paraId="7B1C4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03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89C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鞋跟结合力</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911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GB/T 11413  </w:t>
            </w:r>
          </w:p>
        </w:tc>
      </w:tr>
      <w:tr w14:paraId="639EB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801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84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成型底鞋跟硬度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40B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1002</w:t>
            </w:r>
          </w:p>
        </w:tc>
      </w:tr>
      <w:tr w14:paraId="544F8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FCE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882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衬里和內垫材料的耐摩擦色牢度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3B3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2882 A法</w:t>
            </w:r>
          </w:p>
        </w:tc>
      </w:tr>
      <w:tr w14:paraId="5A46D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784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FD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勾心长度下限值</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431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28011</w:t>
            </w:r>
          </w:p>
        </w:tc>
      </w:tr>
      <w:tr w14:paraId="06BDE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C1F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A16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勾心纵向刚度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E7A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GB/T 3903.34</w:t>
            </w:r>
          </w:p>
        </w:tc>
      </w:tr>
      <w:tr w14:paraId="3097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C06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11B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勾心硬度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DD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230.1</w:t>
            </w:r>
          </w:p>
        </w:tc>
      </w:tr>
      <w:tr w14:paraId="1D574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CAC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149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勾心弯曲性能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6B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28011</w:t>
            </w:r>
          </w:p>
        </w:tc>
      </w:tr>
      <w:tr w14:paraId="6F5B6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8F9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C0C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可分解有害芳香胺染料（纺织品）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CE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17592</w:t>
            </w:r>
          </w:p>
        </w:tc>
      </w:tr>
      <w:tr w14:paraId="25408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494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B6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可分解有害芳香胺染料（皮革）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CC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1002</w:t>
            </w:r>
          </w:p>
        </w:tc>
      </w:tr>
      <w:tr w14:paraId="2FAA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C3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71F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游离或可部分水解的甲醛（纺织品）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7F5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2912.1</w:t>
            </w:r>
          </w:p>
        </w:tc>
      </w:tr>
      <w:tr w14:paraId="6E778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A6B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71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游离或可部分水解的甲醛（皮革）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EF3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1002</w:t>
            </w:r>
          </w:p>
        </w:tc>
      </w:tr>
      <w:tr w14:paraId="3971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646" w:type="dxa"/>
            <w:tcBorders>
              <w:top w:val="nil"/>
              <w:left w:val="nil"/>
              <w:bottom w:val="nil"/>
              <w:right w:val="nil"/>
            </w:tcBorders>
            <w:shd w:val="clear" w:color="auto" w:fill="auto"/>
            <w:noWrap/>
            <w:vAlign w:val="center"/>
          </w:tcPr>
          <w:p w14:paraId="4E872A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8"/>
                <w:rFonts w:hAnsi="宋体"/>
                <w:lang w:val="en-US" w:eastAsia="zh-CN" w:bidi="ar"/>
              </w:rPr>
              <w:t>旅游鞋</w:t>
            </w:r>
          </w:p>
        </w:tc>
        <w:tc>
          <w:tcPr>
            <w:tcW w:w="4343" w:type="dxa"/>
            <w:tcBorders>
              <w:top w:val="nil"/>
              <w:left w:val="nil"/>
              <w:bottom w:val="nil"/>
              <w:right w:val="nil"/>
            </w:tcBorders>
            <w:shd w:val="clear" w:color="auto" w:fill="auto"/>
            <w:noWrap/>
            <w:vAlign w:val="center"/>
          </w:tcPr>
          <w:p w14:paraId="007E896E">
            <w:pPr>
              <w:jc w:val="center"/>
              <w:rPr>
                <w:rFonts w:hint="eastAsia" w:ascii="宋体" w:hAnsi="宋体" w:eastAsia="宋体" w:cs="宋体"/>
                <w:i w:val="0"/>
                <w:iCs w:val="0"/>
                <w:color w:val="000000"/>
                <w:sz w:val="22"/>
                <w:szCs w:val="22"/>
                <w:u w:val="none"/>
              </w:rPr>
            </w:pPr>
          </w:p>
        </w:tc>
        <w:tc>
          <w:tcPr>
            <w:tcW w:w="2799" w:type="dxa"/>
            <w:tcBorders>
              <w:top w:val="nil"/>
              <w:left w:val="nil"/>
              <w:bottom w:val="nil"/>
              <w:right w:val="nil"/>
            </w:tcBorders>
            <w:shd w:val="clear" w:color="auto" w:fill="auto"/>
            <w:noWrap/>
            <w:vAlign w:val="center"/>
          </w:tcPr>
          <w:p w14:paraId="2995441A">
            <w:pPr>
              <w:jc w:val="center"/>
              <w:rPr>
                <w:rFonts w:hint="eastAsia" w:ascii="宋体" w:hAnsi="宋体" w:eastAsia="宋体" w:cs="宋体"/>
                <w:i w:val="0"/>
                <w:iCs w:val="0"/>
                <w:color w:val="000000"/>
                <w:sz w:val="22"/>
                <w:szCs w:val="22"/>
                <w:u w:val="none"/>
              </w:rPr>
            </w:pPr>
          </w:p>
        </w:tc>
      </w:tr>
      <w:tr w14:paraId="35AF9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D83F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B75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检验项目</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62E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检验方法</w:t>
            </w:r>
          </w:p>
        </w:tc>
      </w:tr>
      <w:tr w14:paraId="32AC0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77E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1A0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E71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2673</w:t>
            </w:r>
          </w:p>
        </w:tc>
      </w:tr>
      <w:tr w14:paraId="6B178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98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EA6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帮底剥离强度或底墙与帮面剥离强度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90C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3903.3</w:t>
            </w:r>
          </w:p>
        </w:tc>
      </w:tr>
      <w:tr w14:paraId="1593A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F7F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902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成鞋耐折性能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D0D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15107</w:t>
            </w:r>
          </w:p>
        </w:tc>
      </w:tr>
      <w:tr w14:paraId="39FA5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C32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4D0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外底耐磨性能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CC7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15107</w:t>
            </w:r>
          </w:p>
        </w:tc>
      </w:tr>
      <w:tr w14:paraId="508F5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2CA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C52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衬里和內垫耐摩擦色牢度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CA1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2882 A法</w:t>
            </w:r>
          </w:p>
        </w:tc>
      </w:tr>
      <w:tr w14:paraId="7AC57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C04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95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可分解致癌芳香胺染料含量（纺织品）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AC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17592</w:t>
            </w:r>
          </w:p>
        </w:tc>
      </w:tr>
      <w:tr w14:paraId="70548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EBB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24A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可分解致癌芳香胺染料含量（皮革）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4E5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15107</w:t>
            </w:r>
          </w:p>
        </w:tc>
      </w:tr>
      <w:tr w14:paraId="17A57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123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0D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游离或可部分水解的甲醛含量（纺织品）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D8F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2912.1</w:t>
            </w:r>
          </w:p>
        </w:tc>
      </w:tr>
      <w:tr w14:paraId="12B74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1F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11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游离或可部分水解的甲醛含量（皮革）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499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15107</w:t>
            </w:r>
          </w:p>
        </w:tc>
      </w:tr>
      <w:tr w14:paraId="7150A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646" w:type="dxa"/>
            <w:tcBorders>
              <w:top w:val="nil"/>
              <w:left w:val="nil"/>
              <w:bottom w:val="nil"/>
              <w:right w:val="nil"/>
            </w:tcBorders>
            <w:shd w:val="clear" w:color="auto" w:fill="auto"/>
            <w:noWrap/>
            <w:vAlign w:val="center"/>
          </w:tcPr>
          <w:p w14:paraId="01FE6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8"/>
                <w:rFonts w:hAnsi="宋体"/>
                <w:lang w:val="en-US" w:eastAsia="zh-CN" w:bidi="ar"/>
              </w:rPr>
              <w:t>皮凉鞋</w:t>
            </w:r>
          </w:p>
        </w:tc>
        <w:tc>
          <w:tcPr>
            <w:tcW w:w="4343" w:type="dxa"/>
            <w:tcBorders>
              <w:top w:val="nil"/>
              <w:left w:val="nil"/>
              <w:bottom w:val="nil"/>
              <w:right w:val="nil"/>
            </w:tcBorders>
            <w:shd w:val="clear" w:color="auto" w:fill="auto"/>
            <w:noWrap/>
            <w:vAlign w:val="center"/>
          </w:tcPr>
          <w:p w14:paraId="414E3A82">
            <w:pPr>
              <w:jc w:val="center"/>
              <w:rPr>
                <w:rFonts w:hint="eastAsia" w:ascii="宋体" w:hAnsi="宋体" w:eastAsia="宋体" w:cs="宋体"/>
                <w:i w:val="0"/>
                <w:iCs w:val="0"/>
                <w:color w:val="000000"/>
                <w:sz w:val="22"/>
                <w:szCs w:val="22"/>
                <w:u w:val="none"/>
              </w:rPr>
            </w:pPr>
          </w:p>
        </w:tc>
        <w:tc>
          <w:tcPr>
            <w:tcW w:w="2799" w:type="dxa"/>
            <w:tcBorders>
              <w:top w:val="nil"/>
              <w:left w:val="nil"/>
              <w:bottom w:val="nil"/>
              <w:right w:val="nil"/>
            </w:tcBorders>
            <w:shd w:val="clear" w:color="auto" w:fill="auto"/>
            <w:noWrap/>
            <w:vAlign w:val="center"/>
          </w:tcPr>
          <w:p w14:paraId="3DC315C2">
            <w:pPr>
              <w:jc w:val="center"/>
              <w:rPr>
                <w:rFonts w:hint="eastAsia" w:ascii="宋体" w:hAnsi="宋体" w:eastAsia="宋体" w:cs="宋体"/>
                <w:i w:val="0"/>
                <w:iCs w:val="0"/>
                <w:color w:val="000000"/>
                <w:sz w:val="22"/>
                <w:szCs w:val="22"/>
                <w:u w:val="none"/>
              </w:rPr>
            </w:pPr>
          </w:p>
        </w:tc>
      </w:tr>
      <w:tr w14:paraId="34AAA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0BB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2EEB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检验项目</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0880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检验方法</w:t>
            </w:r>
          </w:p>
        </w:tc>
      </w:tr>
      <w:tr w14:paraId="6C11F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7C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5AB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5F5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2673</w:t>
            </w:r>
          </w:p>
        </w:tc>
      </w:tr>
      <w:tr w14:paraId="05D1D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177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C5F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耐折性能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6D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22756</w:t>
            </w:r>
          </w:p>
        </w:tc>
      </w:tr>
      <w:tr w14:paraId="0D3D9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33F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09F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外底耐磨性能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23F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22756</w:t>
            </w:r>
          </w:p>
        </w:tc>
      </w:tr>
      <w:tr w14:paraId="6A5A3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9B6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8E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帮底剥离强度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100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3903.3</w:t>
            </w:r>
          </w:p>
        </w:tc>
      </w:tr>
      <w:tr w14:paraId="6DFFD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3B2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BB3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帮带拉出强度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9F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22756</w:t>
            </w:r>
          </w:p>
        </w:tc>
      </w:tr>
      <w:tr w14:paraId="59BBA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CB9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DBD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成型底鞋跟硬度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27A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22756</w:t>
            </w:r>
          </w:p>
        </w:tc>
      </w:tr>
      <w:tr w14:paraId="19D9A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CF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421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鞋跟结合力</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E75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11413</w:t>
            </w:r>
          </w:p>
        </w:tc>
      </w:tr>
      <w:tr w14:paraId="30C3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48D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C6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勾心长度下限值</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57B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28011</w:t>
            </w:r>
          </w:p>
        </w:tc>
      </w:tr>
      <w:tr w14:paraId="37A1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04C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CB6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勾心纵向刚度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3DD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3903.34</w:t>
            </w:r>
          </w:p>
        </w:tc>
      </w:tr>
      <w:tr w14:paraId="2B4A6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2B8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232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勾心硬度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BD8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230.1</w:t>
            </w:r>
          </w:p>
        </w:tc>
      </w:tr>
      <w:tr w14:paraId="6501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BF6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D1F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勾心弯曲性能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91F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28011</w:t>
            </w:r>
          </w:p>
        </w:tc>
      </w:tr>
      <w:tr w14:paraId="409B4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BEB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16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衬里和內垫耐摩擦色牢度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031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2882 A法</w:t>
            </w:r>
          </w:p>
        </w:tc>
      </w:tr>
      <w:tr w14:paraId="6A455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42B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92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可分解有害芳香胺染料（纺织品）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B0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17592</w:t>
            </w:r>
          </w:p>
        </w:tc>
      </w:tr>
      <w:tr w14:paraId="671F2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3A2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6FF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可分解有害芳香胺染料（皮革）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F3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22756</w:t>
            </w:r>
          </w:p>
        </w:tc>
      </w:tr>
      <w:tr w14:paraId="3DE4E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4EF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B94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甲醛（纺织品）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64A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2912.1</w:t>
            </w:r>
          </w:p>
        </w:tc>
      </w:tr>
      <w:tr w14:paraId="3393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00A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892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甲醛（皮革）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533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22756</w:t>
            </w:r>
          </w:p>
        </w:tc>
      </w:tr>
      <w:tr w14:paraId="379F0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646" w:type="dxa"/>
            <w:tcBorders>
              <w:top w:val="nil"/>
              <w:left w:val="nil"/>
              <w:bottom w:val="nil"/>
              <w:right w:val="nil"/>
            </w:tcBorders>
            <w:shd w:val="clear" w:color="auto" w:fill="auto"/>
            <w:noWrap/>
            <w:vAlign w:val="center"/>
          </w:tcPr>
          <w:p w14:paraId="70F75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8"/>
                <w:rFonts w:hAnsi="宋体"/>
                <w:lang w:val="en-US" w:eastAsia="zh-CN" w:bidi="ar"/>
              </w:rPr>
              <w:t>休闲鞋</w:t>
            </w:r>
          </w:p>
        </w:tc>
        <w:tc>
          <w:tcPr>
            <w:tcW w:w="4343" w:type="dxa"/>
            <w:tcBorders>
              <w:top w:val="nil"/>
              <w:left w:val="nil"/>
              <w:bottom w:val="nil"/>
              <w:right w:val="nil"/>
            </w:tcBorders>
            <w:shd w:val="clear" w:color="auto" w:fill="auto"/>
            <w:noWrap/>
            <w:vAlign w:val="center"/>
          </w:tcPr>
          <w:p w14:paraId="6455C1C3">
            <w:pPr>
              <w:jc w:val="center"/>
              <w:rPr>
                <w:rFonts w:hint="eastAsia" w:ascii="宋体" w:hAnsi="宋体" w:eastAsia="宋体" w:cs="宋体"/>
                <w:i w:val="0"/>
                <w:iCs w:val="0"/>
                <w:color w:val="000000"/>
                <w:sz w:val="22"/>
                <w:szCs w:val="22"/>
                <w:u w:val="none"/>
              </w:rPr>
            </w:pPr>
          </w:p>
        </w:tc>
        <w:tc>
          <w:tcPr>
            <w:tcW w:w="2799" w:type="dxa"/>
            <w:tcBorders>
              <w:top w:val="nil"/>
              <w:left w:val="nil"/>
              <w:bottom w:val="nil"/>
              <w:right w:val="nil"/>
            </w:tcBorders>
            <w:shd w:val="clear" w:color="auto" w:fill="auto"/>
            <w:noWrap/>
            <w:vAlign w:val="center"/>
          </w:tcPr>
          <w:p w14:paraId="75EACCC8">
            <w:pPr>
              <w:jc w:val="center"/>
              <w:rPr>
                <w:rFonts w:hint="eastAsia" w:ascii="宋体" w:hAnsi="宋体" w:eastAsia="宋体" w:cs="宋体"/>
                <w:i w:val="0"/>
                <w:iCs w:val="0"/>
                <w:color w:val="000000"/>
                <w:sz w:val="22"/>
                <w:szCs w:val="22"/>
                <w:u w:val="none"/>
              </w:rPr>
            </w:pPr>
          </w:p>
        </w:tc>
      </w:tr>
      <w:tr w14:paraId="6E20F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9DC2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59B8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检验项目</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6DCC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检验方法</w:t>
            </w:r>
          </w:p>
        </w:tc>
      </w:tr>
      <w:tr w14:paraId="7AE43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02C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02C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A1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2673</w:t>
            </w:r>
          </w:p>
        </w:tc>
      </w:tr>
      <w:tr w14:paraId="25137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2E8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FB3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耐折性能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13B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3903.1</w:t>
            </w:r>
          </w:p>
        </w:tc>
      </w:tr>
      <w:tr w14:paraId="43B95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D75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A78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外底耐磨性能</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2D2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3903.2</w:t>
            </w:r>
          </w:p>
        </w:tc>
      </w:tr>
      <w:tr w14:paraId="4B73B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230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8B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剥离强度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07A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3903.3</w:t>
            </w:r>
          </w:p>
        </w:tc>
      </w:tr>
      <w:tr w14:paraId="4DF1E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D6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0B8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帮带拉出强度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515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2955</w:t>
            </w:r>
          </w:p>
        </w:tc>
      </w:tr>
      <w:tr w14:paraId="7A01B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014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A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衬里和內垫摩擦色牢度</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6B3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2882 A法</w:t>
            </w:r>
          </w:p>
        </w:tc>
      </w:tr>
      <w:tr w14:paraId="0ED76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742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9B4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可分解有害芳香胺含量（纺织品）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2D9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17592</w:t>
            </w:r>
          </w:p>
        </w:tc>
      </w:tr>
      <w:tr w14:paraId="40766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1A0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13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可分解有害芳香胺含量（皮革）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F4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2955</w:t>
            </w:r>
          </w:p>
        </w:tc>
      </w:tr>
      <w:tr w14:paraId="5362B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7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FED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游离或可部分水解的甲醛含量（纺织品）</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FC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2912.1</w:t>
            </w:r>
          </w:p>
        </w:tc>
      </w:tr>
      <w:tr w14:paraId="1AE49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2D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4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B5F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游离或可部分水解的甲醛含量（皮革）</w:t>
            </w:r>
          </w:p>
        </w:tc>
        <w:tc>
          <w:tcPr>
            <w:tcW w:w="2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43E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2955</w:t>
            </w:r>
          </w:p>
        </w:tc>
      </w:tr>
    </w:tbl>
    <w:p w14:paraId="489182CC">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6F6D02EC">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15003A">
      <w:pPr>
        <w:spacing w:line="440" w:lineRule="exact"/>
        <w:rPr>
          <w:rFonts w:eastAsia="黑体"/>
          <w:color w:val="000000"/>
          <w:szCs w:val="21"/>
        </w:rPr>
      </w:pPr>
      <w:r>
        <w:rPr>
          <w:rFonts w:eastAsia="黑体"/>
          <w:color w:val="000000"/>
          <w:szCs w:val="21"/>
        </w:rPr>
        <w:t>3 判定规则</w:t>
      </w:r>
    </w:p>
    <w:p w14:paraId="627401FC">
      <w:pPr>
        <w:snapToGrid w:val="0"/>
        <w:spacing w:line="440" w:lineRule="exact"/>
        <w:rPr>
          <w:color w:val="000000"/>
          <w:szCs w:val="21"/>
        </w:rPr>
      </w:pPr>
      <w:r>
        <w:rPr>
          <w:color w:val="000000"/>
          <w:szCs w:val="21"/>
        </w:rPr>
        <w:t>3.1依据标准</w:t>
      </w:r>
    </w:p>
    <w:p w14:paraId="5D31FFD8">
      <w:pPr>
        <w:snapToGrid w:val="0"/>
        <w:spacing w:line="440" w:lineRule="exact"/>
        <w:ind w:firstLine="420" w:firstLineChars="200"/>
        <w:rPr>
          <w:rFonts w:hint="eastAsia" w:cs="Times New Roman"/>
          <w:color w:val="000000"/>
        </w:rPr>
      </w:pPr>
      <w:r>
        <w:rPr>
          <w:rFonts w:hint="eastAsia" w:cs="Times New Roman"/>
          <w:color w:val="000000"/>
        </w:rPr>
        <w:t>QB/T 1002-2015皮鞋</w:t>
      </w:r>
    </w:p>
    <w:p w14:paraId="114316DA">
      <w:pPr>
        <w:snapToGrid w:val="0"/>
        <w:spacing w:line="440" w:lineRule="exact"/>
        <w:ind w:firstLine="420" w:firstLineChars="200"/>
        <w:rPr>
          <w:rFonts w:hint="eastAsia" w:cs="Times New Roman"/>
          <w:color w:val="000000"/>
        </w:rPr>
      </w:pPr>
      <w:r>
        <w:rPr>
          <w:rFonts w:hint="eastAsia" w:cs="Times New Roman"/>
          <w:color w:val="000000"/>
        </w:rPr>
        <w:t>QB/T 15107-2013旅游鞋</w:t>
      </w:r>
    </w:p>
    <w:p w14:paraId="021D35D7">
      <w:pPr>
        <w:snapToGrid w:val="0"/>
        <w:spacing w:line="440" w:lineRule="exact"/>
        <w:ind w:firstLine="420" w:firstLineChars="200"/>
        <w:rPr>
          <w:rFonts w:hint="default" w:eastAsia="宋体" w:cs="Times New Roman"/>
          <w:color w:val="000000"/>
          <w:lang w:val="en-US" w:eastAsia="zh-CN"/>
        </w:rPr>
      </w:pPr>
      <w:r>
        <w:rPr>
          <w:rFonts w:hint="eastAsia" w:cs="Times New Roman"/>
          <w:color w:val="000000"/>
        </w:rPr>
        <w:t>QB/T</w:t>
      </w:r>
      <w:r>
        <w:rPr>
          <w:rFonts w:hint="eastAsia" w:cs="Times New Roman"/>
          <w:color w:val="000000"/>
          <w:lang w:val="en-US" w:eastAsia="zh-CN"/>
        </w:rPr>
        <w:t xml:space="preserve"> 22756-2017 皮凉鞋</w:t>
      </w:r>
    </w:p>
    <w:p w14:paraId="76032461">
      <w:pPr>
        <w:snapToGrid w:val="0"/>
        <w:spacing w:line="440" w:lineRule="exact"/>
        <w:ind w:firstLine="420" w:firstLineChars="200"/>
        <w:rPr>
          <w:rFonts w:cs="Times New Roman"/>
          <w:color w:val="000000"/>
        </w:rPr>
      </w:pPr>
      <w:r>
        <w:rPr>
          <w:rFonts w:hint="eastAsia" w:cs="Times New Roman"/>
          <w:color w:val="000000"/>
        </w:rPr>
        <w:t>QB/T 2955-2017休闲鞋</w:t>
      </w:r>
    </w:p>
    <w:p w14:paraId="6FD93BEF">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0961ABD7">
      <w:pPr>
        <w:snapToGrid w:val="0"/>
        <w:spacing w:line="440" w:lineRule="exact"/>
        <w:rPr>
          <w:color w:val="000000"/>
          <w:szCs w:val="21"/>
        </w:rPr>
      </w:pPr>
      <w:r>
        <w:rPr>
          <w:color w:val="000000"/>
          <w:szCs w:val="21"/>
        </w:rPr>
        <w:t>3.2判定原则</w:t>
      </w:r>
    </w:p>
    <w:p w14:paraId="650866CF">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35885C6C">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14:paraId="0C8E038A">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p>
    <w:p w14:paraId="2A2CA885">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14:paraId="048F7EFE">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14:paraId="3C4D4EAD">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5F08">
    <w:pPr>
      <w:pStyle w:val="6"/>
    </w:pPr>
    <w:r>
      <w:rPr>
        <w:rFonts w:ascii="Times New Roman" w:hAnsi="Times New Roman" w:eastAsia="宋体" w:cs="Times New Roman"/>
        <w:kern w:val="2"/>
        <w:sz w:val="18"/>
        <w:szCs w:val="18"/>
        <w:lang w:val="en-US" w:eastAsia="zh-CN" w:bidi="ar-SA"/>
      </w:rPr>
      <w:pict>
        <v:rect id="Quad Arrow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BE9DDE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5BA2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E0NTk2NGVkNWVmYTVjOTI5ZjBlYThlMGI3YTAxODIifQ=="/>
  </w:docVars>
  <w:rsids>
    <w:rsidRoot w:val="00AC4C4E"/>
    <w:rsid w:val="00003B8D"/>
    <w:rsid w:val="0002304C"/>
    <w:rsid w:val="000349F4"/>
    <w:rsid w:val="000534E0"/>
    <w:rsid w:val="00061712"/>
    <w:rsid w:val="00067907"/>
    <w:rsid w:val="000802F9"/>
    <w:rsid w:val="00081A02"/>
    <w:rsid w:val="00085A6B"/>
    <w:rsid w:val="00086142"/>
    <w:rsid w:val="000A039B"/>
    <w:rsid w:val="000B43FB"/>
    <w:rsid w:val="000C36A6"/>
    <w:rsid w:val="000C71D7"/>
    <w:rsid w:val="000D375C"/>
    <w:rsid w:val="000D6227"/>
    <w:rsid w:val="000E7D63"/>
    <w:rsid w:val="000F3DB6"/>
    <w:rsid w:val="000F7680"/>
    <w:rsid w:val="001230BF"/>
    <w:rsid w:val="00126E3A"/>
    <w:rsid w:val="001331DF"/>
    <w:rsid w:val="00140BF8"/>
    <w:rsid w:val="001506A4"/>
    <w:rsid w:val="00152EA0"/>
    <w:rsid w:val="00182A21"/>
    <w:rsid w:val="0019009C"/>
    <w:rsid w:val="00192114"/>
    <w:rsid w:val="001A767A"/>
    <w:rsid w:val="001B6BAB"/>
    <w:rsid w:val="001B79DA"/>
    <w:rsid w:val="001C7156"/>
    <w:rsid w:val="002005D5"/>
    <w:rsid w:val="00201F67"/>
    <w:rsid w:val="0021619B"/>
    <w:rsid w:val="0022621E"/>
    <w:rsid w:val="00230FA6"/>
    <w:rsid w:val="00247BDD"/>
    <w:rsid w:val="00273DE0"/>
    <w:rsid w:val="002801FF"/>
    <w:rsid w:val="002831B1"/>
    <w:rsid w:val="002A44F4"/>
    <w:rsid w:val="002A63EA"/>
    <w:rsid w:val="002B000A"/>
    <w:rsid w:val="002B102C"/>
    <w:rsid w:val="002F5EE5"/>
    <w:rsid w:val="003230A3"/>
    <w:rsid w:val="00325939"/>
    <w:rsid w:val="0035058A"/>
    <w:rsid w:val="003722C9"/>
    <w:rsid w:val="003B1BEE"/>
    <w:rsid w:val="003B1D30"/>
    <w:rsid w:val="003B322D"/>
    <w:rsid w:val="003B4A2B"/>
    <w:rsid w:val="003B6171"/>
    <w:rsid w:val="003D295E"/>
    <w:rsid w:val="003E064D"/>
    <w:rsid w:val="003F1EA0"/>
    <w:rsid w:val="003F6DD7"/>
    <w:rsid w:val="004374F6"/>
    <w:rsid w:val="004516CE"/>
    <w:rsid w:val="00456520"/>
    <w:rsid w:val="004A1C5E"/>
    <w:rsid w:val="004A7EB8"/>
    <w:rsid w:val="004C329E"/>
    <w:rsid w:val="004C6D74"/>
    <w:rsid w:val="004D0739"/>
    <w:rsid w:val="004D177E"/>
    <w:rsid w:val="004D2E9D"/>
    <w:rsid w:val="004F1412"/>
    <w:rsid w:val="004F3891"/>
    <w:rsid w:val="004F5CC6"/>
    <w:rsid w:val="005175B0"/>
    <w:rsid w:val="005258CC"/>
    <w:rsid w:val="005451B8"/>
    <w:rsid w:val="00554BBD"/>
    <w:rsid w:val="00556136"/>
    <w:rsid w:val="005774BB"/>
    <w:rsid w:val="00577E8E"/>
    <w:rsid w:val="005A3882"/>
    <w:rsid w:val="005A7F94"/>
    <w:rsid w:val="005B3E8C"/>
    <w:rsid w:val="005C08D9"/>
    <w:rsid w:val="005C1708"/>
    <w:rsid w:val="005D2497"/>
    <w:rsid w:val="005D6B7E"/>
    <w:rsid w:val="005E0BB1"/>
    <w:rsid w:val="00614312"/>
    <w:rsid w:val="006145C6"/>
    <w:rsid w:val="006147D3"/>
    <w:rsid w:val="00626D53"/>
    <w:rsid w:val="00636E0C"/>
    <w:rsid w:val="00643DB2"/>
    <w:rsid w:val="00646CF8"/>
    <w:rsid w:val="006712FB"/>
    <w:rsid w:val="00682F8A"/>
    <w:rsid w:val="00683E3A"/>
    <w:rsid w:val="006A388F"/>
    <w:rsid w:val="006B7026"/>
    <w:rsid w:val="006B7CAD"/>
    <w:rsid w:val="006C26CF"/>
    <w:rsid w:val="006C490A"/>
    <w:rsid w:val="006C4E29"/>
    <w:rsid w:val="00754D96"/>
    <w:rsid w:val="00764A62"/>
    <w:rsid w:val="00770E84"/>
    <w:rsid w:val="00781036"/>
    <w:rsid w:val="00786DB0"/>
    <w:rsid w:val="007904CB"/>
    <w:rsid w:val="007B1444"/>
    <w:rsid w:val="007B278B"/>
    <w:rsid w:val="007E3963"/>
    <w:rsid w:val="007E68F0"/>
    <w:rsid w:val="007F11CA"/>
    <w:rsid w:val="007F2C2D"/>
    <w:rsid w:val="007F3BA5"/>
    <w:rsid w:val="007F52BD"/>
    <w:rsid w:val="00822220"/>
    <w:rsid w:val="0082552A"/>
    <w:rsid w:val="00845DFB"/>
    <w:rsid w:val="008726B8"/>
    <w:rsid w:val="008933C0"/>
    <w:rsid w:val="008A2761"/>
    <w:rsid w:val="008A7831"/>
    <w:rsid w:val="008B5C03"/>
    <w:rsid w:val="008B734C"/>
    <w:rsid w:val="008C562A"/>
    <w:rsid w:val="008C720F"/>
    <w:rsid w:val="008D6EEE"/>
    <w:rsid w:val="008E3A49"/>
    <w:rsid w:val="008E56F1"/>
    <w:rsid w:val="008F4174"/>
    <w:rsid w:val="008F7D1F"/>
    <w:rsid w:val="00902B6E"/>
    <w:rsid w:val="00915451"/>
    <w:rsid w:val="009211F2"/>
    <w:rsid w:val="00921B64"/>
    <w:rsid w:val="00924FE2"/>
    <w:rsid w:val="009271B6"/>
    <w:rsid w:val="00933FD0"/>
    <w:rsid w:val="0094153F"/>
    <w:rsid w:val="00974814"/>
    <w:rsid w:val="00981899"/>
    <w:rsid w:val="00995BF9"/>
    <w:rsid w:val="009A241A"/>
    <w:rsid w:val="009A245C"/>
    <w:rsid w:val="009A535F"/>
    <w:rsid w:val="009B2965"/>
    <w:rsid w:val="009B46E3"/>
    <w:rsid w:val="009D1022"/>
    <w:rsid w:val="009D3337"/>
    <w:rsid w:val="009E36C3"/>
    <w:rsid w:val="009E6470"/>
    <w:rsid w:val="009F3DD9"/>
    <w:rsid w:val="009F7578"/>
    <w:rsid w:val="00A005D9"/>
    <w:rsid w:val="00A170DF"/>
    <w:rsid w:val="00A24EF7"/>
    <w:rsid w:val="00A30F1B"/>
    <w:rsid w:val="00A42206"/>
    <w:rsid w:val="00A526C7"/>
    <w:rsid w:val="00A61891"/>
    <w:rsid w:val="00A72B49"/>
    <w:rsid w:val="00AB34BE"/>
    <w:rsid w:val="00AC085D"/>
    <w:rsid w:val="00AC16B8"/>
    <w:rsid w:val="00AC1A97"/>
    <w:rsid w:val="00AC4C4E"/>
    <w:rsid w:val="00AC4E8C"/>
    <w:rsid w:val="00AC7848"/>
    <w:rsid w:val="00AD14E1"/>
    <w:rsid w:val="00AD55A3"/>
    <w:rsid w:val="00AE3D9E"/>
    <w:rsid w:val="00AF21A6"/>
    <w:rsid w:val="00B07ED5"/>
    <w:rsid w:val="00B21E19"/>
    <w:rsid w:val="00B24A58"/>
    <w:rsid w:val="00B33349"/>
    <w:rsid w:val="00B33EA6"/>
    <w:rsid w:val="00B3406F"/>
    <w:rsid w:val="00B46904"/>
    <w:rsid w:val="00B53BBC"/>
    <w:rsid w:val="00B71EB9"/>
    <w:rsid w:val="00B77ABF"/>
    <w:rsid w:val="00B84D51"/>
    <w:rsid w:val="00B921C5"/>
    <w:rsid w:val="00B93947"/>
    <w:rsid w:val="00BA0F80"/>
    <w:rsid w:val="00BA60B2"/>
    <w:rsid w:val="00BA6ED6"/>
    <w:rsid w:val="00BC5EE3"/>
    <w:rsid w:val="00BC74C3"/>
    <w:rsid w:val="00BE3C26"/>
    <w:rsid w:val="00BE5EDD"/>
    <w:rsid w:val="00BE751F"/>
    <w:rsid w:val="00C20114"/>
    <w:rsid w:val="00C22F83"/>
    <w:rsid w:val="00C232FA"/>
    <w:rsid w:val="00C4340C"/>
    <w:rsid w:val="00C472AB"/>
    <w:rsid w:val="00C50967"/>
    <w:rsid w:val="00C66E4C"/>
    <w:rsid w:val="00C72049"/>
    <w:rsid w:val="00C92401"/>
    <w:rsid w:val="00C94E9F"/>
    <w:rsid w:val="00CC2131"/>
    <w:rsid w:val="00CD16A7"/>
    <w:rsid w:val="00CD512C"/>
    <w:rsid w:val="00CE0122"/>
    <w:rsid w:val="00CE2B46"/>
    <w:rsid w:val="00CF1ED2"/>
    <w:rsid w:val="00CF2D0F"/>
    <w:rsid w:val="00CF3BE8"/>
    <w:rsid w:val="00CF4D6C"/>
    <w:rsid w:val="00D4197A"/>
    <w:rsid w:val="00D5086C"/>
    <w:rsid w:val="00D52574"/>
    <w:rsid w:val="00D706B9"/>
    <w:rsid w:val="00D97887"/>
    <w:rsid w:val="00DA4AC4"/>
    <w:rsid w:val="00DA6FA7"/>
    <w:rsid w:val="00DB2CFA"/>
    <w:rsid w:val="00DC064A"/>
    <w:rsid w:val="00DC46C2"/>
    <w:rsid w:val="00DF05F3"/>
    <w:rsid w:val="00E001E7"/>
    <w:rsid w:val="00E06609"/>
    <w:rsid w:val="00E07533"/>
    <w:rsid w:val="00E104DA"/>
    <w:rsid w:val="00E26796"/>
    <w:rsid w:val="00E40A75"/>
    <w:rsid w:val="00E449D7"/>
    <w:rsid w:val="00E47B2A"/>
    <w:rsid w:val="00E518E9"/>
    <w:rsid w:val="00E61266"/>
    <w:rsid w:val="00E65826"/>
    <w:rsid w:val="00E662D0"/>
    <w:rsid w:val="00E66491"/>
    <w:rsid w:val="00E8720C"/>
    <w:rsid w:val="00E933FF"/>
    <w:rsid w:val="00E97065"/>
    <w:rsid w:val="00EA0DFA"/>
    <w:rsid w:val="00EA2FFD"/>
    <w:rsid w:val="00EA7D63"/>
    <w:rsid w:val="00ED0722"/>
    <w:rsid w:val="00ED7197"/>
    <w:rsid w:val="00EE68AA"/>
    <w:rsid w:val="00EF326F"/>
    <w:rsid w:val="00F05DF0"/>
    <w:rsid w:val="00F1324B"/>
    <w:rsid w:val="00F25D58"/>
    <w:rsid w:val="00F31B5A"/>
    <w:rsid w:val="00F33481"/>
    <w:rsid w:val="00F37EA1"/>
    <w:rsid w:val="00F5051B"/>
    <w:rsid w:val="00F52AC5"/>
    <w:rsid w:val="00F6106F"/>
    <w:rsid w:val="00F61341"/>
    <w:rsid w:val="00F73761"/>
    <w:rsid w:val="00F972CE"/>
    <w:rsid w:val="00FA0D86"/>
    <w:rsid w:val="00FA6510"/>
    <w:rsid w:val="00FB75D9"/>
    <w:rsid w:val="00FD2B1B"/>
    <w:rsid w:val="00FE06C3"/>
    <w:rsid w:val="05D71298"/>
    <w:rsid w:val="07350C41"/>
    <w:rsid w:val="07CC0F9A"/>
    <w:rsid w:val="0A0106F5"/>
    <w:rsid w:val="0A1425BF"/>
    <w:rsid w:val="0D4B3589"/>
    <w:rsid w:val="0EB23823"/>
    <w:rsid w:val="108004BF"/>
    <w:rsid w:val="12544D19"/>
    <w:rsid w:val="13A36872"/>
    <w:rsid w:val="177A4698"/>
    <w:rsid w:val="17D96933"/>
    <w:rsid w:val="19197558"/>
    <w:rsid w:val="1B674935"/>
    <w:rsid w:val="1C9946F8"/>
    <w:rsid w:val="24EA0CDE"/>
    <w:rsid w:val="27B40C3E"/>
    <w:rsid w:val="29F328E5"/>
    <w:rsid w:val="2AD835AD"/>
    <w:rsid w:val="2BA03574"/>
    <w:rsid w:val="2D960857"/>
    <w:rsid w:val="32914017"/>
    <w:rsid w:val="34E154D7"/>
    <w:rsid w:val="40E60D1C"/>
    <w:rsid w:val="419E234D"/>
    <w:rsid w:val="44C1621D"/>
    <w:rsid w:val="451501D2"/>
    <w:rsid w:val="456B3B67"/>
    <w:rsid w:val="49BE3E64"/>
    <w:rsid w:val="4A724279"/>
    <w:rsid w:val="4D45261B"/>
    <w:rsid w:val="4ED80336"/>
    <w:rsid w:val="505439C7"/>
    <w:rsid w:val="51E34325"/>
    <w:rsid w:val="538B7864"/>
    <w:rsid w:val="538E31DF"/>
    <w:rsid w:val="53BC7F96"/>
    <w:rsid w:val="56E04F5C"/>
    <w:rsid w:val="59C31CA7"/>
    <w:rsid w:val="5AD85D9D"/>
    <w:rsid w:val="5B66730A"/>
    <w:rsid w:val="60557478"/>
    <w:rsid w:val="61330237"/>
    <w:rsid w:val="61366136"/>
    <w:rsid w:val="63D54D66"/>
    <w:rsid w:val="647C7CB2"/>
    <w:rsid w:val="650014FF"/>
    <w:rsid w:val="65A14BC4"/>
    <w:rsid w:val="685C3E28"/>
    <w:rsid w:val="69951C78"/>
    <w:rsid w:val="6C1E07F3"/>
    <w:rsid w:val="6FD57E20"/>
    <w:rsid w:val="71BC7E41"/>
    <w:rsid w:val="73A543BA"/>
    <w:rsid w:val="748F58C6"/>
    <w:rsid w:val="74A45BA4"/>
    <w:rsid w:val="757E5B9F"/>
    <w:rsid w:val="76866A03"/>
    <w:rsid w:val="774A0F4E"/>
    <w:rsid w:val="78C6382A"/>
    <w:rsid w:val="7D877909"/>
    <w:rsid w:val="7E6A5569"/>
    <w:rsid w:val="7F0471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Plain Text"/>
    <w:basedOn w:val="1"/>
    <w:qFormat/>
    <w:uiPriority w:val="0"/>
    <w:rPr>
      <w:rFonts w:ascii="宋体" w:hAnsi="Courier New"/>
      <w:szCs w:val="21"/>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16"/>
    <w:qFormat/>
    <w:uiPriority w:val="0"/>
    <w:rPr>
      <w:b/>
      <w:bCs/>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styleId="14">
    <w:name w:val="annotation reference"/>
    <w:qFormat/>
    <w:uiPriority w:val="0"/>
    <w:rPr>
      <w:sz w:val="21"/>
      <w:szCs w:val="21"/>
    </w:rPr>
  </w:style>
  <w:style w:type="character" w:customStyle="1" w:styleId="15">
    <w:name w:val="批注框文本 Char"/>
    <w:link w:val="5"/>
    <w:qFormat/>
    <w:uiPriority w:val="0"/>
    <w:rPr>
      <w:kern w:val="2"/>
      <w:sz w:val="18"/>
      <w:szCs w:val="18"/>
    </w:rPr>
  </w:style>
  <w:style w:type="character" w:customStyle="1" w:styleId="16">
    <w:name w:val="批注主题 Char"/>
    <w:link w:val="9"/>
    <w:qFormat/>
    <w:uiPriority w:val="0"/>
    <w:rPr>
      <w:b/>
      <w:bCs/>
      <w:kern w:val="2"/>
      <w:sz w:val="21"/>
      <w:szCs w:val="24"/>
    </w:rPr>
  </w:style>
  <w:style w:type="character" w:customStyle="1" w:styleId="17">
    <w:name w:val="批注文字 Char"/>
    <w:link w:val="3"/>
    <w:qFormat/>
    <w:uiPriority w:val="0"/>
    <w:rPr>
      <w:kern w:val="2"/>
      <w:sz w:val="21"/>
      <w:szCs w:val="24"/>
    </w:rPr>
  </w:style>
  <w:style w:type="character" w:customStyle="1" w:styleId="18">
    <w:name w:val="font31"/>
    <w:basedOn w:val="11"/>
    <w:qFormat/>
    <w:uiPriority w:val="0"/>
    <w:rPr>
      <w:rFonts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851</Words>
  <Characters>1436</Characters>
  <Lines>12</Lines>
  <Paragraphs>3</Paragraphs>
  <TotalTime>0</TotalTime>
  <ScaleCrop>false</ScaleCrop>
  <LinksUpToDate>false</LinksUpToDate>
  <CharactersWithSpaces>1494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2023-04-18T08:31:00Z</dcterms:created>
  <dc:creator>微软用户</dc:creator>
  <cp:lastModifiedBy>冯伟</cp:lastModifiedBy>
  <cp:lastPrinted>2023-05-05T08:38:00Z</cp:lastPrinted>
  <dcterms:modified xsi:type="dcterms:W3CDTF">2025-03-26T09:56:52Z</dcterms:modified>
  <dc:title>北京市密封用填料及胶粘剂（建筑胶粘剂）产品质量监督抽查实施细则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9415236E8826477D8ADA6D4EA42945B7_13</vt:lpwstr>
  </property>
</Properties>
</file>