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Toc76683295"/>
      <w:bookmarkStart w:id="1" w:name="_Toc6478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北京市大兴区市场监督管理局</w:t>
      </w:r>
      <w:bookmarkEnd w:id="0"/>
      <w:bookmarkEnd w:id="1"/>
    </w:p>
    <w:p>
      <w:p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2" w:name="_Toc76683296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询问通知书</w:t>
      </w:r>
      <w:bookmarkEnd w:id="2"/>
    </w:p>
    <w:p>
      <w:pPr>
        <w:spacing w:line="500" w:lineRule="exact"/>
        <w:jc w:val="center"/>
        <w:outlineLvl w:val="1"/>
        <w:rPr>
          <w:rFonts w:ascii="仿宋_GB2312" w:hAnsi="Times New Roman" w:eastAsia="仿宋_GB2312" w:cs="Mongolian Baiti"/>
          <w:sz w:val="32"/>
          <w:szCs w:val="32"/>
        </w:rPr>
      </w:pP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>京兴</w:t>
      </w:r>
      <w:r>
        <w:rPr>
          <w:rFonts w:hint="eastAsia" w:ascii="仿宋_GB2312" w:hAnsi="Times New Roman" w:eastAsia="仿宋_GB2312" w:cs="Mongolian Baiti"/>
          <w:sz w:val="32"/>
          <w:szCs w:val="32"/>
        </w:rPr>
        <w:t>市监庞各庄询通〔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>2025</w:t>
      </w:r>
      <w:r>
        <w:rPr>
          <w:rFonts w:hint="eastAsia" w:ascii="仿宋_GB2312" w:hAnsi="Times New Roman" w:eastAsia="仿宋_GB2312" w:cs="Mongolian Baiti"/>
          <w:sz w:val="32"/>
          <w:szCs w:val="32"/>
        </w:rPr>
        <w:t>〕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  <w:t>052101</w:t>
      </w:r>
      <w:r>
        <w:rPr>
          <w:rFonts w:hint="eastAsia" w:ascii="仿宋_GB2312" w:hAnsi="Times New Roman" w:eastAsia="仿宋_GB2312" w:cs="Mongolian Baiti"/>
          <w:sz w:val="32"/>
          <w:szCs w:val="32"/>
        </w:rPr>
        <w:t>号</w:t>
      </w:r>
    </w:p>
    <w:p>
      <w:pPr>
        <w:spacing w:line="500" w:lineRule="exact"/>
        <w:rPr>
          <w:rFonts w:ascii="仿宋_GB2312" w:hAnsi="Times New Roman" w:eastAsia="仿宋_GB2312" w:cs="Mongolian Baiti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</w:rPr>
        <w:t>阿克思建筑环保科技河北有限公司、赵明及其利害关系人</w:t>
      </w:r>
      <w:r>
        <w:rPr>
          <w:rFonts w:hint="eastAsia" w:ascii="仿宋_GB2312" w:hAnsi="Times New Roman" w:eastAsia="仿宋_GB2312" w:cs="Mongolian Baiti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ascii="仿宋_GB2312" w:hAnsi="Times New Roman" w:eastAsia="仿宋_GB2312" w:cs="Mongolian Baiti"/>
          <w:sz w:val="32"/>
          <w:szCs w:val="32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为调查了解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燕铁新材料科技（北京）有限公司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>2023年10月16日的注销登记</w:t>
      </w:r>
      <w:r>
        <w:rPr>
          <w:rFonts w:hint="eastAsia" w:ascii="仿宋_GB2312" w:hAnsi="Times New Roman" w:eastAsia="仿宋_GB2312" w:cs="Mongolian Baiti"/>
          <w:sz w:val="32"/>
          <w:szCs w:val="32"/>
        </w:rPr>
        <w:t>的相关情况，请于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>2025年</w:t>
      </w:r>
      <w:r>
        <w:rPr>
          <w:rFonts w:hint="eastAsia" w:ascii="仿宋_GB2312" w:hAnsi="Times New Roman" w:eastAsia="仿宋_GB2312" w:cs="Mongolian Baiti"/>
          <w:color w:val="auto"/>
          <w:sz w:val="32"/>
          <w:szCs w:val="32"/>
          <w:u w:val="single"/>
        </w:rPr>
        <w:t>0</w:t>
      </w:r>
      <w:r>
        <w:rPr>
          <w:rFonts w:hint="eastAsia" w:ascii="仿宋_GB2312" w:hAnsi="Times New Roman" w:eastAsia="仿宋_GB2312" w:cs="Mongolian Baiti"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Times New Roman" w:eastAsia="仿宋_GB2312" w:cs="Mongolian Baiti"/>
          <w:color w:val="auto"/>
          <w:sz w:val="32"/>
          <w:szCs w:val="32"/>
          <w:u w:val="single"/>
        </w:rPr>
        <w:t>月</w:t>
      </w:r>
      <w:r>
        <w:rPr>
          <w:rFonts w:hint="eastAsia" w:ascii="仿宋_GB2312" w:hAnsi="Times New Roman" w:eastAsia="仿宋_GB2312" w:cs="Mongolian Baiti"/>
          <w:color w:val="auto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Times New Roman" w:eastAsia="仿宋_GB2312" w:cs="Mongolian Baiti"/>
          <w:color w:val="auto"/>
          <w:sz w:val="32"/>
          <w:szCs w:val="32"/>
          <w:u w:val="single"/>
        </w:rPr>
        <w:t>日</w:t>
      </w:r>
      <w:r>
        <w:rPr>
          <w:rFonts w:hint="eastAsia" w:ascii="仿宋_GB2312" w:hAnsi="Times New Roman" w:eastAsia="仿宋_GB2312" w:cs="Mongolian Baiti"/>
          <w:sz w:val="32"/>
          <w:szCs w:val="32"/>
        </w:rPr>
        <w:t>前</w:t>
      </w:r>
      <w:r>
        <w:rPr>
          <w:rFonts w:hint="eastAsia" w:ascii="仿宋_GB2312" w:hAnsi="Times New Roman" w:eastAsia="仿宋_GB2312" w:cs="Mongolian Baiti"/>
          <w:spacing w:val="-10"/>
          <w:sz w:val="32"/>
          <w:szCs w:val="32"/>
        </w:rPr>
        <w:t>到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>北京市大兴区市场监督管理局庞各庄镇市场监督管理所</w:t>
      </w:r>
      <w:r>
        <w:rPr>
          <w:rFonts w:hint="eastAsia" w:ascii="仿宋_GB2312" w:hAnsi="Times New Roman" w:eastAsia="仿宋_GB2312" w:cs="Mongolian Baiti"/>
          <w:sz w:val="32"/>
          <w:szCs w:val="32"/>
        </w:rPr>
        <w:t>接受询问调查。根据《中华人民共和国市场主体登记管理条例》第三十九条第一款第三项的规定，参照《中华人民共和国行政处罚法》第五十五条第二款的规定，你（单位）有如实回答询问、协助调查的义务。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仿宋_GB2312" w:hAnsi="Times New Roman" w:eastAsia="仿宋_GB2312" w:cs="Mongolian Baiti"/>
          <w:sz w:val="32"/>
          <w:szCs w:val="32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请携带以下材料：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仿宋_GB2312" w:hAnsi="Times New Roman" w:eastAsia="仿宋_GB2312" w:cs="Mongolian Baiti"/>
          <w:sz w:val="32"/>
          <w:szCs w:val="32"/>
          <w:u w:val="single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营业执照副本原件及复印件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公章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仿宋_GB2312" w:hAnsi="Times New Roman" w:eastAsia="仿宋_GB2312" w:cs="Mongolian Baiti"/>
          <w:sz w:val="32"/>
          <w:szCs w:val="32"/>
          <w:u w:val="single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3.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法定代表人身份证复印件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958" w:leftChars="304" w:hanging="320" w:hangingChars="100"/>
        <w:textAlignment w:val="auto"/>
        <w:rPr>
          <w:rFonts w:ascii="仿宋_GB2312" w:hAnsi="Times New Roman" w:eastAsia="仿宋_GB2312" w:cs="Mongolian Baiti"/>
          <w:sz w:val="32"/>
          <w:szCs w:val="32"/>
          <w:u w:val="single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4.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你（单位）掌握的与当事市场主体相关的材料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仿宋_GB2312" w:hAnsi="Times New Roman" w:eastAsia="仿宋_GB2312" w:cs="Mongolian Baiti"/>
          <w:sz w:val="32"/>
          <w:szCs w:val="32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如你（单位）委托其他人员接受询问调查的，委托代理人应当同时提供授权委托书及委托代理人身份证明。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仿宋_GB2312" w:hAnsi="Times New Roman" w:eastAsia="仿宋_GB2312" w:cs="Mongolian Baiti"/>
          <w:sz w:val="32"/>
          <w:szCs w:val="32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联系人：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eastAsia="zh-CN"/>
        </w:rPr>
        <w:t>商旭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</w:t>
      </w:r>
      <w:r>
        <w:rPr>
          <w:rFonts w:hint="eastAsia" w:ascii="仿宋_GB2312" w:hAnsi="Times New Roman" w:eastAsia="仿宋_GB2312" w:cs="Mongolian Baiti"/>
          <w:sz w:val="32"/>
          <w:szCs w:val="32"/>
        </w:rPr>
        <w:t>、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安家宝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仿宋_GB2312" w:hAnsi="Times New Roman" w:eastAsia="仿宋_GB2312" w:cs="Mongolian Baiti"/>
          <w:sz w:val="32"/>
          <w:szCs w:val="32"/>
          <w:u w:val="single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联系电话：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01089287461         </w:t>
      </w:r>
    </w:p>
    <w:p>
      <w:pPr>
        <w:spacing w:line="500" w:lineRule="exact"/>
        <w:ind w:firstLine="640" w:firstLineChars="200"/>
        <w:rPr>
          <w:rFonts w:ascii="仿宋_GB2312" w:hAnsi="Times New Roman" w:eastAsia="仿宋_GB2312" w:cs="Mongolian Baiti"/>
          <w:sz w:val="32"/>
          <w:szCs w:val="32"/>
          <w:u w:val="single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地址：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北京市大兴区市场监督管理局庞各庄镇市场监督管理所                                        </w:t>
      </w:r>
    </w:p>
    <w:p>
      <w:pPr>
        <w:spacing w:line="500" w:lineRule="exact"/>
        <w:ind w:right="640" w:firstLine="601"/>
        <w:jc w:val="right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Mongolian Baiti"/>
          <w:sz w:val="32"/>
          <w:szCs w:val="32"/>
        </w:rPr>
        <w:t xml:space="preserve">          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北京市大兴区市场监督管理局         </w:t>
      </w:r>
    </w:p>
    <w:p>
      <w:pPr>
        <w:spacing w:line="500" w:lineRule="exact"/>
        <w:ind w:right="1280" w:firstLine="600"/>
        <w:jc w:val="center"/>
        <w:rPr>
          <w:rFonts w:ascii="仿宋_GB2312" w:hAnsi="Times New Roman" w:eastAsia="仿宋_GB2312" w:cs="仿宋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 xml:space="preserve">                      2025年0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>月2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1</w:t>
      </w:r>
      <w:bookmarkStart w:id="3" w:name="_GoBack"/>
      <w:bookmarkEnd w:id="3"/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TNiMmJjMGUyMDNhMGI0MjllZTc4OTE3ODRjOTBjMWQifQ=="/>
  </w:docVars>
  <w:rsids>
    <w:rsidRoot w:val="00CB3CB3"/>
    <w:rsid w:val="004B6F5B"/>
    <w:rsid w:val="00CB3CB3"/>
    <w:rsid w:val="00D66FF6"/>
    <w:rsid w:val="00E725AF"/>
    <w:rsid w:val="02214720"/>
    <w:rsid w:val="054B4500"/>
    <w:rsid w:val="068C31EF"/>
    <w:rsid w:val="06EA0112"/>
    <w:rsid w:val="06FC58E6"/>
    <w:rsid w:val="07F817E1"/>
    <w:rsid w:val="07F87F0B"/>
    <w:rsid w:val="08487EA2"/>
    <w:rsid w:val="0BA015E8"/>
    <w:rsid w:val="0BB535F4"/>
    <w:rsid w:val="0D2F57C1"/>
    <w:rsid w:val="0EB2007F"/>
    <w:rsid w:val="0F3948CB"/>
    <w:rsid w:val="0F4C6A83"/>
    <w:rsid w:val="10BC5400"/>
    <w:rsid w:val="12A9655F"/>
    <w:rsid w:val="13D81432"/>
    <w:rsid w:val="155B33AF"/>
    <w:rsid w:val="16563237"/>
    <w:rsid w:val="17645B0A"/>
    <w:rsid w:val="191709EF"/>
    <w:rsid w:val="192504A3"/>
    <w:rsid w:val="1A2658E9"/>
    <w:rsid w:val="1B3849BF"/>
    <w:rsid w:val="1B926BD8"/>
    <w:rsid w:val="1DBC640D"/>
    <w:rsid w:val="1F7F574F"/>
    <w:rsid w:val="218F00A3"/>
    <w:rsid w:val="21B856E5"/>
    <w:rsid w:val="21F15231"/>
    <w:rsid w:val="2538724D"/>
    <w:rsid w:val="25CD0440"/>
    <w:rsid w:val="27400656"/>
    <w:rsid w:val="279329AB"/>
    <w:rsid w:val="29CF2DD3"/>
    <w:rsid w:val="2AEB2687"/>
    <w:rsid w:val="2BEB3932"/>
    <w:rsid w:val="2CD66B9E"/>
    <w:rsid w:val="2D9F6967"/>
    <w:rsid w:val="2DA330C4"/>
    <w:rsid w:val="2F012714"/>
    <w:rsid w:val="2F0F27D5"/>
    <w:rsid w:val="2FA25E0C"/>
    <w:rsid w:val="322F42CB"/>
    <w:rsid w:val="33F30A94"/>
    <w:rsid w:val="34374CD2"/>
    <w:rsid w:val="350B5F4C"/>
    <w:rsid w:val="364775DC"/>
    <w:rsid w:val="37830498"/>
    <w:rsid w:val="390144E7"/>
    <w:rsid w:val="3B800842"/>
    <w:rsid w:val="3EA83EAC"/>
    <w:rsid w:val="3F3D66FA"/>
    <w:rsid w:val="3F4A4EE4"/>
    <w:rsid w:val="41593CF7"/>
    <w:rsid w:val="41B33AA7"/>
    <w:rsid w:val="4217491B"/>
    <w:rsid w:val="4315458E"/>
    <w:rsid w:val="436D2D13"/>
    <w:rsid w:val="438020AF"/>
    <w:rsid w:val="44F41435"/>
    <w:rsid w:val="46546C1E"/>
    <w:rsid w:val="49503314"/>
    <w:rsid w:val="4A91258A"/>
    <w:rsid w:val="4B19143A"/>
    <w:rsid w:val="4C780CD5"/>
    <w:rsid w:val="4CCD738A"/>
    <w:rsid w:val="4DDE5CEC"/>
    <w:rsid w:val="4E0E4971"/>
    <w:rsid w:val="4E527FFB"/>
    <w:rsid w:val="4EA07D68"/>
    <w:rsid w:val="4FA844A7"/>
    <w:rsid w:val="4FF941B6"/>
    <w:rsid w:val="51AB1F58"/>
    <w:rsid w:val="51D45FB3"/>
    <w:rsid w:val="520A520C"/>
    <w:rsid w:val="533B12A5"/>
    <w:rsid w:val="54FE4670"/>
    <w:rsid w:val="55AA08B6"/>
    <w:rsid w:val="56A51275"/>
    <w:rsid w:val="58F96DFE"/>
    <w:rsid w:val="591B516C"/>
    <w:rsid w:val="59BA184C"/>
    <w:rsid w:val="59E13FDE"/>
    <w:rsid w:val="5A8C1B9F"/>
    <w:rsid w:val="5AA63C42"/>
    <w:rsid w:val="60F2245C"/>
    <w:rsid w:val="61DA7014"/>
    <w:rsid w:val="631370F5"/>
    <w:rsid w:val="63AD4A00"/>
    <w:rsid w:val="64DE30CA"/>
    <w:rsid w:val="64F30A13"/>
    <w:rsid w:val="68B12CCC"/>
    <w:rsid w:val="68E41FE6"/>
    <w:rsid w:val="6B274AE0"/>
    <w:rsid w:val="6B2D50D2"/>
    <w:rsid w:val="6BA247B0"/>
    <w:rsid w:val="6CD50FE2"/>
    <w:rsid w:val="6FA4289B"/>
    <w:rsid w:val="70DF5DB7"/>
    <w:rsid w:val="726B2DDF"/>
    <w:rsid w:val="73050280"/>
    <w:rsid w:val="73217D26"/>
    <w:rsid w:val="73785CCE"/>
    <w:rsid w:val="75084EFB"/>
    <w:rsid w:val="769D0300"/>
    <w:rsid w:val="77490A6F"/>
    <w:rsid w:val="78186CDC"/>
    <w:rsid w:val="782C49DB"/>
    <w:rsid w:val="786D4B79"/>
    <w:rsid w:val="78BC11B9"/>
    <w:rsid w:val="7B89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351</Characters>
  <Lines>13</Lines>
  <Paragraphs>8</Paragraphs>
  <TotalTime>1</TotalTime>
  <ScaleCrop>false</ScaleCrop>
  <LinksUpToDate>false</LinksUpToDate>
  <CharactersWithSpaces>680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2025-05-04T10:23:00Z</dcterms:created>
  <dc:creator>MaQiu</dc:creator>
  <cp:lastModifiedBy>Administrator</cp:lastModifiedBy>
  <cp:lastPrinted>2025-01-20T05:39:00Z</cp:lastPrinted>
  <dcterms:modified xsi:type="dcterms:W3CDTF">2025-05-20T12:35:04Z</dcterms:modified>
  <dc:title>北京市大兴区市场监督管理局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98C7913958AF47C7AAC800340906F8BF</vt:lpwstr>
  </property>
</Properties>
</file>