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撤销冒名登记（备案）听证告知书</w:t>
      </w:r>
    </w:p>
    <w:p>
      <w:pPr>
        <w:suppressAutoHyphens/>
        <w:adjustRightInd w:val="0"/>
        <w:snapToGrid w:val="0"/>
        <w:spacing w:beforeLines="0" w:after="0" w:afterLines="0" w:line="460" w:lineRule="exact"/>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京兴市监撤听告字〔2025〕第050号</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p>
    <w:p>
      <w:pPr>
        <w:suppressAutoHyphens/>
        <w:adjustRightInd w:val="0"/>
        <w:snapToGrid w:val="0"/>
        <w:spacing w:beforeLines="0" w:after="0" w:afterLines="0" w:line="460" w:lineRule="exact"/>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u w:val="none"/>
          <w:lang w:eastAsia="zh-CN"/>
        </w:rPr>
        <w:t>北京源鑫通达安装服务有限公司</w:t>
      </w:r>
      <w:r>
        <w:rPr>
          <w:rFonts w:hint="eastAsia" w:ascii="仿宋_GB2312" w:hAnsi="Times New Roman" w:eastAsia="仿宋_GB2312" w:cs="Times New Roman"/>
          <w:sz w:val="32"/>
          <w:szCs w:val="32"/>
        </w:rPr>
        <w:t>：</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本局立案调查的你单位涉嫌冒用他人身份信息取得设立登记一案，已调查终结。依据（参照）《市场监督管理行政许可程序暂行规定》，现将本局拟作出撤销登记（备案）决定的事实、理由、依据及撤销内容告知如下：</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经查，你单位于2023年8月14日取得设立登记。申请人刘德彬</w:t>
      </w:r>
      <w:r>
        <w:rPr>
          <w:rFonts w:hint="eastAsia" w:ascii="仿宋_GB2312" w:eastAsia="仿宋_GB2312" w:cs="Times New Roman"/>
          <w:sz w:val="32"/>
          <w:szCs w:val="32"/>
          <w:lang w:eastAsia="zh-CN"/>
        </w:rPr>
        <w:t>陈述</w:t>
      </w:r>
      <w:r>
        <w:rPr>
          <w:rFonts w:hint="eastAsia" w:ascii="仿宋_GB2312" w:hAnsi="Times New Roman" w:eastAsia="仿宋_GB2312" w:cs="Times New Roman"/>
          <w:sz w:val="32"/>
          <w:szCs w:val="32"/>
        </w:rPr>
        <w:t>公司登记档案中的签字不是本人签字，并提供了北京永泰安达科技有限公司司法鉴定中心出具的《鉴定意见书》。申请人刘德彬陈述其于2023年6月28日遗失身份证，并提供了新沂市公安局双塘派出所出具的证明，而你单位于2024年1月11日的变更登记（备案）及后续变更登记（备案）中提供的是刘德彬已经丢失失效的二代身份证。2025年6月9日，执法人员对你单位位于北京市大兴区新源大街26号院2号楼4层404的注册地址进行了监督检查，现场确认无此公司。执法人员拨打企业、农民专业合作社设立登记审核表内预留电话</w:t>
      </w:r>
      <w:r>
        <w:rPr>
          <w:rFonts w:hint="eastAsia" w:ascii="仿宋_GB2312" w:eastAsia="仿宋_GB2312" w:cs="Times New Roman"/>
          <w:sz w:val="32"/>
          <w:szCs w:val="32"/>
          <w:lang w:eastAsia="zh-CN"/>
        </w:rPr>
        <w:t>，均无法取得联系</w:t>
      </w:r>
      <w:r>
        <w:rPr>
          <w:rFonts w:hint="eastAsia" w:ascii="仿宋_GB2312" w:hAnsi="Times New Roman" w:eastAsia="仿宋_GB2312" w:cs="Times New Roman"/>
          <w:sz w:val="32"/>
          <w:szCs w:val="32"/>
        </w:rPr>
        <w:t>。2025年6月9日，向你单位</w:t>
      </w:r>
      <w:r>
        <w:rPr>
          <w:rFonts w:hint="eastAsia" w:ascii="仿宋_GB2312" w:eastAsia="仿宋_GB2312" w:cs="Times New Roman"/>
          <w:sz w:val="32"/>
          <w:szCs w:val="32"/>
          <w:lang w:eastAsia="zh-CN"/>
        </w:rPr>
        <w:t>及全部相关利害关系人</w:t>
      </w:r>
      <w:r>
        <w:rPr>
          <w:rFonts w:hint="eastAsia" w:ascii="仿宋_GB2312" w:hAnsi="Times New Roman" w:eastAsia="仿宋_GB2312" w:cs="Times New Roman"/>
          <w:sz w:val="32"/>
          <w:szCs w:val="32"/>
        </w:rPr>
        <w:t>邮寄了“北京市大兴区市场监督管理局询问通知书”。因无法直接送达当事人及全部相关利害关系人，于2025年6月12日予以公告送达，自公告发布之日起经过30日当事人及全部相关利害关系人未与执法人员进行联系。2025年4月22日至2025年6月6日，将上述涉嫌冒用他人身份登记信息通过国家企业信用信息公示系统向社会公示，并对有关情况进行调查，公示期内无利害关系人提出异议。2025年6月17日，我局以书面形式函询区法院、区公安分局、区税务局等相关部门意见。根据《中华人民共和国市场主体登记管理条例》的规定，本局拟撤销</w:t>
      </w:r>
      <w:r>
        <w:rPr>
          <w:rFonts w:hint="eastAsia" w:ascii="仿宋_GB2312" w:eastAsia="仿宋_GB2312" w:cs="Times New Roman"/>
          <w:sz w:val="32"/>
          <w:szCs w:val="32"/>
          <w:lang w:eastAsia="zh-CN"/>
        </w:rPr>
        <w:t>你单位</w:t>
      </w:r>
      <w:r>
        <w:rPr>
          <w:rFonts w:hint="eastAsia" w:ascii="仿宋_GB2312" w:hAnsi="Times New Roman" w:eastAsia="仿宋_GB2312" w:cs="Times New Roman"/>
          <w:sz w:val="32"/>
          <w:szCs w:val="32"/>
        </w:rPr>
        <w:t>于2024年1月11日的变更登记（备案）及后续变更登记（备案）。</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市场监督管理行政许可程序暂行规定》第三十八条第三款、第四十三条、第四十四条的规定，对上述拟作出的撤销登记（备案），你单位有陈述、申辩和要求举行听证的权利。如果有陈述、申辩意见，你单位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联系人：</w:t>
      </w:r>
      <w:r>
        <w:rPr>
          <w:rFonts w:hint="eastAsia" w:ascii="仿宋_GB2312" w:eastAsia="仿宋_GB2312" w:cs="Times New Roman"/>
          <w:sz w:val="32"/>
          <w:szCs w:val="32"/>
          <w:lang w:eastAsia="zh-CN"/>
        </w:rPr>
        <w:t>张馨元，宋立群</w:t>
      </w:r>
      <w:r>
        <w:rPr>
          <w:rFonts w:hint="eastAsia" w:ascii="仿宋_GB2312" w:hAnsi="Times New Roman" w:eastAsia="仿宋_GB2312" w:cs="Times New Roman"/>
          <w:sz w:val="32"/>
          <w:szCs w:val="32"/>
        </w:rPr>
        <w:t xml:space="preserve">   联系电话：69254218    </w:t>
      </w:r>
    </w:p>
    <w:p>
      <w:pPr>
        <w:snapToGrid w:val="0"/>
        <w:spacing w:line="500" w:lineRule="exact"/>
        <w:ind w:firstLine="60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北京市大兴区市场监督管理局  </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（印章）</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bookmarkStart w:id="0" w:name="_GoBack"/>
      <w:bookmarkEnd w:id="0"/>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4A9B7D16"/>
    <w:rsid w:val="00442A07"/>
    <w:rsid w:val="00A921F3"/>
    <w:rsid w:val="00C56C2D"/>
    <w:rsid w:val="00C73B44"/>
    <w:rsid w:val="00FF3B09"/>
    <w:rsid w:val="03071604"/>
    <w:rsid w:val="06891D54"/>
    <w:rsid w:val="080C528C"/>
    <w:rsid w:val="08FC58AC"/>
    <w:rsid w:val="09A12890"/>
    <w:rsid w:val="0FF118CE"/>
    <w:rsid w:val="10B35396"/>
    <w:rsid w:val="10BB357F"/>
    <w:rsid w:val="1146404D"/>
    <w:rsid w:val="12E74DF3"/>
    <w:rsid w:val="13CC0DC6"/>
    <w:rsid w:val="16D57E2A"/>
    <w:rsid w:val="1BB76108"/>
    <w:rsid w:val="1D595621"/>
    <w:rsid w:val="1E90240C"/>
    <w:rsid w:val="207A7463"/>
    <w:rsid w:val="23210CF9"/>
    <w:rsid w:val="26AF0E37"/>
    <w:rsid w:val="280935A3"/>
    <w:rsid w:val="2E602C44"/>
    <w:rsid w:val="30A63926"/>
    <w:rsid w:val="334E55D4"/>
    <w:rsid w:val="371756DE"/>
    <w:rsid w:val="37CE4EB3"/>
    <w:rsid w:val="38641443"/>
    <w:rsid w:val="388529F3"/>
    <w:rsid w:val="391544B5"/>
    <w:rsid w:val="39987F83"/>
    <w:rsid w:val="39EC027C"/>
    <w:rsid w:val="39FD3DEC"/>
    <w:rsid w:val="3C707D32"/>
    <w:rsid w:val="3D0757F0"/>
    <w:rsid w:val="3D121CF5"/>
    <w:rsid w:val="3D72130C"/>
    <w:rsid w:val="3DA751D3"/>
    <w:rsid w:val="423E274E"/>
    <w:rsid w:val="45612CF7"/>
    <w:rsid w:val="47C50480"/>
    <w:rsid w:val="4A30000F"/>
    <w:rsid w:val="4A9B7D16"/>
    <w:rsid w:val="4C3D7453"/>
    <w:rsid w:val="4C5B444D"/>
    <w:rsid w:val="4E5F59D1"/>
    <w:rsid w:val="4EEB000B"/>
    <w:rsid w:val="50976D2C"/>
    <w:rsid w:val="51443C48"/>
    <w:rsid w:val="52233E88"/>
    <w:rsid w:val="522352FD"/>
    <w:rsid w:val="523C310B"/>
    <w:rsid w:val="52A24C1C"/>
    <w:rsid w:val="55C008FD"/>
    <w:rsid w:val="5665379F"/>
    <w:rsid w:val="58006EC2"/>
    <w:rsid w:val="588231A9"/>
    <w:rsid w:val="5A0A10DD"/>
    <w:rsid w:val="5AC23C58"/>
    <w:rsid w:val="5B955CFF"/>
    <w:rsid w:val="5C433B6E"/>
    <w:rsid w:val="606C02F9"/>
    <w:rsid w:val="63E91C39"/>
    <w:rsid w:val="67C34382"/>
    <w:rsid w:val="6B4141AA"/>
    <w:rsid w:val="6B76271E"/>
    <w:rsid w:val="70083694"/>
    <w:rsid w:val="7060042A"/>
    <w:rsid w:val="716278AA"/>
    <w:rsid w:val="72A6406D"/>
    <w:rsid w:val="73136D5A"/>
    <w:rsid w:val="736B514B"/>
    <w:rsid w:val="7D453CB1"/>
    <w:rsid w:val="7E612918"/>
    <w:rsid w:val="7EFC416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tabs>
        <w:tab w:val="center" w:pos="4153"/>
        <w:tab w:val="right" w:pos="8306"/>
      </w:tabs>
      <w:snapToGrid w:val="0"/>
      <w:spacing w:line="240" w:lineRule="auto"/>
      <w:jc w:val="center"/>
    </w:pPr>
    <w:rPr>
      <w:sz w:val="18"/>
      <w:szCs w:val="18"/>
    </w:rPr>
  </w:style>
  <w:style w:type="paragraph" w:customStyle="1" w:styleId="6">
    <w:name w:val="正文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customStyle="1" w:styleId="7">
    <w:name w:val="页眉 字符"/>
    <w:basedOn w:val="4"/>
    <w:link w:val="3"/>
    <w:uiPriority w:val="0"/>
    <w:rPr>
      <w:kern w:val="2"/>
      <w:sz w:val="18"/>
      <w:szCs w:val="18"/>
    </w:rPr>
  </w:style>
  <w:style w:type="character" w:customStyle="1" w:styleId="8">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1473</Words>
  <Characters>1598</Characters>
  <Lines>11</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2023-09-08T05:47:00Z</dcterms:created>
  <dc:creator>Seita</dc:creator>
  <cp:lastModifiedBy>Administrator</cp:lastModifiedBy>
  <dcterms:modified xsi:type="dcterms:W3CDTF">2025-08-11T03:49:12Z</dcterms:modified>
  <dc:title>撤销冒名登记（备案）听证告知书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BADE244349484C3A8B7437320FCA6B4B_11</vt:lpwstr>
  </property>
</Properties>
</file>