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43FECB">
      <w:pPr>
        <w:spacing w:line="64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bookmarkStart w:id="3" w:name="_GoBack"/>
      <w:bookmarkEnd w:id="3"/>
      <w:bookmarkStart w:id="0" w:name="_Toc6478"/>
      <w:bookmarkStart w:id="1" w:name="_Toc76683295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u w:val="none"/>
          <w:lang w:val="en-US" w:eastAsia="zh-CN"/>
        </w:rPr>
        <w:t>北京市大兴区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u w:val="none"/>
        </w:rPr>
        <w:t>市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场监督管理局</w:t>
      </w:r>
      <w:bookmarkEnd w:id="0"/>
      <w:bookmarkEnd w:id="1"/>
    </w:p>
    <w:p w14:paraId="0C40ABBD">
      <w:pPr>
        <w:spacing w:line="64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bookmarkStart w:id="2" w:name="_Toc76683296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询问通知书</w:t>
      </w:r>
      <w:bookmarkEnd w:id="2"/>
    </w:p>
    <w:p w14:paraId="1305B534">
      <w:pPr>
        <w:spacing w:line="500" w:lineRule="exact"/>
        <w:jc w:val="center"/>
        <w:rPr>
          <w:rFonts w:hint="eastAsia" w:ascii="仿宋_GB2312" w:hAnsi="Times New Roman" w:eastAsia="仿宋_GB2312" w:cs="Mongolian Baiti"/>
          <w:sz w:val="32"/>
          <w:szCs w:val="32"/>
          <w:u w:val="none"/>
          <w:lang w:val="en-US" w:eastAsia="zh-CN"/>
        </w:rPr>
      </w:pPr>
      <w:r>
        <w:rPr>
          <w:rFonts w:hint="eastAsia" w:ascii="仿宋_GB2312" w:hAnsi="Times New Roman" w:eastAsia="仿宋_GB2312" w:cs="Mongolian Baiti"/>
          <w:sz w:val="32"/>
          <w:szCs w:val="32"/>
          <w:u w:val="none"/>
          <w:lang w:val="en-US" w:eastAsia="zh-CN"/>
        </w:rPr>
        <w:t>京兴市监询通[2026]41005号</w:t>
      </w:r>
    </w:p>
    <w:p w14:paraId="7964D41A">
      <w:pPr>
        <w:spacing w:line="500" w:lineRule="exact"/>
        <w:jc w:val="center"/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</w:pPr>
    </w:p>
    <w:p w14:paraId="0C6BB5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Times New Roman" w:eastAsia="仿宋_GB2312" w:cs="Mongolian Baiti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  <w:u w:val="single"/>
          <w:lang w:eastAsia="zh-CN"/>
        </w:rPr>
        <w:t>陈茹</w:t>
      </w:r>
      <w:r>
        <w:rPr>
          <w:rFonts w:hint="eastAsia" w:ascii="仿宋_GB2312" w:hAnsi="Times New Roman" w:eastAsia="仿宋_GB2312" w:cs="Mongolian Baiti"/>
          <w:sz w:val="32"/>
          <w:szCs w:val="32"/>
        </w:rPr>
        <w:t>：</w:t>
      </w:r>
    </w:p>
    <w:p w14:paraId="14F47C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Times New Roman" w:eastAsia="仿宋_GB2312" w:cs="Mongolian Baiti"/>
          <w:sz w:val="32"/>
          <w:szCs w:val="32"/>
        </w:rPr>
      </w:pPr>
      <w:r>
        <w:rPr>
          <w:rFonts w:hint="eastAsia" w:ascii="仿宋_GB2312" w:hAnsi="Times New Roman" w:eastAsia="仿宋_GB2312" w:cs="Mongolian Baiti"/>
          <w:sz w:val="32"/>
          <w:szCs w:val="32"/>
        </w:rPr>
        <w:t>为调查了解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>北京清科毓辰科技有限公司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>2025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>年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>5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>月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>27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>日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eastAsia="zh-CN"/>
        </w:rPr>
        <w:t>的变更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>登记（备案）</w:t>
      </w:r>
      <w:r>
        <w:rPr>
          <w:rFonts w:hint="eastAsia" w:ascii="仿宋_GB2312" w:hAnsi="Times New Roman" w:eastAsia="仿宋_GB2312" w:cs="Mongolian Baiti"/>
          <w:sz w:val="32"/>
          <w:szCs w:val="32"/>
          <w:u w:val="none"/>
          <w:lang w:val="en-US" w:eastAsia="zh-CN"/>
        </w:rPr>
        <w:t>的相关情况</w:t>
      </w:r>
      <w:r>
        <w:rPr>
          <w:rFonts w:hint="eastAsia" w:ascii="仿宋_GB2312" w:hAnsi="Times New Roman" w:eastAsia="仿宋_GB2312" w:cs="Mongolian Baiti"/>
          <w:sz w:val="32"/>
          <w:szCs w:val="32"/>
          <w:u w:val="none"/>
        </w:rPr>
        <w:t>，</w:t>
      </w:r>
      <w:r>
        <w:rPr>
          <w:rFonts w:hint="eastAsia" w:ascii="仿宋_GB2312" w:hAnsi="Times New Roman" w:eastAsia="仿宋_GB2312" w:cs="Mongolian Baiti"/>
          <w:sz w:val="32"/>
          <w:szCs w:val="32"/>
        </w:rPr>
        <w:t>请</w:t>
      </w:r>
      <w:r>
        <w:rPr>
          <w:rFonts w:hint="eastAsia" w:ascii="仿宋_GB2312" w:hAnsi="Times New Roman" w:eastAsia="仿宋_GB2312" w:cs="Mongolian Baiti"/>
          <w:sz w:val="32"/>
          <w:szCs w:val="32"/>
          <w:lang w:val="en-US" w:eastAsia="zh-CN"/>
        </w:rPr>
        <w:t>于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>收到本询问通知书之日起五个工作日内</w:t>
      </w:r>
      <w:r>
        <w:rPr>
          <w:rFonts w:hint="eastAsia" w:ascii="仿宋_GB2312" w:hAnsi="Times New Roman" w:eastAsia="仿宋_GB2312" w:cs="Mongolian Baiti"/>
          <w:spacing w:val="-10"/>
          <w:sz w:val="32"/>
          <w:szCs w:val="32"/>
        </w:rPr>
        <w:t>到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>北京市大兴区市场监督管理局高米店街道所</w:t>
      </w:r>
      <w:r>
        <w:rPr>
          <w:rFonts w:hint="eastAsia" w:ascii="仿宋_GB2312" w:hAnsi="Times New Roman" w:eastAsia="仿宋_GB2312" w:cs="Mongolian Baiti"/>
          <w:sz w:val="32"/>
          <w:szCs w:val="32"/>
        </w:rPr>
        <w:t>接受询问调查。</w:t>
      </w:r>
      <w:r>
        <w:rPr>
          <w:rFonts w:hint="eastAsia" w:ascii="仿宋_GB2312" w:hAnsi="Times New Roman" w:eastAsia="仿宋_GB2312" w:cs="Mongolian Baiti"/>
          <w:sz w:val="32"/>
          <w:szCs w:val="32"/>
          <w:lang w:val="en-US" w:eastAsia="zh-CN"/>
        </w:rPr>
        <w:t>根据《中华人民共和国市场主体登记管理条例》第三十九条第一款第三项的规定，参照</w:t>
      </w:r>
      <w:r>
        <w:rPr>
          <w:rFonts w:hint="eastAsia" w:ascii="仿宋_GB2312" w:hAnsi="Times New Roman" w:eastAsia="仿宋_GB2312" w:cs="Mongolian Baiti"/>
          <w:sz w:val="32"/>
          <w:szCs w:val="32"/>
        </w:rPr>
        <w:t>《中华人民共和国行政处罚法》第五十五条第二款的规定，你</w:t>
      </w:r>
      <w:r>
        <w:rPr>
          <w:rFonts w:hint="eastAsia" w:ascii="仿宋_GB2312" w:hAnsi="Times New Roman" w:eastAsia="仿宋_GB2312" w:cs="Mongolian Baiti"/>
          <w:sz w:val="32"/>
          <w:szCs w:val="32"/>
          <w:lang w:eastAsia="zh-CN"/>
        </w:rPr>
        <w:t>（</w:t>
      </w:r>
      <w:r>
        <w:rPr>
          <w:rFonts w:hint="eastAsia" w:ascii="仿宋_GB2312" w:hAnsi="Times New Roman" w:eastAsia="仿宋_GB2312" w:cs="Mongolian Baiti"/>
          <w:sz w:val="32"/>
          <w:szCs w:val="32"/>
          <w:lang w:val="en-US" w:eastAsia="zh-CN"/>
        </w:rPr>
        <w:t>单位）</w:t>
      </w:r>
      <w:r>
        <w:rPr>
          <w:rFonts w:hint="eastAsia" w:ascii="仿宋_GB2312" w:hAnsi="Times New Roman" w:eastAsia="仿宋_GB2312" w:cs="Mongolian Baiti"/>
          <w:sz w:val="32"/>
          <w:szCs w:val="32"/>
        </w:rPr>
        <w:t>有如实回答询问、协助调查的义务。</w:t>
      </w:r>
    </w:p>
    <w:p w14:paraId="2DD957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Times New Roman" w:eastAsia="仿宋_GB2312" w:cs="Mongolian Baiti"/>
          <w:sz w:val="32"/>
          <w:szCs w:val="32"/>
        </w:rPr>
      </w:pPr>
      <w:r>
        <w:rPr>
          <w:rFonts w:hint="eastAsia" w:ascii="仿宋_GB2312" w:hAnsi="Times New Roman" w:eastAsia="仿宋_GB2312" w:cs="Mongolian Baiti"/>
          <w:sz w:val="32"/>
          <w:szCs w:val="32"/>
        </w:rPr>
        <w:t>请携带以下材料：</w:t>
      </w:r>
    </w:p>
    <w:p w14:paraId="40C4B9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Times New Roman" w:eastAsia="仿宋_GB2312" w:cs="Mongolian Baiti"/>
          <w:sz w:val="32"/>
          <w:szCs w:val="32"/>
          <w:u w:val="single"/>
        </w:rPr>
      </w:pP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Times New Roman" w:eastAsia="仿宋_GB2312" w:cs="仿宋_GB2312"/>
          <w:sz w:val="32"/>
          <w:szCs w:val="32"/>
        </w:rPr>
        <w:t>.</w:t>
      </w:r>
      <w:r>
        <w:rPr>
          <w:rFonts w:hint="eastAsia" w:ascii="仿宋_GB2312" w:hAnsi="仿宋" w:eastAsia="仿宋_GB2312" w:cs="仿宋"/>
          <w:sz w:val="32"/>
          <w:szCs w:val="32"/>
          <w:u w:val="single"/>
          <w:lang w:eastAsia="zh-CN"/>
        </w:rPr>
        <w:t>你本人的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>身份证原件及复印件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 xml:space="preserve">       </w:t>
      </w:r>
    </w:p>
    <w:p w14:paraId="3AF1B9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17" w:leftChars="8" w:firstLine="617" w:firstLineChars="193"/>
        <w:textAlignment w:val="auto"/>
        <w:rPr>
          <w:rFonts w:hint="eastAsia" w:ascii="仿宋_GB2312" w:hAnsi="Times New Roman" w:eastAsia="仿宋_GB2312" w:cs="Mongolian Baiti"/>
          <w:sz w:val="32"/>
          <w:szCs w:val="32"/>
          <w:u w:val="single"/>
        </w:rPr>
      </w:pPr>
      <w:r>
        <w:rPr>
          <w:rFonts w:hint="eastAsia" w:ascii="仿宋_GB2312" w:hAnsi="Times New Roman" w:eastAsia="仿宋_GB2312" w:cs="Mongolian Baiti"/>
          <w:sz w:val="32"/>
          <w:szCs w:val="32"/>
          <w:u w:val="none"/>
          <w:lang w:val="en-US" w:eastAsia="zh-CN"/>
        </w:rPr>
        <w:t>2</w:t>
      </w:r>
      <w:r>
        <w:rPr>
          <w:rFonts w:hint="eastAsia" w:ascii="仿宋_GB2312" w:hAnsi="Times New Roman" w:eastAsia="仿宋_GB2312" w:cs="Mongolian Baiti"/>
          <w:sz w:val="32"/>
          <w:szCs w:val="32"/>
          <w:u w:val="none"/>
        </w:rPr>
        <w:t>.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>你（单位）掌握的与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>北京清科毓辰科技有限公司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>2025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>年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>5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>月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>27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>日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eastAsia="zh-CN"/>
        </w:rPr>
        <w:t>的变更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>登记（备案）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>相关的材料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 xml:space="preserve">                        </w:t>
      </w:r>
    </w:p>
    <w:p w14:paraId="7C1182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Times New Roman" w:eastAsia="仿宋_GB2312" w:cs="Mongolian Baiti"/>
          <w:sz w:val="32"/>
          <w:szCs w:val="32"/>
        </w:rPr>
      </w:pPr>
      <w:r>
        <w:rPr>
          <w:rFonts w:hint="eastAsia" w:ascii="仿宋_GB2312" w:hAnsi="Times New Roman" w:eastAsia="仿宋_GB2312" w:cs="Mongolian Baiti"/>
          <w:sz w:val="32"/>
          <w:szCs w:val="32"/>
        </w:rPr>
        <w:t>如你（单位）委托其他人员接受询问调查的，委托代理人应当同时提供授权委托书及委托代理人身份证明。</w:t>
      </w:r>
    </w:p>
    <w:p w14:paraId="70D162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Times New Roman" w:eastAsia="仿宋_GB2312" w:cs="Mongolian Baiti"/>
          <w:sz w:val="32"/>
          <w:szCs w:val="32"/>
        </w:rPr>
      </w:pPr>
    </w:p>
    <w:p w14:paraId="0CF044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仿宋_GB2312" w:hAnsi="Times New Roman" w:eastAsia="仿宋_GB2312" w:cs="Mongolian Baiti"/>
          <w:sz w:val="32"/>
          <w:szCs w:val="32"/>
          <w:u w:val="single"/>
          <w:lang w:val="en-US"/>
        </w:rPr>
      </w:pPr>
      <w:r>
        <w:rPr>
          <w:rFonts w:hint="eastAsia" w:ascii="仿宋_GB2312" w:hAnsi="Times New Roman" w:eastAsia="仿宋_GB2312" w:cs="Mongolian Baiti"/>
          <w:sz w:val="32"/>
          <w:szCs w:val="32"/>
        </w:rPr>
        <w:t>联系人：</w:t>
      </w:r>
      <w:r>
        <w:rPr>
          <w:rFonts w:hint="eastAsia" w:ascii="仿宋_GB2312" w:hAnsi="Times New Roman" w:eastAsia="仿宋_GB2312" w:cs="Mongolian Baiti"/>
          <w:sz w:val="32"/>
          <w:szCs w:val="32"/>
          <w:u w:val="none"/>
          <w:lang w:eastAsia="zh-CN"/>
        </w:rPr>
        <w:t>谈亮</w:t>
      </w:r>
      <w:r>
        <w:rPr>
          <w:rFonts w:hint="eastAsia" w:ascii="仿宋_GB2312" w:hAnsi="Times New Roman" w:eastAsia="仿宋_GB2312" w:cs="Mongolian Baiti"/>
          <w:sz w:val="32"/>
          <w:szCs w:val="32"/>
        </w:rPr>
        <w:t>、</w:t>
      </w:r>
      <w:r>
        <w:rPr>
          <w:rFonts w:hint="eastAsia" w:ascii="仿宋_GB2312" w:hAnsi="Times New Roman" w:eastAsia="仿宋_GB2312" w:cs="Mongolian Baiti"/>
          <w:sz w:val="32"/>
          <w:szCs w:val="32"/>
          <w:u w:val="none"/>
          <w:lang w:eastAsia="zh-CN"/>
        </w:rPr>
        <w:t>初朝杰</w:t>
      </w:r>
      <w:r>
        <w:rPr>
          <w:rFonts w:hint="eastAsia" w:ascii="仿宋_GB2312" w:hAnsi="Times New Roman" w:eastAsia="仿宋_GB2312" w:cs="Mongolian Baiti"/>
          <w:sz w:val="32"/>
          <w:szCs w:val="32"/>
          <w:u w:val="none"/>
          <w:lang w:val="en-US" w:eastAsia="zh-CN"/>
        </w:rPr>
        <w:t xml:space="preserve">      </w:t>
      </w:r>
      <w:r>
        <w:rPr>
          <w:rFonts w:hint="eastAsia" w:ascii="仿宋_GB2312" w:hAnsi="Times New Roman" w:eastAsia="仿宋_GB2312" w:cs="Mongolian Baiti"/>
          <w:sz w:val="32"/>
          <w:szCs w:val="32"/>
        </w:rPr>
        <w:t>联系电话：</w:t>
      </w:r>
      <w:r>
        <w:rPr>
          <w:rFonts w:hint="eastAsia" w:ascii="仿宋_GB2312" w:hAnsi="Times New Roman" w:eastAsia="仿宋_GB2312" w:cs="Mongolian Baiti"/>
          <w:sz w:val="32"/>
          <w:szCs w:val="32"/>
          <w:u w:val="none"/>
          <w:lang w:val="en-US" w:eastAsia="zh-CN"/>
        </w:rPr>
        <w:t xml:space="preserve">010-80251651        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 xml:space="preserve">   </w:t>
      </w:r>
    </w:p>
    <w:p w14:paraId="692E51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仿宋_GB2312" w:hAnsi="Times New Roman" w:eastAsia="仿宋_GB2312" w:cs="Mongolian Baiti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Times New Roman" w:eastAsia="仿宋_GB2312" w:cs="Mongolian Baiti"/>
          <w:sz w:val="32"/>
          <w:szCs w:val="32"/>
          <w:u w:val="none"/>
          <w:lang w:val="en-US" w:eastAsia="zh-CN"/>
        </w:rPr>
        <w:t xml:space="preserve">地址：北京市大兴区兴盛街与乐园路交叉路口西北80米北京市大兴区市场监督管理局高米店街道所                         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 xml:space="preserve">                 </w:t>
      </w:r>
    </w:p>
    <w:p w14:paraId="5EDC402D">
      <w:pPr>
        <w:spacing w:line="500" w:lineRule="exact"/>
        <w:ind w:firstLine="640" w:firstLineChars="200"/>
        <w:rPr>
          <w:rFonts w:hint="eastAsia" w:ascii="仿宋_GB2312" w:hAnsi="Times New Roman" w:eastAsia="仿宋_GB2312" w:cs="Mongolian Baiti"/>
          <w:sz w:val="32"/>
          <w:szCs w:val="32"/>
          <w:u w:val="single"/>
        </w:rPr>
      </w:pPr>
    </w:p>
    <w:p w14:paraId="535767A0">
      <w:pPr>
        <w:spacing w:line="500" w:lineRule="exact"/>
        <w:ind w:firstLine="640" w:firstLineChars="200"/>
        <w:rPr>
          <w:rFonts w:hint="eastAsia" w:ascii="仿宋_GB2312" w:hAnsi="Times New Roman" w:eastAsia="仿宋_GB2312" w:cs="Mongolian Baiti"/>
          <w:sz w:val="32"/>
          <w:szCs w:val="32"/>
          <w:u w:val="single"/>
        </w:rPr>
      </w:pPr>
    </w:p>
    <w:p w14:paraId="492360E0">
      <w:pPr>
        <w:spacing w:line="500" w:lineRule="exact"/>
        <w:ind w:right="640" w:firstLine="601"/>
        <w:jc w:val="right"/>
        <w:rPr>
          <w:rFonts w:hint="eastAsia" w:ascii="Times New Roman" w:hAnsi="Times New Roman" w:eastAsia="仿宋_GB2312" w:cs="仿宋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Mongolian Baiti"/>
          <w:sz w:val="32"/>
          <w:szCs w:val="32"/>
        </w:rPr>
        <w:t xml:space="preserve">                 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u w:val="none"/>
        </w:rPr>
        <w:t>北京市大兴区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</w:rPr>
        <w:t xml:space="preserve">市场监督管理局         </w:t>
      </w:r>
    </w:p>
    <w:p w14:paraId="315F9D08">
      <w:pPr>
        <w:spacing w:line="500" w:lineRule="exact"/>
        <w:ind w:right="1280" w:firstLine="600"/>
        <w:jc w:val="center"/>
        <w:rPr>
          <w:rFonts w:hint="eastAsia" w:ascii="仿宋_GB2312" w:hAnsi="Times New Roman" w:eastAsia="仿宋_GB2312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"/>
          <w:color w:val="000000"/>
          <w:sz w:val="32"/>
          <w:szCs w:val="32"/>
          <w:lang w:val="en-US" w:eastAsia="zh-CN"/>
        </w:rPr>
        <w:t xml:space="preserve">                        2026年2月11日</w:t>
      </w:r>
    </w:p>
    <w:sectPr>
      <w:pgSz w:w="11906" w:h="16838"/>
      <w:pgMar w:top="1440" w:right="1706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iMmJjMGUyMDNhMGI0MjllZTc4OTE3ODRjOTBjMWQifQ=="/>
  </w:docVars>
  <w:rsids>
    <w:rsidRoot w:val="00000000"/>
    <w:rsid w:val="01B80436"/>
    <w:rsid w:val="023D0B8F"/>
    <w:rsid w:val="04194CE4"/>
    <w:rsid w:val="04784101"/>
    <w:rsid w:val="054B4500"/>
    <w:rsid w:val="0616597F"/>
    <w:rsid w:val="068C31EF"/>
    <w:rsid w:val="06EA0112"/>
    <w:rsid w:val="06FC58E6"/>
    <w:rsid w:val="07B45450"/>
    <w:rsid w:val="07F817E1"/>
    <w:rsid w:val="07F87F0B"/>
    <w:rsid w:val="081D2FF5"/>
    <w:rsid w:val="08487EA2"/>
    <w:rsid w:val="098F1CD1"/>
    <w:rsid w:val="09FB7366"/>
    <w:rsid w:val="0A7E3AF3"/>
    <w:rsid w:val="0BA015E8"/>
    <w:rsid w:val="0BA15CEB"/>
    <w:rsid w:val="0BB535F4"/>
    <w:rsid w:val="0C8C0B1C"/>
    <w:rsid w:val="0D2F57C1"/>
    <w:rsid w:val="0DD423A8"/>
    <w:rsid w:val="0EB2007F"/>
    <w:rsid w:val="0ED40186"/>
    <w:rsid w:val="0F3948CB"/>
    <w:rsid w:val="0F4C6A83"/>
    <w:rsid w:val="0F7A0D2D"/>
    <w:rsid w:val="0FE36A1F"/>
    <w:rsid w:val="10BC5400"/>
    <w:rsid w:val="12437AFC"/>
    <w:rsid w:val="13963C5C"/>
    <w:rsid w:val="13D81432"/>
    <w:rsid w:val="147E306D"/>
    <w:rsid w:val="14B06F9F"/>
    <w:rsid w:val="15597637"/>
    <w:rsid w:val="155B33AF"/>
    <w:rsid w:val="161A0B74"/>
    <w:rsid w:val="16563237"/>
    <w:rsid w:val="168626AD"/>
    <w:rsid w:val="17095180"/>
    <w:rsid w:val="171B1BF4"/>
    <w:rsid w:val="17645B0A"/>
    <w:rsid w:val="1811244B"/>
    <w:rsid w:val="18A64941"/>
    <w:rsid w:val="191709EF"/>
    <w:rsid w:val="192504A3"/>
    <w:rsid w:val="19487651"/>
    <w:rsid w:val="197E58BE"/>
    <w:rsid w:val="1A2658E9"/>
    <w:rsid w:val="1B3849BF"/>
    <w:rsid w:val="1B926BD8"/>
    <w:rsid w:val="1BC96F0B"/>
    <w:rsid w:val="1CE90183"/>
    <w:rsid w:val="1D7F1C04"/>
    <w:rsid w:val="1DB775F0"/>
    <w:rsid w:val="1DBC640D"/>
    <w:rsid w:val="1DC53ABB"/>
    <w:rsid w:val="1F7F574F"/>
    <w:rsid w:val="20270A5D"/>
    <w:rsid w:val="215869F4"/>
    <w:rsid w:val="218F00A3"/>
    <w:rsid w:val="21B005DE"/>
    <w:rsid w:val="21B856E5"/>
    <w:rsid w:val="21F15231"/>
    <w:rsid w:val="22F64717"/>
    <w:rsid w:val="230A1F70"/>
    <w:rsid w:val="23137077"/>
    <w:rsid w:val="23616034"/>
    <w:rsid w:val="245060A9"/>
    <w:rsid w:val="24EE7D9B"/>
    <w:rsid w:val="252217F3"/>
    <w:rsid w:val="2538724D"/>
    <w:rsid w:val="253B0B07"/>
    <w:rsid w:val="25B763DF"/>
    <w:rsid w:val="25CD0440"/>
    <w:rsid w:val="267A619D"/>
    <w:rsid w:val="26EE4083"/>
    <w:rsid w:val="27400656"/>
    <w:rsid w:val="279329AB"/>
    <w:rsid w:val="29CF2DD3"/>
    <w:rsid w:val="2AEB2687"/>
    <w:rsid w:val="2BDD6474"/>
    <w:rsid w:val="2BEB3932"/>
    <w:rsid w:val="2CD66B9E"/>
    <w:rsid w:val="2CDE6947"/>
    <w:rsid w:val="2D9F6967"/>
    <w:rsid w:val="2DA330C4"/>
    <w:rsid w:val="2E4B1DBB"/>
    <w:rsid w:val="2E90368E"/>
    <w:rsid w:val="2F012714"/>
    <w:rsid w:val="2F0F27D5"/>
    <w:rsid w:val="2FA25E0C"/>
    <w:rsid w:val="315E1E05"/>
    <w:rsid w:val="322F42CB"/>
    <w:rsid w:val="32843AED"/>
    <w:rsid w:val="33F30A94"/>
    <w:rsid w:val="34374CD2"/>
    <w:rsid w:val="344C23E9"/>
    <w:rsid w:val="35042CC3"/>
    <w:rsid w:val="350B5F4C"/>
    <w:rsid w:val="3529097C"/>
    <w:rsid w:val="36A52284"/>
    <w:rsid w:val="36C56482"/>
    <w:rsid w:val="373A29CC"/>
    <w:rsid w:val="37830498"/>
    <w:rsid w:val="37EB016A"/>
    <w:rsid w:val="390144E7"/>
    <w:rsid w:val="39C66799"/>
    <w:rsid w:val="39FF7EFD"/>
    <w:rsid w:val="3A9C574C"/>
    <w:rsid w:val="3B800842"/>
    <w:rsid w:val="3C067321"/>
    <w:rsid w:val="3D520F85"/>
    <w:rsid w:val="3E1A3557"/>
    <w:rsid w:val="3F4A4EE4"/>
    <w:rsid w:val="41593CF7"/>
    <w:rsid w:val="41B33AA7"/>
    <w:rsid w:val="4315458E"/>
    <w:rsid w:val="436D2D13"/>
    <w:rsid w:val="43725E62"/>
    <w:rsid w:val="438020AF"/>
    <w:rsid w:val="44DF4BB3"/>
    <w:rsid w:val="44E16B7D"/>
    <w:rsid w:val="44F41435"/>
    <w:rsid w:val="46546C1E"/>
    <w:rsid w:val="47E50732"/>
    <w:rsid w:val="481B4154"/>
    <w:rsid w:val="490523D5"/>
    <w:rsid w:val="49503314"/>
    <w:rsid w:val="4A91258A"/>
    <w:rsid w:val="4B19143A"/>
    <w:rsid w:val="4B9506C1"/>
    <w:rsid w:val="4C4A5008"/>
    <w:rsid w:val="4C780CD5"/>
    <w:rsid w:val="4C787DC7"/>
    <w:rsid w:val="4C883D82"/>
    <w:rsid w:val="4CCD738A"/>
    <w:rsid w:val="4CE92A73"/>
    <w:rsid w:val="4D812CAB"/>
    <w:rsid w:val="4DDE5CEC"/>
    <w:rsid w:val="4E0E4971"/>
    <w:rsid w:val="4E2D4BE1"/>
    <w:rsid w:val="4E527FFB"/>
    <w:rsid w:val="4EA07D68"/>
    <w:rsid w:val="4FA844A7"/>
    <w:rsid w:val="4FF941B6"/>
    <w:rsid w:val="502B5150"/>
    <w:rsid w:val="511F2F07"/>
    <w:rsid w:val="51AB1F58"/>
    <w:rsid w:val="51C07B1A"/>
    <w:rsid w:val="51D45FB3"/>
    <w:rsid w:val="520A520C"/>
    <w:rsid w:val="533B12A5"/>
    <w:rsid w:val="538057B3"/>
    <w:rsid w:val="53DB4F33"/>
    <w:rsid w:val="54FC70BB"/>
    <w:rsid w:val="55AA08B6"/>
    <w:rsid w:val="56777341"/>
    <w:rsid w:val="56A51275"/>
    <w:rsid w:val="56FC699D"/>
    <w:rsid w:val="5760609E"/>
    <w:rsid w:val="58F96DFE"/>
    <w:rsid w:val="591B516C"/>
    <w:rsid w:val="5980650D"/>
    <w:rsid w:val="59BA184C"/>
    <w:rsid w:val="59E13FDE"/>
    <w:rsid w:val="5A8C1B9F"/>
    <w:rsid w:val="5AB50438"/>
    <w:rsid w:val="5AF907E6"/>
    <w:rsid w:val="5C434630"/>
    <w:rsid w:val="5CAC37D3"/>
    <w:rsid w:val="5F742670"/>
    <w:rsid w:val="60F2245C"/>
    <w:rsid w:val="61DA7014"/>
    <w:rsid w:val="62886432"/>
    <w:rsid w:val="631370F5"/>
    <w:rsid w:val="63AD4A00"/>
    <w:rsid w:val="64DE30CA"/>
    <w:rsid w:val="64F30A13"/>
    <w:rsid w:val="651D5558"/>
    <w:rsid w:val="663E7534"/>
    <w:rsid w:val="66522FDF"/>
    <w:rsid w:val="67A91325"/>
    <w:rsid w:val="68044890"/>
    <w:rsid w:val="68A8338A"/>
    <w:rsid w:val="68B12CCC"/>
    <w:rsid w:val="68E41FE6"/>
    <w:rsid w:val="68F16ADF"/>
    <w:rsid w:val="690F51B7"/>
    <w:rsid w:val="691D5B26"/>
    <w:rsid w:val="69470DF5"/>
    <w:rsid w:val="6B274AE0"/>
    <w:rsid w:val="6B2D50D2"/>
    <w:rsid w:val="6BA247B0"/>
    <w:rsid w:val="6C951E77"/>
    <w:rsid w:val="6CD50FE2"/>
    <w:rsid w:val="6FA4289B"/>
    <w:rsid w:val="70DF5DB7"/>
    <w:rsid w:val="717E112C"/>
    <w:rsid w:val="7233543C"/>
    <w:rsid w:val="726B2DDF"/>
    <w:rsid w:val="73050280"/>
    <w:rsid w:val="73217D26"/>
    <w:rsid w:val="73785CCE"/>
    <w:rsid w:val="75084EFB"/>
    <w:rsid w:val="769D0300"/>
    <w:rsid w:val="77490A6F"/>
    <w:rsid w:val="78186CDC"/>
    <w:rsid w:val="782C49DB"/>
    <w:rsid w:val="786A41B8"/>
    <w:rsid w:val="786D4B79"/>
    <w:rsid w:val="78917997"/>
    <w:rsid w:val="78BC11B9"/>
    <w:rsid w:val="798B6ADC"/>
    <w:rsid w:val="7B892F18"/>
    <w:rsid w:val="7CBC6FAC"/>
    <w:rsid w:val="7DB54128"/>
    <w:rsid w:val="7E123328"/>
    <w:rsid w:val="7EB663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387</Words>
  <Characters>423</Characters>
  <Lines>0</Lines>
  <Paragraphs>0</Paragraphs>
  <TotalTime>12</TotalTime>
  <ScaleCrop>false</ScaleCrop>
  <LinksUpToDate>false</LinksUpToDate>
  <CharactersWithSpaces>580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2021-08-23T01:19:00Z</dcterms:created>
  <dc:creator>MaQiu</dc:creator>
  <cp:lastModifiedBy>Telly</cp:lastModifiedBy>
  <cp:lastPrinted>2026-02-11T07:00:00Z</cp:lastPrinted>
  <dcterms:modified xsi:type="dcterms:W3CDTF">2026-02-11T09:39:35Z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A3FBDEAC51FB4385BF51E90203EE0714_13</vt:lpwstr>
  </property>
  <property fmtid="{D5CDD505-2E9C-101B-9397-08002B2CF9AE}" pid="4" name="KSOTemplateDocerSaveRecord">
    <vt:lpwstr>eyJoZGlkIjoiNzRmMDFjZTNkYjYzMGYxYTZkYjRmZDgwNjkwYzc2YjMiLCJ1c2VySWQiOiI5NzY1NTk5NzkifQ==</vt:lpwstr>
  </property>
</Properties>
</file>