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0D6A0">
      <w:pPr>
        <w:outlineLvl w:val="0"/>
        <w:rPr>
          <w:rFonts w:hint="eastAsia" w:eastAsia="仿宋_GB2312"/>
          <w:b/>
          <w:bCs/>
          <w:sz w:val="32"/>
          <w:szCs w:val="20"/>
          <w:highlight w:val="none"/>
          <w:lang w:val="en-US" w:eastAsia="zh-CN"/>
        </w:rPr>
      </w:pPr>
      <w:r>
        <w:rPr>
          <w:rFonts w:eastAsia="仿宋_GB2312"/>
          <w:b/>
          <w:bCs/>
          <w:sz w:val="32"/>
          <w:szCs w:val="20"/>
          <w:highlight w:val="none"/>
        </w:rPr>
        <w:t>附件</w:t>
      </w:r>
      <w:r>
        <w:rPr>
          <w:rFonts w:hint="eastAsia" w:eastAsia="仿宋_GB2312"/>
          <w:b/>
          <w:bCs/>
          <w:sz w:val="32"/>
          <w:szCs w:val="20"/>
          <w:highlight w:val="none"/>
          <w:lang w:val="en-US" w:eastAsia="zh-CN"/>
        </w:rPr>
        <w:t>4</w:t>
      </w:r>
    </w:p>
    <w:p w14:paraId="72CCF2DF">
      <w:pPr>
        <w:adjustRightInd w:val="0"/>
        <w:snapToGrid w:val="0"/>
        <w:spacing w:line="560" w:lineRule="exact"/>
        <w:rPr>
          <w:rFonts w:eastAsia="方正小标宋简体"/>
          <w:sz w:val="44"/>
          <w:szCs w:val="44"/>
          <w:highlight w:val="none"/>
        </w:rPr>
      </w:pPr>
    </w:p>
    <w:p w14:paraId="372C2CA7">
      <w:pPr>
        <w:topLinePunct/>
        <w:jc w:val="center"/>
        <w:rPr>
          <w:rFonts w:eastAsia="仿宋_GB2312"/>
          <w:bCs/>
          <w:sz w:val="24"/>
          <w:szCs w:val="20"/>
          <w:highlight w:val="none"/>
        </w:rPr>
      </w:pPr>
      <w:r>
        <w:rPr>
          <w:rFonts w:hint="eastAsia" w:eastAsia="方正小标宋简体"/>
          <w:sz w:val="44"/>
          <w:szCs w:val="44"/>
          <w:highlight w:val="none"/>
          <w:lang w:eastAsia="zh-CN"/>
        </w:rPr>
        <w:t>大兴</w:t>
      </w:r>
      <w:r>
        <w:rPr>
          <w:rFonts w:eastAsia="方正小标宋简体"/>
          <w:sz w:val="44"/>
          <w:szCs w:val="44"/>
          <w:highlight w:val="none"/>
        </w:rPr>
        <w:t>区养老家庭照护床位服务意向书（范本）</w:t>
      </w:r>
    </w:p>
    <w:p w14:paraId="1F905844">
      <w:pPr>
        <w:topLinePunct/>
        <w:spacing w:line="560" w:lineRule="exact"/>
        <w:rPr>
          <w:rFonts w:eastAsia="仿宋_GB2312"/>
          <w:bCs/>
          <w:sz w:val="32"/>
          <w:szCs w:val="20"/>
          <w:highlight w:val="none"/>
        </w:rPr>
      </w:pPr>
      <w:r>
        <w:rPr>
          <w:rFonts w:eastAsia="仿宋_GB2312"/>
          <w:bCs/>
          <w:sz w:val="32"/>
          <w:szCs w:val="20"/>
          <w:highlight w:val="none"/>
        </w:rPr>
        <w:t>甲方（服务机构）：</w:t>
      </w:r>
      <w:r>
        <w:rPr>
          <w:rFonts w:eastAsia="仿宋_GB2312"/>
          <w:bCs/>
          <w:sz w:val="32"/>
          <w:szCs w:val="20"/>
          <w:highlight w:val="none"/>
          <w:u w:val="single"/>
        </w:rPr>
        <w:t xml:space="preserve">                              </w:t>
      </w:r>
    </w:p>
    <w:p w14:paraId="45908AD1">
      <w:pPr>
        <w:topLinePunct/>
        <w:spacing w:line="560" w:lineRule="exact"/>
        <w:rPr>
          <w:rFonts w:eastAsia="仿宋_GB2312"/>
          <w:bCs/>
          <w:sz w:val="32"/>
          <w:szCs w:val="20"/>
          <w:highlight w:val="none"/>
          <w:u w:val="single"/>
        </w:rPr>
      </w:pPr>
      <w:r>
        <w:rPr>
          <w:rFonts w:eastAsia="仿宋_GB2312"/>
          <w:bCs/>
          <w:sz w:val="32"/>
          <w:szCs w:val="20"/>
          <w:highlight w:val="none"/>
        </w:rPr>
        <w:t>服务电话：</w:t>
      </w:r>
      <w:r>
        <w:rPr>
          <w:rFonts w:eastAsia="仿宋_GB2312"/>
          <w:bCs/>
          <w:sz w:val="32"/>
          <w:szCs w:val="20"/>
          <w:highlight w:val="none"/>
          <w:u w:val="single"/>
        </w:rPr>
        <w:t xml:space="preserve">                                     </w:t>
      </w:r>
    </w:p>
    <w:p w14:paraId="61422767">
      <w:pPr>
        <w:topLinePunct/>
        <w:spacing w:line="560" w:lineRule="exact"/>
        <w:rPr>
          <w:rFonts w:eastAsia="仿宋_GB2312"/>
          <w:sz w:val="32"/>
          <w:szCs w:val="20"/>
          <w:highlight w:val="none"/>
        </w:rPr>
      </w:pPr>
      <w:r>
        <w:rPr>
          <w:rFonts w:eastAsia="仿宋_GB2312"/>
          <w:bCs/>
          <w:sz w:val="32"/>
          <w:szCs w:val="20"/>
          <w:highlight w:val="none"/>
        </w:rPr>
        <w:t>营业地址：</w:t>
      </w:r>
      <w:r>
        <w:rPr>
          <w:rFonts w:eastAsia="仿宋_GB2312"/>
          <w:bCs/>
          <w:sz w:val="32"/>
          <w:szCs w:val="20"/>
          <w:highlight w:val="none"/>
          <w:u w:val="single"/>
        </w:rPr>
        <w:t xml:space="preserve">                                     </w:t>
      </w:r>
    </w:p>
    <w:p w14:paraId="10EB28A2">
      <w:pPr>
        <w:topLinePunct/>
        <w:spacing w:line="560" w:lineRule="exact"/>
        <w:rPr>
          <w:rFonts w:eastAsia="仿宋_GB2312"/>
          <w:bCs/>
          <w:sz w:val="32"/>
          <w:szCs w:val="20"/>
          <w:highlight w:val="none"/>
          <w:u w:val="single"/>
        </w:rPr>
      </w:pPr>
      <w:r>
        <w:rPr>
          <w:rFonts w:eastAsia="仿宋_GB2312"/>
          <w:bCs/>
          <w:sz w:val="32"/>
          <w:szCs w:val="20"/>
          <w:highlight w:val="none"/>
        </w:rPr>
        <w:t>乙方（老人）：</w:t>
      </w:r>
      <w:r>
        <w:rPr>
          <w:rFonts w:eastAsia="仿宋_GB2312"/>
          <w:bCs/>
          <w:sz w:val="32"/>
          <w:szCs w:val="20"/>
          <w:highlight w:val="none"/>
          <w:u w:val="single"/>
        </w:rPr>
        <w:t xml:space="preserve">       </w:t>
      </w:r>
      <w:r>
        <w:rPr>
          <w:rFonts w:eastAsia="仿宋_GB2312"/>
          <w:bCs/>
          <w:sz w:val="32"/>
          <w:szCs w:val="20"/>
          <w:highlight w:val="none"/>
        </w:rPr>
        <w:t>身份证号码：</w:t>
      </w:r>
      <w:r>
        <w:rPr>
          <w:rFonts w:eastAsia="仿宋_GB2312"/>
          <w:bCs/>
          <w:sz w:val="32"/>
          <w:szCs w:val="20"/>
          <w:highlight w:val="none"/>
          <w:u w:val="single"/>
        </w:rPr>
        <w:t xml:space="preserve">               </w:t>
      </w:r>
    </w:p>
    <w:p w14:paraId="5024E65F">
      <w:pPr>
        <w:topLinePunct/>
        <w:spacing w:line="560" w:lineRule="exact"/>
        <w:rPr>
          <w:rFonts w:eastAsia="仿宋_GB2312"/>
          <w:bCs/>
          <w:sz w:val="32"/>
          <w:szCs w:val="20"/>
          <w:highlight w:val="none"/>
        </w:rPr>
      </w:pPr>
      <w:r>
        <w:rPr>
          <w:rFonts w:eastAsia="仿宋_GB2312"/>
          <w:bCs/>
          <w:sz w:val="32"/>
          <w:szCs w:val="20"/>
          <w:highlight w:val="none"/>
        </w:rPr>
        <w:t>照护者：</w:t>
      </w:r>
      <w:r>
        <w:rPr>
          <w:rFonts w:eastAsia="仿宋_GB2312"/>
          <w:bCs/>
          <w:sz w:val="32"/>
          <w:szCs w:val="20"/>
          <w:highlight w:val="none"/>
        </w:rPr>
        <w:sym w:font="Wingdings 2" w:char="00A3"/>
      </w:r>
      <w:r>
        <w:rPr>
          <w:rFonts w:eastAsia="仿宋_GB2312"/>
          <w:bCs/>
          <w:sz w:val="32"/>
          <w:szCs w:val="20"/>
          <w:highlight w:val="none"/>
        </w:rPr>
        <w:t>家人</w:t>
      </w:r>
      <w:r>
        <w:rPr>
          <w:rFonts w:eastAsia="仿宋_GB2312"/>
          <w:bCs/>
          <w:sz w:val="32"/>
          <w:szCs w:val="20"/>
          <w:highlight w:val="none"/>
        </w:rPr>
        <w:sym w:font="Wingdings 2" w:char="00A3"/>
      </w:r>
      <w:r>
        <w:rPr>
          <w:rFonts w:eastAsia="仿宋_GB2312"/>
          <w:bCs/>
          <w:sz w:val="32"/>
          <w:szCs w:val="20"/>
          <w:highlight w:val="none"/>
        </w:rPr>
        <w:t>保姆</w:t>
      </w:r>
      <w:r>
        <w:rPr>
          <w:rFonts w:eastAsia="仿宋_GB2312"/>
          <w:bCs/>
          <w:sz w:val="32"/>
          <w:szCs w:val="20"/>
          <w:highlight w:val="none"/>
        </w:rPr>
        <w:sym w:font="Wingdings 2" w:char="00A3"/>
      </w:r>
      <w:r>
        <w:rPr>
          <w:rFonts w:hint="eastAsia" w:eastAsia="仿宋_GB2312"/>
          <w:bCs/>
          <w:sz w:val="32"/>
          <w:szCs w:val="20"/>
          <w:highlight w:val="none"/>
          <w:lang w:eastAsia="zh-CN"/>
        </w:rPr>
        <w:t>其他</w:t>
      </w:r>
      <w:r>
        <w:rPr>
          <w:rFonts w:eastAsia="仿宋_GB2312"/>
          <w:bCs/>
          <w:sz w:val="32"/>
          <w:szCs w:val="20"/>
          <w:highlight w:val="none"/>
        </w:rPr>
        <w:t xml:space="preserve"> </w:t>
      </w:r>
    </w:p>
    <w:p w14:paraId="79845E39">
      <w:pPr>
        <w:topLinePunct/>
        <w:spacing w:line="560" w:lineRule="exact"/>
        <w:rPr>
          <w:rFonts w:eastAsia="仿宋_GB2312"/>
          <w:bCs/>
          <w:sz w:val="32"/>
          <w:szCs w:val="20"/>
          <w:highlight w:val="none"/>
          <w:u w:val="single"/>
        </w:rPr>
      </w:pPr>
      <w:r>
        <w:rPr>
          <w:rFonts w:eastAsia="仿宋_GB2312"/>
          <w:bCs/>
          <w:sz w:val="32"/>
          <w:szCs w:val="20"/>
          <w:highlight w:val="none"/>
        </w:rPr>
        <w:t>现家庭住址：</w:t>
      </w:r>
      <w:r>
        <w:rPr>
          <w:rFonts w:eastAsia="仿宋_GB2312"/>
          <w:bCs/>
          <w:sz w:val="32"/>
          <w:szCs w:val="20"/>
          <w:highlight w:val="none"/>
          <w:u w:val="single"/>
        </w:rPr>
        <w:t xml:space="preserve">                                   </w:t>
      </w:r>
    </w:p>
    <w:p w14:paraId="64A5A535">
      <w:pPr>
        <w:topLinePunct/>
        <w:spacing w:line="560" w:lineRule="exact"/>
        <w:rPr>
          <w:rFonts w:eastAsia="仿宋_GB2312"/>
          <w:bCs/>
          <w:sz w:val="32"/>
          <w:szCs w:val="20"/>
          <w:highlight w:val="none"/>
          <w:u w:val="single"/>
        </w:rPr>
      </w:pPr>
      <w:r>
        <w:rPr>
          <w:rFonts w:eastAsia="仿宋_GB2312"/>
          <w:bCs/>
          <w:sz w:val="32"/>
          <w:szCs w:val="20"/>
          <w:highlight w:val="none"/>
        </w:rPr>
        <w:t>监护人</w:t>
      </w:r>
      <w:r>
        <w:rPr>
          <w:rFonts w:hint="eastAsia" w:eastAsia="仿宋_GB2312"/>
          <w:bCs/>
          <w:sz w:val="32"/>
          <w:szCs w:val="20"/>
          <w:highlight w:val="none"/>
          <w:lang w:eastAsia="zh-CN"/>
        </w:rPr>
        <w:t>（委托人）</w:t>
      </w:r>
      <w:r>
        <w:rPr>
          <w:rFonts w:eastAsia="仿宋_GB2312"/>
          <w:bCs/>
          <w:sz w:val="32"/>
          <w:szCs w:val="20"/>
          <w:highlight w:val="none"/>
        </w:rPr>
        <w:t>姓名：</w:t>
      </w:r>
      <w:r>
        <w:rPr>
          <w:rFonts w:eastAsia="仿宋_GB2312"/>
          <w:bCs/>
          <w:sz w:val="32"/>
          <w:szCs w:val="20"/>
          <w:highlight w:val="none"/>
          <w:u w:val="single"/>
        </w:rPr>
        <w:t xml:space="preserve">                           </w:t>
      </w:r>
    </w:p>
    <w:p w14:paraId="5C916444">
      <w:pPr>
        <w:topLinePunct/>
        <w:spacing w:line="560" w:lineRule="exact"/>
        <w:rPr>
          <w:rFonts w:eastAsia="仿宋_GB2312"/>
          <w:bCs/>
          <w:sz w:val="32"/>
          <w:szCs w:val="20"/>
          <w:highlight w:val="none"/>
          <w:u w:val="single"/>
        </w:rPr>
      </w:pPr>
      <w:r>
        <w:rPr>
          <w:rFonts w:eastAsia="仿宋_GB2312"/>
          <w:bCs/>
          <w:sz w:val="32"/>
          <w:szCs w:val="20"/>
          <w:highlight w:val="none"/>
        </w:rPr>
        <w:t>联系电话及电子邮箱：</w:t>
      </w:r>
      <w:r>
        <w:rPr>
          <w:rFonts w:eastAsia="仿宋_GB2312"/>
          <w:bCs/>
          <w:sz w:val="32"/>
          <w:szCs w:val="20"/>
          <w:highlight w:val="none"/>
          <w:u w:val="single"/>
        </w:rPr>
        <w:t xml:space="preserve">                           </w:t>
      </w:r>
    </w:p>
    <w:p w14:paraId="7390D363">
      <w:pPr>
        <w:topLinePunct/>
        <w:spacing w:line="560" w:lineRule="exact"/>
        <w:rPr>
          <w:rFonts w:eastAsia="仿宋_GB2312"/>
          <w:sz w:val="32"/>
          <w:szCs w:val="20"/>
          <w:highlight w:val="none"/>
        </w:rPr>
      </w:pPr>
    </w:p>
    <w:p w14:paraId="7297B8B9">
      <w:pPr>
        <w:topLinePunct/>
        <w:spacing w:line="560" w:lineRule="exact"/>
        <w:ind w:firstLine="640" w:firstLineChars="200"/>
        <w:rPr>
          <w:rFonts w:eastAsia="仿宋_GB2312"/>
          <w:sz w:val="32"/>
          <w:szCs w:val="20"/>
          <w:highlight w:val="none"/>
        </w:rPr>
      </w:pPr>
      <w:r>
        <w:rPr>
          <w:rFonts w:eastAsia="仿宋_GB2312"/>
          <w:sz w:val="32"/>
          <w:szCs w:val="20"/>
          <w:highlight w:val="none"/>
        </w:rPr>
        <w:t>按照《</w:t>
      </w:r>
      <w:r>
        <w:rPr>
          <w:rFonts w:hint="eastAsia" w:eastAsia="仿宋_GB2312"/>
          <w:sz w:val="32"/>
          <w:szCs w:val="20"/>
          <w:highlight w:val="none"/>
          <w:lang w:eastAsia="zh-CN"/>
        </w:rPr>
        <w:t>大兴</w:t>
      </w:r>
      <w:r>
        <w:rPr>
          <w:rFonts w:eastAsia="仿宋_GB2312"/>
          <w:sz w:val="32"/>
          <w:szCs w:val="20"/>
          <w:highlight w:val="none"/>
        </w:rPr>
        <w:t>区养老家庭照护床位建设管理实施细则（试行）》的规定，经甲、乙双方共同协商，自愿签订如下协议：</w:t>
      </w:r>
    </w:p>
    <w:p w14:paraId="3D469CCA">
      <w:pPr>
        <w:topLinePunct/>
        <w:spacing w:line="560" w:lineRule="exact"/>
        <w:ind w:firstLine="640" w:firstLineChars="200"/>
        <w:rPr>
          <w:rFonts w:hint="eastAsia" w:eastAsia="仿宋_GB2312"/>
          <w:sz w:val="32"/>
          <w:szCs w:val="20"/>
          <w:highlight w:val="none"/>
          <w:lang w:eastAsia="zh-CN"/>
        </w:rPr>
      </w:pPr>
      <w:r>
        <w:rPr>
          <w:rFonts w:eastAsia="仿宋_GB2312"/>
          <w:sz w:val="32"/>
          <w:szCs w:val="20"/>
          <w:highlight w:val="none"/>
        </w:rPr>
        <w:t>乙方有意向申请接受甲方为其提供养老家庭照护床位服务，甲方根据乙方的申请，对乙方进行综合能力评估，若</w:t>
      </w:r>
      <w:r>
        <w:rPr>
          <w:rFonts w:hint="eastAsia" w:eastAsia="仿宋_GB2312"/>
          <w:sz w:val="32"/>
          <w:szCs w:val="20"/>
          <w:highlight w:val="none"/>
          <w:lang w:eastAsia="zh-CN"/>
        </w:rPr>
        <w:t>乙方</w:t>
      </w:r>
      <w:r>
        <w:rPr>
          <w:rFonts w:eastAsia="仿宋_GB2312"/>
          <w:sz w:val="32"/>
          <w:szCs w:val="20"/>
          <w:highlight w:val="none"/>
        </w:rPr>
        <w:t>确定</w:t>
      </w:r>
      <w:r>
        <w:rPr>
          <w:rFonts w:hint="eastAsia" w:eastAsia="仿宋_GB2312"/>
          <w:sz w:val="32"/>
          <w:szCs w:val="20"/>
          <w:highlight w:val="none"/>
          <w:lang w:eastAsia="zh-CN"/>
        </w:rPr>
        <w:t>接受</w:t>
      </w:r>
      <w:r>
        <w:rPr>
          <w:rFonts w:eastAsia="仿宋_GB2312"/>
          <w:sz w:val="32"/>
          <w:szCs w:val="20"/>
          <w:highlight w:val="none"/>
        </w:rPr>
        <w:t>养老家庭照护床位服务，届时双方另行签订服务协议，约定服务内容及双方权责义务。</w:t>
      </w:r>
      <w:r>
        <w:rPr>
          <w:rFonts w:hint="eastAsia" w:eastAsia="仿宋_GB2312"/>
          <w:sz w:val="32"/>
          <w:szCs w:val="20"/>
          <w:highlight w:val="none"/>
          <w:lang w:eastAsia="zh-CN"/>
        </w:rPr>
        <w:t>若乙方最终未接受养老家庭照护床位服务，前期享受的适老化改造补贴费用由乙方自行承担。</w:t>
      </w:r>
    </w:p>
    <w:p w14:paraId="65794363">
      <w:pPr>
        <w:topLinePunct/>
        <w:spacing w:line="560" w:lineRule="exact"/>
        <w:rPr>
          <w:rFonts w:eastAsia="仿宋_GB2312"/>
          <w:sz w:val="32"/>
          <w:szCs w:val="20"/>
          <w:highlight w:val="none"/>
        </w:rPr>
      </w:pPr>
      <w:r>
        <w:rPr>
          <w:rFonts w:eastAsia="仿宋_GB2312"/>
          <w:sz w:val="32"/>
          <w:szCs w:val="20"/>
          <w:highlight w:val="none"/>
        </w:rPr>
        <w:t>甲方（盖章）</w:t>
      </w:r>
      <w:r>
        <w:rPr>
          <w:rFonts w:eastAsia="仿宋_GB2312"/>
          <w:sz w:val="32"/>
          <w:szCs w:val="20"/>
          <w:highlight w:val="none"/>
          <w:u w:val="single"/>
        </w:rPr>
        <w:t xml:space="preserve">        </w:t>
      </w:r>
      <w:r>
        <w:rPr>
          <w:rFonts w:eastAsia="仿宋_GB2312"/>
          <w:sz w:val="32"/>
          <w:szCs w:val="20"/>
          <w:highlight w:val="none"/>
        </w:rPr>
        <w:t xml:space="preserve">              乙方姓名：</w:t>
      </w:r>
      <w:r>
        <w:rPr>
          <w:rFonts w:eastAsia="仿宋_GB2312"/>
          <w:sz w:val="32"/>
          <w:szCs w:val="20"/>
          <w:highlight w:val="none"/>
          <w:u w:val="single"/>
        </w:rPr>
        <w:t xml:space="preserve">        </w:t>
      </w:r>
    </w:p>
    <w:p w14:paraId="4B72706C">
      <w:pPr>
        <w:topLinePunct/>
        <w:spacing w:line="560" w:lineRule="exact"/>
        <w:rPr>
          <w:rFonts w:eastAsia="仿宋_GB2312"/>
          <w:sz w:val="32"/>
          <w:szCs w:val="20"/>
          <w:highlight w:val="none"/>
        </w:rPr>
      </w:pPr>
      <w:r>
        <w:rPr>
          <w:rFonts w:eastAsia="仿宋_GB2312"/>
          <w:sz w:val="32"/>
          <w:szCs w:val="20"/>
          <w:highlight w:val="none"/>
        </w:rPr>
        <w:t>代表签字：</w:t>
      </w:r>
      <w:r>
        <w:rPr>
          <w:rFonts w:eastAsia="仿宋_GB2312"/>
          <w:sz w:val="32"/>
          <w:szCs w:val="20"/>
          <w:highlight w:val="none"/>
          <w:u w:val="single"/>
        </w:rPr>
        <w:t xml:space="preserve">          </w:t>
      </w:r>
      <w:r>
        <w:rPr>
          <w:rFonts w:eastAsia="仿宋_GB2312"/>
          <w:sz w:val="32"/>
          <w:szCs w:val="20"/>
          <w:highlight w:val="none"/>
        </w:rPr>
        <w:t xml:space="preserve">    </w:t>
      </w:r>
      <w:r>
        <w:rPr>
          <w:rFonts w:eastAsia="仿宋_GB2312"/>
          <w:bCs/>
          <w:sz w:val="32"/>
          <w:szCs w:val="20"/>
          <w:highlight w:val="none"/>
        </w:rPr>
        <w:t>监护人</w:t>
      </w:r>
      <w:r>
        <w:rPr>
          <w:rFonts w:hint="eastAsia" w:eastAsia="仿宋_GB2312"/>
          <w:bCs/>
          <w:sz w:val="32"/>
          <w:szCs w:val="20"/>
          <w:highlight w:val="none"/>
          <w:lang w:eastAsia="zh-CN"/>
        </w:rPr>
        <w:t>（委托人）</w:t>
      </w:r>
      <w:r>
        <w:rPr>
          <w:rFonts w:eastAsia="仿宋_GB2312"/>
          <w:sz w:val="32"/>
          <w:szCs w:val="20"/>
          <w:highlight w:val="none"/>
        </w:rPr>
        <w:t>签字：</w:t>
      </w:r>
      <w:r>
        <w:rPr>
          <w:rFonts w:eastAsia="仿宋_GB2312"/>
          <w:sz w:val="32"/>
          <w:szCs w:val="20"/>
          <w:highlight w:val="none"/>
          <w:u w:val="single"/>
        </w:rPr>
        <w:t xml:space="preserve">        </w:t>
      </w:r>
    </w:p>
    <w:p w14:paraId="4EF94EFD">
      <w:pPr>
        <w:rPr>
          <w:rFonts w:eastAsia="仿宋_GB2312"/>
          <w:sz w:val="24"/>
          <w:szCs w:val="20"/>
          <w:highlight w:val="none"/>
        </w:rPr>
      </w:pPr>
    </w:p>
    <w:p w14:paraId="63C6AAB9">
      <w:pPr>
        <w:rPr>
          <w:rFonts w:eastAsia="仿宋_GB2312"/>
          <w:sz w:val="32"/>
          <w:szCs w:val="20"/>
          <w:highlight w:val="none"/>
        </w:rPr>
        <w:sectPr>
          <w:headerReference r:id="rId3" w:type="default"/>
          <w:pgSz w:w="11906" w:h="16838"/>
          <w:pgMar w:top="2098" w:right="1474" w:bottom="1474" w:left="1588" w:header="851" w:footer="992" w:gutter="0"/>
          <w:cols w:space="720" w:num="1"/>
          <w:docGrid w:type="lines" w:linePitch="435" w:charSpace="0"/>
        </w:sectPr>
      </w:pPr>
      <w:r>
        <w:rPr>
          <w:rFonts w:eastAsia="仿宋_GB2312"/>
          <w:sz w:val="32"/>
          <w:szCs w:val="20"/>
          <w:highlight w:val="none"/>
        </w:rPr>
        <w:t>年  月  日                          年  月  日</w:t>
      </w:r>
    </w:p>
    <w:p w14:paraId="492A347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FB3653B-C91A-4D4E-A8E9-8E5007620C5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839977B-0B21-4C95-B0B7-645C4B894C31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23FF8C7C-2447-4315-A1A8-24A8609D006F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A65F1D50-833A-4BD8-8E14-53C3FE54F131}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9F98F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MTU2NjRhYzJkYWM1YTQ1NzQyMGEzZTA4ZmU4NWIifQ=="/>
  </w:docVars>
  <w:rsids>
    <w:rsidRoot w:val="2F944CE1"/>
    <w:rsid w:val="2F94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2024-12-19T01:47:00Z</dcterms:created>
  <dc:creator>黄奕波</dc:creator>
  <cp:lastModifiedBy>黄奕波</cp:lastModifiedBy>
  <dcterms:modified xsi:type="dcterms:W3CDTF">2024-12-19T01:50:35Z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D4B83DC148F64CCBBA64E427915F1B7B_11</vt:lpwstr>
  </property>
</Properties>
</file>