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87C" w:rsidRPr="00790500" w:rsidRDefault="00200F76" w:rsidP="00200F76">
      <w:pPr>
        <w:widowControl/>
        <w:shd w:val="clear" w:color="auto" w:fill="FFFFFF"/>
        <w:spacing w:before="300" w:after="300" w:line="520" w:lineRule="atLeast"/>
        <w:jc w:val="center"/>
        <w:rPr>
          <w:rFonts w:asciiTheme="minorEastAsia" w:hAnsiTheme="minorEastAsia" w:cs="宋体"/>
          <w:color w:val="404040"/>
          <w:kern w:val="0"/>
          <w:sz w:val="24"/>
          <w:szCs w:val="24"/>
        </w:rPr>
      </w:pPr>
      <w:r w:rsidRPr="00200F76">
        <w:rPr>
          <w:rFonts w:asciiTheme="minorEastAsia" w:hAnsiTheme="minorEastAsia" w:cs="宋体" w:hint="eastAsia"/>
          <w:color w:val="000000"/>
          <w:kern w:val="0"/>
          <w:sz w:val="44"/>
          <w:szCs w:val="44"/>
          <w:shd w:val="clear" w:color="auto" w:fill="FFFFFF"/>
        </w:rPr>
        <w:t>国瑞•</w:t>
      </w:r>
      <w:r w:rsidR="001A387C" w:rsidRPr="00790500">
        <w:rPr>
          <w:rFonts w:asciiTheme="minorEastAsia" w:hAnsiTheme="minorEastAsia" w:cs="宋体" w:hint="eastAsia"/>
          <w:color w:val="000000"/>
          <w:kern w:val="0"/>
          <w:sz w:val="44"/>
          <w:szCs w:val="44"/>
          <w:shd w:val="clear" w:color="auto" w:fill="FFFFFF"/>
        </w:rPr>
        <w:t>瑞褔园共有产权住房项目概况</w:t>
      </w:r>
    </w:p>
    <w:p w:rsidR="00200F76" w:rsidRDefault="001A387C" w:rsidP="00200F76">
      <w:pPr>
        <w:widowControl/>
        <w:shd w:val="clear" w:color="auto" w:fill="FFFFFF"/>
        <w:spacing w:before="300" w:after="300" w:line="520" w:lineRule="atLeast"/>
        <w:ind w:firstLine="640"/>
        <w:jc w:val="left"/>
        <w:rPr>
          <w:rFonts w:asciiTheme="minorEastAsia" w:hAnsiTheme="minorEastAsia" w:cs="宋体"/>
          <w:color w:val="323232"/>
          <w:kern w:val="0"/>
          <w:sz w:val="32"/>
          <w:szCs w:val="32"/>
        </w:rPr>
      </w:pPr>
      <w:r w:rsidRPr="00790500">
        <w:rPr>
          <w:rFonts w:asciiTheme="minorEastAsia" w:hAnsiTheme="minorEastAsia" w:cs="宋体" w:hint="eastAsia"/>
          <w:color w:val="404040"/>
          <w:kern w:val="0"/>
          <w:sz w:val="32"/>
          <w:szCs w:val="32"/>
        </w:rPr>
        <w:t>国瑞·瑞福园共有产权住房项目位于北京市</w:t>
      </w:r>
      <w:proofErr w:type="gramStart"/>
      <w:r w:rsidRPr="00790500">
        <w:rPr>
          <w:rFonts w:asciiTheme="minorEastAsia" w:hAnsiTheme="minorEastAsia" w:cs="宋体" w:hint="eastAsia"/>
          <w:color w:val="404040"/>
          <w:kern w:val="0"/>
          <w:sz w:val="32"/>
          <w:szCs w:val="32"/>
        </w:rPr>
        <w:t>大兴区瀛海</w:t>
      </w:r>
      <w:proofErr w:type="gramEnd"/>
      <w:r w:rsidRPr="00790500">
        <w:rPr>
          <w:rFonts w:asciiTheme="minorEastAsia" w:hAnsiTheme="minorEastAsia" w:cs="宋体" w:hint="eastAsia"/>
          <w:color w:val="404040"/>
          <w:kern w:val="0"/>
          <w:sz w:val="32"/>
          <w:szCs w:val="32"/>
        </w:rPr>
        <w:t>镇，项目四至为: 东至京福路，南至瀛安街，西至</w:t>
      </w:r>
      <w:proofErr w:type="gramStart"/>
      <w:r w:rsidRPr="00790500">
        <w:rPr>
          <w:rFonts w:asciiTheme="minorEastAsia" w:hAnsiTheme="minorEastAsia" w:cs="宋体" w:hint="eastAsia"/>
          <w:color w:val="404040"/>
          <w:kern w:val="0"/>
          <w:sz w:val="32"/>
          <w:szCs w:val="32"/>
        </w:rPr>
        <w:t>瀛</w:t>
      </w:r>
      <w:proofErr w:type="gramEnd"/>
      <w:r w:rsidRPr="00790500">
        <w:rPr>
          <w:rFonts w:asciiTheme="minorEastAsia" w:hAnsiTheme="minorEastAsia" w:cs="宋体" w:hint="eastAsia"/>
          <w:color w:val="404040"/>
          <w:kern w:val="0"/>
          <w:sz w:val="32"/>
          <w:szCs w:val="32"/>
        </w:rPr>
        <w:t>顺路，北至</w:t>
      </w:r>
      <w:proofErr w:type="gramStart"/>
      <w:r w:rsidRPr="00790500">
        <w:rPr>
          <w:rFonts w:asciiTheme="minorEastAsia" w:hAnsiTheme="minorEastAsia" w:cs="宋体" w:hint="eastAsia"/>
          <w:color w:val="404040"/>
          <w:kern w:val="0"/>
          <w:sz w:val="32"/>
          <w:szCs w:val="32"/>
        </w:rPr>
        <w:t>瀛</w:t>
      </w:r>
      <w:proofErr w:type="gramEnd"/>
      <w:r w:rsidRPr="00790500">
        <w:rPr>
          <w:rFonts w:asciiTheme="minorEastAsia" w:hAnsiTheme="minorEastAsia" w:cs="宋体" w:hint="eastAsia"/>
          <w:color w:val="404040"/>
          <w:kern w:val="0"/>
          <w:sz w:val="32"/>
          <w:szCs w:val="32"/>
        </w:rPr>
        <w:t>吉街。</w:t>
      </w:r>
      <w:r w:rsidRPr="00790500">
        <w:rPr>
          <w:rFonts w:asciiTheme="minorEastAsia" w:hAnsiTheme="minorEastAsia" w:cs="宋体" w:hint="eastAsia"/>
          <w:color w:val="323232"/>
          <w:kern w:val="0"/>
          <w:sz w:val="32"/>
          <w:szCs w:val="32"/>
        </w:rPr>
        <w:t>项目规划总建筑面积约20.8万平方米，其中共有产权住房项目地上建筑面积约10.1万平方米，容积率2.0。项目总套数999套。销售价格29000元/平方米，全装修交房。</w:t>
      </w:r>
    </w:p>
    <w:p w:rsidR="00200F76" w:rsidRPr="00AF5269" w:rsidRDefault="00200F76" w:rsidP="00AF5269">
      <w:pPr>
        <w:widowControl/>
        <w:shd w:val="clear" w:color="auto" w:fill="FFFFFF"/>
        <w:spacing w:before="300" w:after="300" w:line="520" w:lineRule="atLeast"/>
        <w:ind w:firstLine="640"/>
        <w:jc w:val="left"/>
        <w:rPr>
          <w:rFonts w:asciiTheme="minorEastAsia" w:hAnsiTheme="minorEastAsia"/>
          <w:color w:val="000000"/>
          <w:sz w:val="32"/>
          <w:szCs w:val="32"/>
        </w:rPr>
      </w:pPr>
      <w:r w:rsidRPr="00790500">
        <w:rPr>
          <w:rFonts w:asciiTheme="minorEastAsia" w:hAnsiTheme="minorEastAsia" w:hint="eastAsia"/>
          <w:color w:val="000000"/>
          <w:sz w:val="32"/>
          <w:szCs w:val="32"/>
        </w:rPr>
        <w:t>国瑞·瑞福园项目于2017年4月取得国有建设用地使用权挂牌出让成交确认书，挂牌出让文件中约定居住建筑规模全部用于建设“自住型商品住房”。根据《北京市共有产权住房管理暂行办法》（京建法〔2017〕16号）文件规定，2017年9月30号前未销售的</w:t>
      </w:r>
      <w:proofErr w:type="gramStart"/>
      <w:r w:rsidRPr="00790500">
        <w:rPr>
          <w:rFonts w:asciiTheme="minorEastAsia" w:hAnsiTheme="minorEastAsia" w:hint="eastAsia"/>
          <w:color w:val="000000"/>
          <w:sz w:val="32"/>
          <w:szCs w:val="32"/>
        </w:rPr>
        <w:t>自住型商品</w:t>
      </w:r>
      <w:proofErr w:type="gramEnd"/>
      <w:r w:rsidRPr="00790500">
        <w:rPr>
          <w:rFonts w:asciiTheme="minorEastAsia" w:hAnsiTheme="minorEastAsia" w:hint="eastAsia"/>
          <w:color w:val="000000"/>
          <w:sz w:val="32"/>
          <w:szCs w:val="32"/>
        </w:rPr>
        <w:t>住房，按照共有产权住房进行销售、管理。因此，国瑞·瑞福园项目为</w:t>
      </w:r>
      <w:proofErr w:type="gramStart"/>
      <w:r w:rsidRPr="00790500">
        <w:rPr>
          <w:rFonts w:asciiTheme="minorEastAsia" w:hAnsiTheme="minorEastAsia" w:hint="eastAsia"/>
          <w:color w:val="000000"/>
          <w:sz w:val="32"/>
          <w:szCs w:val="32"/>
        </w:rPr>
        <w:t>自住型商品</w:t>
      </w:r>
      <w:proofErr w:type="gramEnd"/>
      <w:r w:rsidRPr="00790500">
        <w:rPr>
          <w:rFonts w:asciiTheme="minorEastAsia" w:hAnsiTheme="minorEastAsia" w:hint="eastAsia"/>
          <w:color w:val="000000"/>
          <w:sz w:val="32"/>
          <w:szCs w:val="32"/>
        </w:rPr>
        <w:t>住房转化为共有产权住房的项目，项目按照</w:t>
      </w:r>
      <w:proofErr w:type="gramStart"/>
      <w:r w:rsidRPr="00790500">
        <w:rPr>
          <w:rFonts w:asciiTheme="minorEastAsia" w:hAnsiTheme="minorEastAsia" w:hint="eastAsia"/>
          <w:color w:val="000000"/>
          <w:sz w:val="32"/>
          <w:szCs w:val="32"/>
        </w:rPr>
        <w:t>自住型商品</w:t>
      </w:r>
      <w:proofErr w:type="gramEnd"/>
      <w:r w:rsidRPr="00790500">
        <w:rPr>
          <w:rFonts w:asciiTheme="minorEastAsia" w:hAnsiTheme="minorEastAsia" w:hint="eastAsia"/>
          <w:color w:val="000000"/>
          <w:sz w:val="32"/>
          <w:szCs w:val="32"/>
        </w:rPr>
        <w:t>住房有关要求进行设计建设，不适用《关于印发﹤北京市共有产权住房规划设计宜居建设导则（试行）﹥的通知》（京建法〔2017〕20号）相关规定,采用全装修成品交房。</w:t>
      </w:r>
    </w:p>
    <w:p w:rsidR="00301794" w:rsidRPr="00790500" w:rsidRDefault="001A387C" w:rsidP="00301794">
      <w:pPr>
        <w:pStyle w:val="a3"/>
        <w:widowControl/>
        <w:numPr>
          <w:ilvl w:val="0"/>
          <w:numId w:val="1"/>
        </w:numPr>
        <w:shd w:val="clear" w:color="auto" w:fill="FFFFFF"/>
        <w:spacing w:before="300" w:after="300" w:line="450" w:lineRule="atLeast"/>
        <w:ind w:firstLineChars="0"/>
        <w:jc w:val="left"/>
        <w:rPr>
          <w:rFonts w:asciiTheme="minorEastAsia" w:hAnsiTheme="minorEastAsia" w:cs="宋体"/>
          <w:color w:val="323232"/>
          <w:kern w:val="0"/>
          <w:sz w:val="32"/>
          <w:szCs w:val="32"/>
        </w:rPr>
      </w:pPr>
      <w:r w:rsidRPr="00790500">
        <w:rPr>
          <w:rFonts w:asciiTheme="minorEastAsia" w:hAnsiTheme="minorEastAsia" w:cs="宋体" w:hint="eastAsia"/>
          <w:color w:val="323232"/>
          <w:kern w:val="0"/>
          <w:sz w:val="32"/>
          <w:szCs w:val="32"/>
        </w:rPr>
        <w:t>交通路网</w:t>
      </w:r>
    </w:p>
    <w:p w:rsidR="00301794" w:rsidRPr="00790500" w:rsidRDefault="00301794" w:rsidP="00301794">
      <w:pPr>
        <w:pStyle w:val="a3"/>
        <w:widowControl/>
        <w:numPr>
          <w:ilvl w:val="0"/>
          <w:numId w:val="2"/>
        </w:numPr>
        <w:shd w:val="clear" w:color="auto" w:fill="FFFFFF"/>
        <w:spacing w:before="300" w:after="300" w:line="450" w:lineRule="atLeast"/>
        <w:ind w:firstLineChars="0"/>
        <w:jc w:val="left"/>
        <w:rPr>
          <w:rFonts w:asciiTheme="minorEastAsia" w:hAnsiTheme="minorEastAsia" w:cs="宋体"/>
          <w:color w:val="323232"/>
          <w:kern w:val="0"/>
          <w:sz w:val="32"/>
          <w:szCs w:val="32"/>
        </w:rPr>
      </w:pPr>
      <w:r w:rsidRPr="00790500">
        <w:rPr>
          <w:rFonts w:asciiTheme="minorEastAsia" w:hAnsiTheme="minorEastAsia" w:cs="宋体" w:hint="eastAsia"/>
          <w:color w:val="323232"/>
          <w:kern w:val="0"/>
          <w:sz w:val="32"/>
          <w:szCs w:val="32"/>
        </w:rPr>
        <w:t>地铁</w:t>
      </w:r>
      <w:r w:rsidRPr="00790500">
        <w:rPr>
          <w:rFonts w:asciiTheme="minorEastAsia" w:hAnsiTheme="minorEastAsia" w:cs="宋体"/>
          <w:color w:val="323232"/>
          <w:kern w:val="0"/>
          <w:sz w:val="32"/>
          <w:szCs w:val="32"/>
        </w:rPr>
        <w:t>路线：</w:t>
      </w:r>
      <w:proofErr w:type="gramStart"/>
      <w:r w:rsidRPr="00790500">
        <w:rPr>
          <w:rFonts w:asciiTheme="minorEastAsia" w:hAnsiTheme="minorEastAsia" w:cs="宋体"/>
          <w:color w:val="323232"/>
          <w:kern w:val="0"/>
          <w:sz w:val="32"/>
          <w:szCs w:val="32"/>
        </w:rPr>
        <w:t>瀛海站</w:t>
      </w:r>
      <w:proofErr w:type="gramEnd"/>
      <w:r w:rsidRPr="00790500">
        <w:rPr>
          <w:rFonts w:asciiTheme="minorEastAsia" w:hAnsiTheme="minorEastAsia" w:cs="宋体" w:hint="eastAsia"/>
          <w:color w:val="323232"/>
          <w:kern w:val="0"/>
          <w:sz w:val="32"/>
          <w:szCs w:val="32"/>
        </w:rPr>
        <w:t>8号线A出口西走100米</w:t>
      </w:r>
    </w:p>
    <w:p w:rsidR="001A387C" w:rsidRPr="00790500" w:rsidRDefault="001A387C" w:rsidP="001A387C">
      <w:pPr>
        <w:pStyle w:val="a3"/>
        <w:widowControl/>
        <w:numPr>
          <w:ilvl w:val="0"/>
          <w:numId w:val="2"/>
        </w:numPr>
        <w:shd w:val="clear" w:color="auto" w:fill="FFFFFF"/>
        <w:spacing w:before="300" w:after="300" w:line="450" w:lineRule="atLeast"/>
        <w:ind w:firstLineChars="0"/>
        <w:jc w:val="left"/>
        <w:rPr>
          <w:rFonts w:asciiTheme="minorEastAsia" w:hAnsiTheme="minorEastAsia" w:cs="宋体"/>
          <w:color w:val="404040"/>
          <w:kern w:val="0"/>
          <w:sz w:val="24"/>
          <w:szCs w:val="24"/>
        </w:rPr>
      </w:pPr>
      <w:r w:rsidRPr="00790500">
        <w:rPr>
          <w:rFonts w:asciiTheme="minorEastAsia" w:hAnsiTheme="minorEastAsia" w:cs="宋体" w:hint="eastAsia"/>
          <w:color w:val="323232"/>
          <w:kern w:val="0"/>
          <w:sz w:val="32"/>
          <w:szCs w:val="32"/>
        </w:rPr>
        <w:lastRenderedPageBreak/>
        <w:t>公交路线：341路瀛海庄站、526路瀛海庄站、555路瀛海庄站、926路瀛海庄站、953路瀛海庄站。</w:t>
      </w:r>
    </w:p>
    <w:p w:rsidR="001A387C" w:rsidRPr="00790500" w:rsidRDefault="001A387C" w:rsidP="001A387C">
      <w:pPr>
        <w:widowControl/>
        <w:shd w:val="clear" w:color="auto" w:fill="FFFFFF"/>
        <w:spacing w:before="300" w:after="300" w:line="450" w:lineRule="atLeast"/>
        <w:jc w:val="left"/>
        <w:rPr>
          <w:rFonts w:asciiTheme="minorEastAsia" w:hAnsiTheme="minorEastAsia" w:cs="宋体"/>
          <w:color w:val="323232"/>
          <w:kern w:val="0"/>
          <w:sz w:val="32"/>
          <w:szCs w:val="32"/>
        </w:rPr>
      </w:pPr>
      <w:r w:rsidRPr="00790500">
        <w:rPr>
          <w:rFonts w:asciiTheme="minorEastAsia" w:hAnsiTheme="minorEastAsia" w:cs="宋体" w:hint="eastAsia"/>
          <w:color w:val="323232"/>
          <w:kern w:val="0"/>
          <w:sz w:val="32"/>
          <w:szCs w:val="32"/>
        </w:rPr>
        <w:t>（</w:t>
      </w:r>
      <w:r w:rsidR="00301794" w:rsidRPr="00790500">
        <w:rPr>
          <w:rFonts w:asciiTheme="minorEastAsia" w:hAnsiTheme="minorEastAsia" w:cs="宋体" w:hint="eastAsia"/>
          <w:color w:val="323232"/>
          <w:kern w:val="0"/>
          <w:sz w:val="32"/>
          <w:szCs w:val="32"/>
        </w:rPr>
        <w:t>3</w:t>
      </w:r>
      <w:r w:rsidRPr="00790500">
        <w:rPr>
          <w:rFonts w:asciiTheme="minorEastAsia" w:hAnsiTheme="minorEastAsia" w:cs="宋体" w:hint="eastAsia"/>
          <w:color w:val="323232"/>
          <w:kern w:val="0"/>
          <w:sz w:val="32"/>
          <w:szCs w:val="32"/>
        </w:rPr>
        <w:t>）交通路线：京福路与</w:t>
      </w:r>
      <w:proofErr w:type="gramStart"/>
      <w:r w:rsidRPr="00790500">
        <w:rPr>
          <w:rFonts w:asciiTheme="minorEastAsia" w:hAnsiTheme="minorEastAsia" w:cs="宋体" w:hint="eastAsia"/>
          <w:color w:val="323232"/>
          <w:kern w:val="0"/>
          <w:sz w:val="32"/>
          <w:szCs w:val="32"/>
        </w:rPr>
        <w:t>瀛</w:t>
      </w:r>
      <w:proofErr w:type="gramEnd"/>
      <w:r w:rsidRPr="00790500">
        <w:rPr>
          <w:rFonts w:asciiTheme="minorEastAsia" w:hAnsiTheme="minorEastAsia" w:cs="宋体" w:hint="eastAsia"/>
          <w:color w:val="323232"/>
          <w:kern w:val="0"/>
          <w:sz w:val="32"/>
          <w:szCs w:val="32"/>
        </w:rPr>
        <w:t>安街交汇处。</w:t>
      </w:r>
    </w:p>
    <w:p w:rsidR="001A387C" w:rsidRPr="00790500" w:rsidRDefault="001A387C" w:rsidP="001A387C">
      <w:pPr>
        <w:widowControl/>
        <w:shd w:val="clear" w:color="auto" w:fill="FFFFFF"/>
        <w:spacing w:before="300" w:after="300" w:line="450" w:lineRule="atLeast"/>
        <w:jc w:val="left"/>
        <w:rPr>
          <w:rFonts w:asciiTheme="minorEastAsia" w:hAnsiTheme="minorEastAsia" w:cs="宋体"/>
          <w:color w:val="404040"/>
          <w:kern w:val="0"/>
          <w:sz w:val="24"/>
          <w:szCs w:val="24"/>
        </w:rPr>
      </w:pPr>
      <w:r w:rsidRPr="00790500">
        <w:rPr>
          <w:rFonts w:asciiTheme="minorEastAsia" w:hAnsiTheme="minorEastAsia" w:cs="宋体" w:hint="eastAsia"/>
          <w:color w:val="323232"/>
          <w:kern w:val="0"/>
          <w:sz w:val="32"/>
          <w:szCs w:val="32"/>
        </w:rPr>
        <w:t>（二）周边配套</w:t>
      </w:r>
    </w:p>
    <w:p w:rsidR="001A387C" w:rsidRPr="00790500" w:rsidRDefault="001A387C" w:rsidP="001A387C">
      <w:pPr>
        <w:widowControl/>
        <w:shd w:val="clear" w:color="auto" w:fill="FFFFFF"/>
        <w:spacing w:before="300" w:after="300" w:line="450" w:lineRule="atLeast"/>
        <w:jc w:val="left"/>
        <w:rPr>
          <w:rFonts w:asciiTheme="minorEastAsia" w:hAnsiTheme="minorEastAsia" w:cs="宋体"/>
          <w:color w:val="404040"/>
          <w:kern w:val="0"/>
          <w:sz w:val="24"/>
          <w:szCs w:val="24"/>
        </w:rPr>
      </w:pPr>
      <w:r w:rsidRPr="00790500">
        <w:rPr>
          <w:rFonts w:asciiTheme="minorEastAsia" w:hAnsiTheme="minorEastAsia" w:cs="宋体" w:hint="eastAsia"/>
          <w:color w:val="323232"/>
          <w:kern w:val="0"/>
          <w:sz w:val="32"/>
          <w:szCs w:val="32"/>
        </w:rPr>
        <w:t>（1）商业：华联购物中心、首航生活广场。</w:t>
      </w:r>
    </w:p>
    <w:p w:rsidR="001A387C" w:rsidRPr="00790500" w:rsidRDefault="001A387C" w:rsidP="001A387C">
      <w:pPr>
        <w:widowControl/>
        <w:shd w:val="clear" w:color="auto" w:fill="FFFFFF"/>
        <w:spacing w:before="300" w:after="300" w:line="450" w:lineRule="atLeast"/>
        <w:jc w:val="left"/>
        <w:rPr>
          <w:rFonts w:asciiTheme="minorEastAsia" w:hAnsiTheme="minorEastAsia" w:cs="宋体"/>
          <w:color w:val="404040"/>
          <w:kern w:val="0"/>
          <w:sz w:val="24"/>
          <w:szCs w:val="24"/>
        </w:rPr>
      </w:pPr>
      <w:r w:rsidRPr="00790500">
        <w:rPr>
          <w:rFonts w:asciiTheme="minorEastAsia" w:hAnsiTheme="minorEastAsia" w:cs="宋体" w:hint="eastAsia"/>
          <w:color w:val="323232"/>
          <w:kern w:val="0"/>
          <w:sz w:val="32"/>
          <w:szCs w:val="32"/>
        </w:rPr>
        <w:t>（2）银行：北京市农村商业银行、中国邮政储蓄银行。</w:t>
      </w:r>
    </w:p>
    <w:p w:rsidR="001A387C" w:rsidRPr="00790500" w:rsidRDefault="001A387C" w:rsidP="001A387C">
      <w:pPr>
        <w:widowControl/>
        <w:shd w:val="clear" w:color="auto" w:fill="FFFFFF"/>
        <w:spacing w:before="300" w:after="300" w:line="450" w:lineRule="atLeast"/>
        <w:jc w:val="left"/>
        <w:rPr>
          <w:rFonts w:asciiTheme="minorEastAsia" w:hAnsiTheme="minorEastAsia" w:cs="宋体"/>
          <w:color w:val="404040"/>
          <w:kern w:val="0"/>
          <w:sz w:val="24"/>
          <w:szCs w:val="24"/>
        </w:rPr>
      </w:pPr>
      <w:r w:rsidRPr="00790500">
        <w:rPr>
          <w:rFonts w:asciiTheme="minorEastAsia" w:hAnsiTheme="minorEastAsia" w:cs="宋体" w:hint="eastAsia"/>
          <w:color w:val="323232"/>
          <w:kern w:val="0"/>
          <w:sz w:val="32"/>
          <w:szCs w:val="32"/>
        </w:rPr>
        <w:t>（3）医院：</w:t>
      </w:r>
      <w:proofErr w:type="gramStart"/>
      <w:r w:rsidR="00301794" w:rsidRPr="00790500">
        <w:rPr>
          <w:rFonts w:asciiTheme="minorEastAsia" w:hAnsiTheme="minorEastAsia" w:cs="宋体" w:hint="eastAsia"/>
          <w:color w:val="323232"/>
          <w:kern w:val="0"/>
          <w:sz w:val="32"/>
          <w:szCs w:val="32"/>
        </w:rPr>
        <w:t>大兴区</w:t>
      </w:r>
      <w:proofErr w:type="gramEnd"/>
      <w:r w:rsidR="00301794" w:rsidRPr="00790500">
        <w:rPr>
          <w:rFonts w:asciiTheme="minorEastAsia" w:hAnsiTheme="minorEastAsia" w:cs="宋体" w:hint="eastAsia"/>
          <w:color w:val="323232"/>
          <w:kern w:val="0"/>
          <w:sz w:val="32"/>
          <w:szCs w:val="32"/>
        </w:rPr>
        <w:t>中西医</w:t>
      </w:r>
      <w:r w:rsidR="00301794" w:rsidRPr="00790500">
        <w:rPr>
          <w:rFonts w:asciiTheme="minorEastAsia" w:hAnsiTheme="minorEastAsia" w:cs="宋体"/>
          <w:color w:val="323232"/>
          <w:kern w:val="0"/>
          <w:sz w:val="32"/>
          <w:szCs w:val="32"/>
        </w:rPr>
        <w:t>结合医院（</w:t>
      </w:r>
      <w:r w:rsidR="00301794" w:rsidRPr="00790500">
        <w:rPr>
          <w:rFonts w:asciiTheme="minorEastAsia" w:hAnsiTheme="minorEastAsia" w:cs="宋体" w:hint="eastAsia"/>
          <w:color w:val="323232"/>
          <w:kern w:val="0"/>
          <w:sz w:val="32"/>
          <w:szCs w:val="32"/>
        </w:rPr>
        <w:t>红星医院</w:t>
      </w:r>
      <w:r w:rsidR="00301794" w:rsidRPr="00790500">
        <w:rPr>
          <w:rFonts w:asciiTheme="minorEastAsia" w:hAnsiTheme="minorEastAsia" w:cs="宋体"/>
          <w:color w:val="323232"/>
          <w:kern w:val="0"/>
          <w:sz w:val="32"/>
          <w:szCs w:val="32"/>
        </w:rPr>
        <w:t>）</w:t>
      </w:r>
      <w:r w:rsidR="00301794" w:rsidRPr="00790500">
        <w:rPr>
          <w:rFonts w:asciiTheme="minorEastAsia" w:hAnsiTheme="minorEastAsia" w:cs="宋体" w:hint="eastAsia"/>
          <w:color w:val="323232"/>
          <w:kern w:val="0"/>
          <w:sz w:val="32"/>
          <w:szCs w:val="32"/>
        </w:rPr>
        <w:t>、</w:t>
      </w:r>
      <w:proofErr w:type="gramStart"/>
      <w:r w:rsidRPr="00790500">
        <w:rPr>
          <w:rFonts w:asciiTheme="minorEastAsia" w:hAnsiTheme="minorEastAsia" w:cs="宋体" w:hint="eastAsia"/>
          <w:color w:val="323232"/>
          <w:kern w:val="0"/>
          <w:sz w:val="32"/>
          <w:szCs w:val="32"/>
        </w:rPr>
        <w:t>瀛海镇</w:t>
      </w:r>
      <w:proofErr w:type="gramEnd"/>
      <w:r w:rsidRPr="00790500">
        <w:rPr>
          <w:rFonts w:asciiTheme="minorEastAsia" w:hAnsiTheme="minorEastAsia" w:cs="宋体" w:hint="eastAsia"/>
          <w:color w:val="323232"/>
          <w:kern w:val="0"/>
          <w:sz w:val="32"/>
          <w:szCs w:val="32"/>
        </w:rPr>
        <w:t>中心卫生院。</w:t>
      </w:r>
    </w:p>
    <w:p w:rsidR="001A387C" w:rsidRPr="00790500" w:rsidRDefault="001A387C" w:rsidP="001A387C">
      <w:pPr>
        <w:widowControl/>
        <w:shd w:val="clear" w:color="auto" w:fill="FFFFFF"/>
        <w:spacing w:before="300" w:after="300" w:line="450" w:lineRule="atLeast"/>
        <w:jc w:val="left"/>
        <w:rPr>
          <w:rFonts w:asciiTheme="minorEastAsia" w:hAnsiTheme="minorEastAsia" w:cs="宋体"/>
          <w:color w:val="404040"/>
          <w:kern w:val="0"/>
          <w:sz w:val="24"/>
          <w:szCs w:val="24"/>
        </w:rPr>
      </w:pPr>
      <w:r w:rsidRPr="00790500">
        <w:rPr>
          <w:rFonts w:asciiTheme="minorEastAsia" w:hAnsiTheme="minorEastAsia" w:cs="宋体" w:hint="eastAsia"/>
          <w:color w:val="323232"/>
          <w:kern w:val="0"/>
          <w:sz w:val="32"/>
          <w:szCs w:val="32"/>
        </w:rPr>
        <w:t>（4）娱乐：北普陀影视城，盛世南宫影视文化城。</w:t>
      </w:r>
    </w:p>
    <w:p w:rsidR="001A387C" w:rsidRPr="00790500" w:rsidRDefault="001A387C" w:rsidP="001A387C">
      <w:pPr>
        <w:widowControl/>
        <w:shd w:val="clear" w:color="auto" w:fill="FFFFFF"/>
        <w:spacing w:before="300" w:after="300" w:line="450" w:lineRule="atLeast"/>
        <w:jc w:val="left"/>
        <w:rPr>
          <w:rFonts w:asciiTheme="minorEastAsia" w:hAnsiTheme="minorEastAsia" w:cs="宋体"/>
          <w:color w:val="404040"/>
          <w:kern w:val="0"/>
          <w:sz w:val="24"/>
          <w:szCs w:val="24"/>
        </w:rPr>
      </w:pPr>
      <w:r w:rsidRPr="00790500">
        <w:rPr>
          <w:rFonts w:asciiTheme="minorEastAsia" w:hAnsiTheme="minorEastAsia" w:cs="宋体" w:hint="eastAsia"/>
          <w:color w:val="323232"/>
          <w:kern w:val="0"/>
          <w:sz w:val="32"/>
          <w:szCs w:val="32"/>
        </w:rPr>
        <w:t>（5）学校：</w:t>
      </w:r>
      <w:r w:rsidR="00301794" w:rsidRPr="00790500">
        <w:rPr>
          <w:rFonts w:asciiTheme="minorEastAsia" w:hAnsiTheme="minorEastAsia" w:cs="宋体" w:hint="eastAsia"/>
          <w:color w:val="323232"/>
          <w:kern w:val="0"/>
          <w:sz w:val="32"/>
          <w:szCs w:val="32"/>
        </w:rPr>
        <w:t>中国</w:t>
      </w:r>
      <w:r w:rsidR="00301794" w:rsidRPr="00790500">
        <w:rPr>
          <w:rFonts w:asciiTheme="minorEastAsia" w:hAnsiTheme="minorEastAsia" w:cs="宋体"/>
          <w:color w:val="323232"/>
          <w:kern w:val="0"/>
          <w:sz w:val="32"/>
          <w:szCs w:val="32"/>
        </w:rPr>
        <w:t>教育科学</w:t>
      </w:r>
      <w:r w:rsidR="00301794" w:rsidRPr="00790500">
        <w:rPr>
          <w:rFonts w:asciiTheme="minorEastAsia" w:hAnsiTheme="minorEastAsia" w:cs="宋体" w:hint="eastAsia"/>
          <w:color w:val="323232"/>
          <w:kern w:val="0"/>
          <w:sz w:val="32"/>
          <w:szCs w:val="32"/>
        </w:rPr>
        <w:t>研究院</w:t>
      </w:r>
      <w:r w:rsidR="00301794" w:rsidRPr="00790500">
        <w:rPr>
          <w:rFonts w:asciiTheme="minorEastAsia" w:hAnsiTheme="minorEastAsia" w:cs="宋体"/>
          <w:color w:val="323232"/>
          <w:kern w:val="0"/>
          <w:sz w:val="32"/>
          <w:szCs w:val="32"/>
        </w:rPr>
        <w:t>北京大兴实验学校、</w:t>
      </w:r>
      <w:proofErr w:type="gramStart"/>
      <w:r w:rsidRPr="00790500">
        <w:rPr>
          <w:rFonts w:asciiTheme="minorEastAsia" w:hAnsiTheme="minorEastAsia" w:cs="宋体" w:hint="eastAsia"/>
          <w:color w:val="323232"/>
          <w:kern w:val="0"/>
          <w:sz w:val="32"/>
          <w:szCs w:val="32"/>
        </w:rPr>
        <w:t>瀛海镇</w:t>
      </w:r>
      <w:proofErr w:type="gramEnd"/>
      <w:r w:rsidRPr="00790500">
        <w:rPr>
          <w:rFonts w:asciiTheme="minorEastAsia" w:hAnsiTheme="minorEastAsia" w:cs="宋体" w:hint="eastAsia"/>
          <w:color w:val="323232"/>
          <w:kern w:val="0"/>
          <w:sz w:val="32"/>
          <w:szCs w:val="32"/>
        </w:rPr>
        <w:t>第一中心幼儿园、</w:t>
      </w:r>
      <w:proofErr w:type="gramStart"/>
      <w:r w:rsidRPr="00790500">
        <w:rPr>
          <w:rFonts w:asciiTheme="minorEastAsia" w:hAnsiTheme="minorEastAsia" w:cs="宋体" w:hint="eastAsia"/>
          <w:color w:val="323232"/>
          <w:kern w:val="0"/>
          <w:sz w:val="32"/>
          <w:szCs w:val="32"/>
        </w:rPr>
        <w:t>瀛海镇</w:t>
      </w:r>
      <w:proofErr w:type="gramEnd"/>
      <w:r w:rsidRPr="00790500">
        <w:rPr>
          <w:rFonts w:asciiTheme="minorEastAsia" w:hAnsiTheme="minorEastAsia" w:cs="宋体" w:hint="eastAsia"/>
          <w:color w:val="323232"/>
          <w:kern w:val="0"/>
          <w:sz w:val="32"/>
          <w:szCs w:val="32"/>
        </w:rPr>
        <w:t>第一中心小学、红星中学。</w:t>
      </w:r>
    </w:p>
    <w:p w:rsidR="001A387C" w:rsidRPr="00790500" w:rsidRDefault="001A387C" w:rsidP="001A387C">
      <w:pPr>
        <w:widowControl/>
        <w:shd w:val="clear" w:color="auto" w:fill="FFFFFF"/>
        <w:spacing w:before="300" w:after="300" w:line="450" w:lineRule="atLeast"/>
        <w:jc w:val="left"/>
        <w:rPr>
          <w:rFonts w:asciiTheme="minorEastAsia" w:hAnsiTheme="minorEastAsia" w:cs="宋体"/>
          <w:color w:val="404040"/>
          <w:kern w:val="0"/>
          <w:sz w:val="24"/>
          <w:szCs w:val="24"/>
        </w:rPr>
      </w:pPr>
      <w:r w:rsidRPr="00790500">
        <w:rPr>
          <w:rFonts w:asciiTheme="minorEastAsia" w:hAnsiTheme="minorEastAsia" w:cs="宋体" w:hint="eastAsia"/>
          <w:color w:val="323232"/>
          <w:kern w:val="0"/>
          <w:sz w:val="32"/>
          <w:szCs w:val="32"/>
        </w:rPr>
        <w:t>（6</w:t>
      </w:r>
      <w:r w:rsidR="00301794" w:rsidRPr="00790500">
        <w:rPr>
          <w:rFonts w:asciiTheme="minorEastAsia" w:hAnsiTheme="minorEastAsia" w:cs="宋体" w:hint="eastAsia"/>
          <w:color w:val="323232"/>
          <w:kern w:val="0"/>
          <w:sz w:val="32"/>
          <w:szCs w:val="32"/>
        </w:rPr>
        <w:t>）公园：南海子公园、兴海公园、</w:t>
      </w:r>
      <w:r w:rsidR="00301794" w:rsidRPr="00790500">
        <w:rPr>
          <w:rFonts w:asciiTheme="minorEastAsia" w:hAnsiTheme="minorEastAsia" w:cs="宋体"/>
          <w:color w:val="323232"/>
          <w:kern w:val="0"/>
          <w:sz w:val="32"/>
          <w:szCs w:val="32"/>
        </w:rPr>
        <w:t>瀛海休闲公园。</w:t>
      </w:r>
    </w:p>
    <w:p w:rsidR="001A387C" w:rsidRPr="00790500" w:rsidRDefault="001A387C" w:rsidP="001A387C">
      <w:pPr>
        <w:widowControl/>
        <w:shd w:val="clear" w:color="auto" w:fill="FFFFFF"/>
        <w:spacing w:before="300" w:after="300" w:line="450" w:lineRule="atLeast"/>
        <w:jc w:val="left"/>
        <w:rPr>
          <w:rFonts w:asciiTheme="minorEastAsia" w:hAnsiTheme="minorEastAsia" w:cs="宋体"/>
          <w:color w:val="404040"/>
          <w:kern w:val="0"/>
          <w:sz w:val="24"/>
          <w:szCs w:val="24"/>
        </w:rPr>
      </w:pPr>
      <w:r w:rsidRPr="00790500">
        <w:rPr>
          <w:rFonts w:asciiTheme="minorEastAsia" w:hAnsiTheme="minorEastAsia" w:cs="宋体" w:hint="eastAsia"/>
          <w:color w:val="323232"/>
          <w:kern w:val="0"/>
          <w:sz w:val="32"/>
          <w:szCs w:val="32"/>
        </w:rPr>
        <w:t>（三）基础数据</w:t>
      </w:r>
    </w:p>
    <w:p w:rsidR="001A387C" w:rsidRPr="00790500" w:rsidRDefault="001A387C" w:rsidP="001A387C">
      <w:pPr>
        <w:widowControl/>
        <w:shd w:val="clear" w:color="auto" w:fill="FFFFFF"/>
        <w:spacing w:before="300" w:after="300" w:line="450" w:lineRule="atLeast"/>
        <w:jc w:val="left"/>
        <w:rPr>
          <w:rFonts w:asciiTheme="minorEastAsia" w:hAnsiTheme="minorEastAsia" w:cs="宋体"/>
          <w:color w:val="404040"/>
          <w:kern w:val="0"/>
          <w:sz w:val="24"/>
          <w:szCs w:val="24"/>
        </w:rPr>
      </w:pPr>
      <w:r w:rsidRPr="00790500">
        <w:rPr>
          <w:rFonts w:asciiTheme="minorEastAsia" w:hAnsiTheme="minorEastAsia" w:cs="宋体" w:hint="eastAsia"/>
          <w:color w:val="323232"/>
          <w:kern w:val="0"/>
          <w:sz w:val="32"/>
          <w:szCs w:val="32"/>
        </w:rPr>
        <w:t>国瑞·瑞褔园共有产权住房地上建筑面积约100895.22平方米，共8个楼栋，楼号分别为1号楼、2号楼、3号楼、4号楼、5号楼、6号楼、7号楼、8号楼。</w:t>
      </w:r>
    </w:p>
    <w:p w:rsidR="001A387C" w:rsidRPr="00790500" w:rsidRDefault="001A387C" w:rsidP="001A387C">
      <w:pPr>
        <w:widowControl/>
        <w:shd w:val="clear" w:color="auto" w:fill="FFFFFF"/>
        <w:spacing w:before="300" w:after="300" w:line="450" w:lineRule="atLeast"/>
        <w:jc w:val="left"/>
        <w:rPr>
          <w:rFonts w:asciiTheme="minorEastAsia" w:hAnsiTheme="minorEastAsia" w:cs="宋体"/>
          <w:color w:val="404040"/>
          <w:kern w:val="0"/>
          <w:sz w:val="24"/>
          <w:szCs w:val="24"/>
        </w:rPr>
      </w:pPr>
      <w:r w:rsidRPr="00790500">
        <w:rPr>
          <w:rFonts w:asciiTheme="minorEastAsia" w:hAnsiTheme="minorEastAsia" w:cs="宋体" w:hint="eastAsia"/>
          <w:color w:val="323232"/>
          <w:kern w:val="0"/>
          <w:sz w:val="32"/>
          <w:szCs w:val="32"/>
        </w:rPr>
        <w:lastRenderedPageBreak/>
        <w:t>1号楼共2个单元，建筑层数为地下三层（不含设备夹层），地上17层，建筑高度为51.6米，结构高度为47.6米，层高均为2.8米，地上部分全部为共有产权住房。</w:t>
      </w:r>
    </w:p>
    <w:p w:rsidR="001A387C" w:rsidRPr="00790500" w:rsidRDefault="001A387C" w:rsidP="001A387C">
      <w:pPr>
        <w:widowControl/>
        <w:shd w:val="clear" w:color="auto" w:fill="FFFFFF"/>
        <w:spacing w:before="300" w:after="300" w:line="450" w:lineRule="atLeast"/>
        <w:jc w:val="left"/>
        <w:rPr>
          <w:rFonts w:asciiTheme="minorEastAsia" w:hAnsiTheme="minorEastAsia" w:cs="宋体"/>
          <w:color w:val="404040"/>
          <w:kern w:val="0"/>
          <w:sz w:val="24"/>
          <w:szCs w:val="24"/>
        </w:rPr>
      </w:pPr>
      <w:r w:rsidRPr="00790500">
        <w:rPr>
          <w:rFonts w:asciiTheme="minorEastAsia" w:hAnsiTheme="minorEastAsia" w:cs="宋体" w:hint="eastAsia"/>
          <w:color w:val="323232"/>
          <w:kern w:val="0"/>
          <w:sz w:val="32"/>
          <w:szCs w:val="32"/>
        </w:rPr>
        <w:t>2号楼共2个单元，建筑层数为地下三层（不含设备夹层），地上18层，建筑高度为54.4米，结构高度为50.4，米层高均为2.8米，地上部分全部为共有产权住房。</w:t>
      </w:r>
    </w:p>
    <w:p w:rsidR="001A387C" w:rsidRPr="00790500" w:rsidRDefault="001A387C" w:rsidP="001A387C">
      <w:pPr>
        <w:widowControl/>
        <w:shd w:val="clear" w:color="auto" w:fill="FFFFFF"/>
        <w:spacing w:before="300" w:after="300" w:line="450" w:lineRule="atLeast"/>
        <w:jc w:val="left"/>
        <w:rPr>
          <w:rFonts w:asciiTheme="minorEastAsia" w:hAnsiTheme="minorEastAsia" w:cs="宋体"/>
          <w:color w:val="404040"/>
          <w:kern w:val="0"/>
          <w:sz w:val="24"/>
          <w:szCs w:val="24"/>
        </w:rPr>
      </w:pPr>
      <w:r w:rsidRPr="00790500">
        <w:rPr>
          <w:rFonts w:asciiTheme="minorEastAsia" w:hAnsiTheme="minorEastAsia" w:cs="宋体" w:hint="eastAsia"/>
          <w:color w:val="323232"/>
          <w:kern w:val="0"/>
          <w:sz w:val="32"/>
          <w:szCs w:val="32"/>
        </w:rPr>
        <w:t>3号楼共2个单元，建筑层数为地下三层（不含设备夹层），地上17层，建筑高度为51.6米，结构高度为47.6米，层高均为2.8米，地上部分全部为共有产权住房。</w:t>
      </w:r>
    </w:p>
    <w:p w:rsidR="001A387C" w:rsidRPr="00790500" w:rsidRDefault="001A387C" w:rsidP="001A387C">
      <w:pPr>
        <w:widowControl/>
        <w:shd w:val="clear" w:color="auto" w:fill="FFFFFF"/>
        <w:spacing w:before="300" w:after="300" w:line="450" w:lineRule="atLeast"/>
        <w:jc w:val="left"/>
        <w:rPr>
          <w:rFonts w:asciiTheme="minorEastAsia" w:hAnsiTheme="minorEastAsia" w:cs="宋体"/>
          <w:color w:val="404040"/>
          <w:kern w:val="0"/>
          <w:sz w:val="24"/>
          <w:szCs w:val="24"/>
        </w:rPr>
      </w:pPr>
      <w:r w:rsidRPr="00790500">
        <w:rPr>
          <w:rFonts w:asciiTheme="minorEastAsia" w:hAnsiTheme="minorEastAsia" w:cs="宋体" w:hint="eastAsia"/>
          <w:color w:val="323232"/>
          <w:kern w:val="0"/>
          <w:sz w:val="32"/>
          <w:szCs w:val="32"/>
        </w:rPr>
        <w:t>4号楼共2个单元，建筑层数为地下三层（不含设备夹层），地上12层，建筑高度为37.6米，结构高度为33.6米，层高均为2.8米，地上部分全部为共有产权住房。</w:t>
      </w:r>
    </w:p>
    <w:p w:rsidR="001A387C" w:rsidRPr="00790500" w:rsidRDefault="001A387C" w:rsidP="001A387C">
      <w:pPr>
        <w:widowControl/>
        <w:shd w:val="clear" w:color="auto" w:fill="FFFFFF"/>
        <w:spacing w:before="300" w:after="300" w:line="450" w:lineRule="atLeast"/>
        <w:jc w:val="left"/>
        <w:rPr>
          <w:rFonts w:asciiTheme="minorEastAsia" w:hAnsiTheme="minorEastAsia" w:cs="宋体"/>
          <w:color w:val="404040"/>
          <w:kern w:val="0"/>
          <w:sz w:val="24"/>
          <w:szCs w:val="24"/>
        </w:rPr>
      </w:pPr>
      <w:r w:rsidRPr="00790500">
        <w:rPr>
          <w:rFonts w:asciiTheme="minorEastAsia" w:hAnsiTheme="minorEastAsia" w:cs="宋体" w:hint="eastAsia"/>
          <w:color w:val="323232"/>
          <w:kern w:val="0"/>
          <w:sz w:val="32"/>
          <w:szCs w:val="32"/>
        </w:rPr>
        <w:t>5号楼共2个单元，建筑层数为地下三层（不含设备夹层），地上17层，建筑高度为51.6米，结构高度为47.6米，层高均为2.8米，地上部分全部为共有产权住房。</w:t>
      </w:r>
    </w:p>
    <w:p w:rsidR="001A387C" w:rsidRPr="00790500" w:rsidRDefault="001A387C" w:rsidP="001A387C">
      <w:pPr>
        <w:widowControl/>
        <w:shd w:val="clear" w:color="auto" w:fill="FFFFFF"/>
        <w:spacing w:before="300" w:after="300" w:line="450" w:lineRule="atLeast"/>
        <w:jc w:val="left"/>
        <w:rPr>
          <w:rFonts w:asciiTheme="minorEastAsia" w:hAnsiTheme="minorEastAsia" w:cs="宋体"/>
          <w:color w:val="404040"/>
          <w:kern w:val="0"/>
          <w:sz w:val="24"/>
          <w:szCs w:val="24"/>
        </w:rPr>
      </w:pPr>
      <w:r w:rsidRPr="00790500">
        <w:rPr>
          <w:rFonts w:asciiTheme="minorEastAsia" w:hAnsiTheme="minorEastAsia" w:cs="宋体" w:hint="eastAsia"/>
          <w:color w:val="323232"/>
          <w:kern w:val="0"/>
          <w:sz w:val="32"/>
          <w:szCs w:val="32"/>
        </w:rPr>
        <w:t>6号楼共2个单元，建筑层数为地下三层（不含设备夹层），地上12层，建筑高度为37.6米，结构高度为33.6米，层高均为2.8米，地上部分全部为共有产权住房。</w:t>
      </w:r>
    </w:p>
    <w:p w:rsidR="001A387C" w:rsidRPr="00790500" w:rsidRDefault="001A387C" w:rsidP="001A387C">
      <w:pPr>
        <w:widowControl/>
        <w:shd w:val="clear" w:color="auto" w:fill="FFFFFF"/>
        <w:spacing w:before="300" w:after="300" w:line="450" w:lineRule="atLeast"/>
        <w:jc w:val="left"/>
        <w:rPr>
          <w:rFonts w:asciiTheme="minorEastAsia" w:hAnsiTheme="minorEastAsia" w:cs="宋体"/>
          <w:color w:val="404040"/>
          <w:kern w:val="0"/>
          <w:sz w:val="24"/>
          <w:szCs w:val="24"/>
        </w:rPr>
      </w:pPr>
      <w:r w:rsidRPr="00790500">
        <w:rPr>
          <w:rFonts w:asciiTheme="minorEastAsia" w:hAnsiTheme="minorEastAsia" w:cs="宋体" w:hint="eastAsia"/>
          <w:color w:val="323232"/>
          <w:kern w:val="0"/>
          <w:sz w:val="32"/>
          <w:szCs w:val="32"/>
        </w:rPr>
        <w:lastRenderedPageBreak/>
        <w:t>7号楼共2个单元，建筑层数为地下三层（不含设备夹层），地上17层，建筑高度为53.6米，结构高度为49.6米，层高均为2.8米，地上3层部分以上为共有产权住房。</w:t>
      </w:r>
    </w:p>
    <w:p w:rsidR="001A387C" w:rsidRPr="00790500" w:rsidRDefault="001A387C" w:rsidP="001A387C">
      <w:pPr>
        <w:widowControl/>
        <w:shd w:val="clear" w:color="auto" w:fill="FFFFFF"/>
        <w:spacing w:before="300" w:after="300" w:line="450" w:lineRule="atLeast"/>
        <w:jc w:val="left"/>
        <w:rPr>
          <w:rFonts w:asciiTheme="minorEastAsia" w:hAnsiTheme="minorEastAsia" w:cs="宋体"/>
          <w:color w:val="404040"/>
          <w:kern w:val="0"/>
          <w:sz w:val="24"/>
          <w:szCs w:val="24"/>
        </w:rPr>
      </w:pPr>
      <w:r w:rsidRPr="00790500">
        <w:rPr>
          <w:rFonts w:asciiTheme="minorEastAsia" w:hAnsiTheme="minorEastAsia" w:cs="宋体" w:hint="eastAsia"/>
          <w:color w:val="323232"/>
          <w:kern w:val="0"/>
          <w:sz w:val="32"/>
          <w:szCs w:val="32"/>
        </w:rPr>
        <w:t>8号楼共2个单元，建筑层数为地下三层（不含设备夹层），地上17层，建筑高度为51.6米，结构高度为47.6米，层高均为2.8米，一层西侧为物业用房，地上其余部分为共有产权住房。</w:t>
      </w:r>
    </w:p>
    <w:p w:rsidR="001A387C" w:rsidRPr="00790500" w:rsidRDefault="001A387C" w:rsidP="001A387C">
      <w:pPr>
        <w:widowControl/>
        <w:shd w:val="clear" w:color="auto" w:fill="FFFFFF"/>
        <w:spacing w:before="300" w:after="300" w:line="450" w:lineRule="atLeast"/>
        <w:jc w:val="left"/>
        <w:rPr>
          <w:rFonts w:asciiTheme="minorEastAsia" w:hAnsiTheme="minorEastAsia" w:cs="宋体"/>
          <w:color w:val="404040"/>
          <w:kern w:val="0"/>
          <w:sz w:val="24"/>
          <w:szCs w:val="24"/>
        </w:rPr>
      </w:pPr>
      <w:proofErr w:type="gramStart"/>
      <w:r w:rsidRPr="00790500">
        <w:rPr>
          <w:rFonts w:asciiTheme="minorEastAsia" w:hAnsiTheme="minorEastAsia" w:cs="宋体" w:hint="eastAsia"/>
          <w:color w:val="323232"/>
          <w:kern w:val="0"/>
          <w:sz w:val="32"/>
          <w:szCs w:val="32"/>
        </w:rPr>
        <w:t>梯户比</w:t>
      </w:r>
      <w:proofErr w:type="gramEnd"/>
      <w:r w:rsidRPr="00790500">
        <w:rPr>
          <w:rFonts w:asciiTheme="minorEastAsia" w:hAnsiTheme="minorEastAsia" w:cs="宋体" w:hint="eastAsia"/>
          <w:color w:val="323232"/>
          <w:kern w:val="0"/>
          <w:sz w:val="32"/>
          <w:szCs w:val="32"/>
        </w:rPr>
        <w:t>：1号楼、2号楼、3号楼、4号楼、5号楼、6号楼、7号楼、8号楼均为两梯四户。</w:t>
      </w:r>
    </w:p>
    <w:p w:rsidR="001A387C" w:rsidRPr="00790500" w:rsidRDefault="001A387C" w:rsidP="001A387C">
      <w:pPr>
        <w:widowControl/>
        <w:shd w:val="clear" w:color="auto" w:fill="FFFFFF"/>
        <w:spacing w:before="300" w:after="300" w:line="450" w:lineRule="atLeast"/>
        <w:jc w:val="left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790500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>本次申购户型大小：</w:t>
      </w:r>
    </w:p>
    <w:p w:rsidR="001A387C" w:rsidRPr="00790500" w:rsidRDefault="001A387C" w:rsidP="001A387C">
      <w:pPr>
        <w:widowControl/>
        <w:shd w:val="clear" w:color="auto" w:fill="FFFFFF"/>
        <w:spacing w:before="300" w:after="300" w:line="450" w:lineRule="atLeast"/>
        <w:jc w:val="left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790500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>A-1户型（三居室）：约139.</w:t>
      </w:r>
      <w:r w:rsidR="009828C5" w:rsidRPr="00790500">
        <w:rPr>
          <w:rFonts w:asciiTheme="minorEastAsia" w:hAnsiTheme="minorEastAsia" w:cs="宋体"/>
          <w:color w:val="000000" w:themeColor="text1"/>
          <w:kern w:val="0"/>
          <w:sz w:val="32"/>
          <w:szCs w:val="32"/>
        </w:rPr>
        <w:t>37</w:t>
      </w:r>
      <w:r w:rsidRPr="00790500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>平方米，</w:t>
      </w:r>
      <w:r w:rsidR="00FF0AF0" w:rsidRPr="00790500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>4</w:t>
      </w:r>
      <w:r w:rsidRPr="00790500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>户，位于</w:t>
      </w:r>
      <w:r w:rsidR="00FF0AF0" w:rsidRPr="00790500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>2</w:t>
      </w:r>
      <w:r w:rsidRPr="00790500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>号楼一单元</w:t>
      </w:r>
      <w:r w:rsidR="00FF0AF0" w:rsidRPr="00790500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>1201</w:t>
      </w:r>
      <w:r w:rsidRPr="00790500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 xml:space="preserve">； </w:t>
      </w:r>
      <w:r w:rsidR="00FF0AF0" w:rsidRPr="00790500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>3</w:t>
      </w:r>
      <w:r w:rsidRPr="00790500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>号楼一单元</w:t>
      </w:r>
      <w:r w:rsidR="00FF0AF0" w:rsidRPr="00790500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>1201</w:t>
      </w:r>
      <w:r w:rsidRPr="00790500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 xml:space="preserve">； </w:t>
      </w:r>
      <w:r w:rsidR="00FF0AF0" w:rsidRPr="00790500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>6</w:t>
      </w:r>
      <w:r w:rsidRPr="00790500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>号楼</w:t>
      </w:r>
      <w:r w:rsidR="00FF0AF0" w:rsidRPr="00790500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>一单元401</w:t>
      </w:r>
      <w:r w:rsidRPr="00790500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>；</w:t>
      </w:r>
      <w:r w:rsidR="00FF0AF0" w:rsidRPr="00790500">
        <w:rPr>
          <w:rFonts w:asciiTheme="minorEastAsia" w:hAnsiTheme="minorEastAsia" w:cs="宋体"/>
          <w:color w:val="000000" w:themeColor="text1"/>
          <w:kern w:val="0"/>
          <w:sz w:val="32"/>
          <w:szCs w:val="32"/>
        </w:rPr>
        <w:t>8</w:t>
      </w:r>
      <w:r w:rsidR="00FF0AF0" w:rsidRPr="00790500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>号楼二单元</w:t>
      </w:r>
      <w:r w:rsidR="00FF0AF0" w:rsidRPr="00790500">
        <w:rPr>
          <w:rFonts w:asciiTheme="minorEastAsia" w:hAnsiTheme="minorEastAsia" w:cs="宋体"/>
          <w:color w:val="000000" w:themeColor="text1"/>
          <w:kern w:val="0"/>
          <w:sz w:val="32"/>
          <w:szCs w:val="32"/>
        </w:rPr>
        <w:t>1304</w:t>
      </w:r>
      <w:r w:rsidR="00FF0AF0" w:rsidRPr="00790500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>；</w:t>
      </w:r>
      <w:r w:rsidRPr="00790500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>窗户为塑钢材质，起居室窗洞口宽约2米，高约2.2米；主卧室带阳台窗洞口宽约1.8米，高约1.6米；厨房窗洞口宽约1.5米，高约1.4米；卫生间窗洞口宽约0.6米，高约1.4米，卫生间为明卫；本</w:t>
      </w:r>
      <w:proofErr w:type="gramStart"/>
      <w:r w:rsidRPr="00790500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>户型主</w:t>
      </w:r>
      <w:proofErr w:type="gramEnd"/>
      <w:r w:rsidRPr="00790500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>卧室有封闭阳台。</w:t>
      </w:r>
    </w:p>
    <w:p w:rsidR="001A387C" w:rsidRPr="00790500" w:rsidRDefault="001A387C" w:rsidP="001A387C">
      <w:pPr>
        <w:widowControl/>
        <w:shd w:val="clear" w:color="auto" w:fill="FFFFFF"/>
        <w:spacing w:before="300" w:after="300" w:line="450" w:lineRule="atLeast"/>
        <w:jc w:val="left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790500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>A-2户型（两居室）：约88.</w:t>
      </w:r>
      <w:r w:rsidR="009828C5" w:rsidRPr="00790500">
        <w:rPr>
          <w:rFonts w:asciiTheme="minorEastAsia" w:hAnsiTheme="minorEastAsia" w:cs="宋体"/>
          <w:color w:val="000000" w:themeColor="text1"/>
          <w:kern w:val="0"/>
          <w:sz w:val="32"/>
          <w:szCs w:val="32"/>
        </w:rPr>
        <w:t>40</w:t>
      </w:r>
      <w:r w:rsidRPr="00790500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>平方米，</w:t>
      </w:r>
      <w:r w:rsidR="00FF0AF0" w:rsidRPr="00790500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 xml:space="preserve"> </w:t>
      </w:r>
      <w:r w:rsidRPr="00790500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>6户，位于</w:t>
      </w:r>
      <w:r w:rsidR="00FF0AF0" w:rsidRPr="00790500">
        <w:rPr>
          <w:rFonts w:asciiTheme="minorEastAsia" w:hAnsiTheme="minorEastAsia" w:cs="宋体"/>
          <w:color w:val="000000" w:themeColor="text1"/>
          <w:kern w:val="0"/>
          <w:sz w:val="32"/>
          <w:szCs w:val="32"/>
        </w:rPr>
        <w:t>2</w:t>
      </w:r>
      <w:r w:rsidRPr="00790500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>号楼</w:t>
      </w:r>
      <w:r w:rsidR="00FF0AF0" w:rsidRPr="00790500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>一</w:t>
      </w:r>
      <w:r w:rsidRPr="00790500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>单元</w:t>
      </w:r>
      <w:r w:rsidR="00FF0AF0" w:rsidRPr="00790500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>1</w:t>
      </w:r>
      <w:r w:rsidR="00FF0AF0" w:rsidRPr="00790500">
        <w:rPr>
          <w:rFonts w:asciiTheme="minorEastAsia" w:hAnsiTheme="minorEastAsia" w:cs="宋体"/>
          <w:color w:val="000000" w:themeColor="text1"/>
          <w:kern w:val="0"/>
          <w:sz w:val="32"/>
          <w:szCs w:val="32"/>
        </w:rPr>
        <w:t>0</w:t>
      </w:r>
      <w:r w:rsidR="009828C5" w:rsidRPr="00790500">
        <w:rPr>
          <w:rFonts w:asciiTheme="minorEastAsia" w:hAnsiTheme="minorEastAsia" w:cs="宋体"/>
          <w:color w:val="000000" w:themeColor="text1"/>
          <w:kern w:val="0"/>
          <w:sz w:val="32"/>
          <w:szCs w:val="32"/>
        </w:rPr>
        <w:t>2</w:t>
      </w:r>
      <w:r w:rsidR="00FF0AF0" w:rsidRPr="00790500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>、</w:t>
      </w:r>
      <w:r w:rsidR="00FF0AF0" w:rsidRPr="00790500">
        <w:rPr>
          <w:rFonts w:asciiTheme="minorEastAsia" w:hAnsiTheme="minorEastAsia" w:cs="宋体"/>
          <w:color w:val="000000" w:themeColor="text1"/>
          <w:kern w:val="0"/>
          <w:sz w:val="32"/>
          <w:szCs w:val="32"/>
        </w:rPr>
        <w:t>二单元</w:t>
      </w:r>
      <w:r w:rsidR="00FF0AF0" w:rsidRPr="00790500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>803</w:t>
      </w:r>
      <w:r w:rsidRPr="00790500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 xml:space="preserve">； </w:t>
      </w:r>
      <w:r w:rsidR="00FF0AF0" w:rsidRPr="00790500">
        <w:rPr>
          <w:rFonts w:asciiTheme="minorEastAsia" w:hAnsiTheme="minorEastAsia" w:cs="宋体"/>
          <w:color w:val="000000" w:themeColor="text1"/>
          <w:kern w:val="0"/>
          <w:sz w:val="32"/>
          <w:szCs w:val="32"/>
        </w:rPr>
        <w:t>3</w:t>
      </w:r>
      <w:r w:rsidRPr="00790500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>号楼一单元</w:t>
      </w:r>
      <w:r w:rsidR="00FF0AF0" w:rsidRPr="00790500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>1</w:t>
      </w:r>
      <w:r w:rsidR="00FF0AF0" w:rsidRPr="00790500">
        <w:rPr>
          <w:rFonts w:asciiTheme="minorEastAsia" w:hAnsiTheme="minorEastAsia" w:cs="宋体"/>
          <w:color w:val="000000" w:themeColor="text1"/>
          <w:kern w:val="0"/>
          <w:sz w:val="32"/>
          <w:szCs w:val="32"/>
        </w:rPr>
        <w:t>403</w:t>
      </w:r>
      <w:r w:rsidRPr="00790500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 xml:space="preserve">； </w:t>
      </w:r>
      <w:r w:rsidR="00FF0AF0" w:rsidRPr="00790500">
        <w:rPr>
          <w:rFonts w:asciiTheme="minorEastAsia" w:hAnsiTheme="minorEastAsia" w:cs="宋体"/>
          <w:color w:val="000000" w:themeColor="text1"/>
          <w:kern w:val="0"/>
          <w:sz w:val="32"/>
          <w:szCs w:val="32"/>
        </w:rPr>
        <w:t>4</w:t>
      </w:r>
      <w:r w:rsidRPr="00790500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>号楼二单元</w:t>
      </w:r>
      <w:r w:rsidR="00FF0AF0" w:rsidRPr="00790500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>1</w:t>
      </w:r>
      <w:r w:rsidR="00FF0AF0" w:rsidRPr="00790500">
        <w:rPr>
          <w:rFonts w:asciiTheme="minorEastAsia" w:hAnsiTheme="minorEastAsia" w:cs="宋体"/>
          <w:color w:val="000000" w:themeColor="text1"/>
          <w:kern w:val="0"/>
          <w:sz w:val="32"/>
          <w:szCs w:val="32"/>
        </w:rPr>
        <w:t>103</w:t>
      </w:r>
      <w:r w:rsidRPr="00790500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>；</w:t>
      </w:r>
      <w:r w:rsidR="00FF0AF0" w:rsidRPr="00790500">
        <w:rPr>
          <w:rFonts w:asciiTheme="minorEastAsia" w:hAnsiTheme="minorEastAsia" w:cs="宋体"/>
          <w:color w:val="000000" w:themeColor="text1"/>
          <w:kern w:val="0"/>
          <w:sz w:val="32"/>
          <w:szCs w:val="32"/>
        </w:rPr>
        <w:t>6</w:t>
      </w:r>
      <w:r w:rsidR="00FF0AF0" w:rsidRPr="00790500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>号楼二单元</w:t>
      </w:r>
      <w:r w:rsidR="00FF0AF0" w:rsidRPr="00790500">
        <w:rPr>
          <w:rFonts w:asciiTheme="minorEastAsia" w:hAnsiTheme="minorEastAsia" w:cs="宋体"/>
          <w:color w:val="000000" w:themeColor="text1"/>
          <w:kern w:val="0"/>
          <w:sz w:val="32"/>
          <w:szCs w:val="32"/>
        </w:rPr>
        <w:t>402</w:t>
      </w:r>
      <w:r w:rsidR="00FF0AF0" w:rsidRPr="00790500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>；</w:t>
      </w:r>
      <w:r w:rsidR="00FF0AF0" w:rsidRPr="00790500">
        <w:rPr>
          <w:rFonts w:asciiTheme="minorEastAsia" w:hAnsiTheme="minorEastAsia" w:cs="宋体"/>
          <w:color w:val="000000" w:themeColor="text1"/>
          <w:kern w:val="0"/>
          <w:sz w:val="32"/>
          <w:szCs w:val="32"/>
        </w:rPr>
        <w:t>8</w:t>
      </w:r>
      <w:r w:rsidR="00FF0AF0" w:rsidRPr="00790500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>号楼二单元</w:t>
      </w:r>
      <w:r w:rsidR="00FF0AF0" w:rsidRPr="00790500">
        <w:rPr>
          <w:rFonts w:asciiTheme="minorEastAsia" w:hAnsiTheme="minorEastAsia" w:cs="宋体"/>
          <w:color w:val="000000" w:themeColor="text1"/>
          <w:kern w:val="0"/>
          <w:sz w:val="32"/>
          <w:szCs w:val="32"/>
        </w:rPr>
        <w:tab/>
        <w:t>1302</w:t>
      </w:r>
      <w:r w:rsidR="00FF0AF0" w:rsidRPr="00790500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>；</w:t>
      </w:r>
      <w:r w:rsidRPr="00790500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>窗户为塑钢材质，起居室带阳台窗洞口宽约2.4米，高约2.2米；</w:t>
      </w:r>
      <w:r w:rsidRPr="00790500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lastRenderedPageBreak/>
        <w:t>主卧室窗洞口宽约1.4米，高约1.6米；厨房窗洞口宽约0.9米，高约1.4米；卫生间为暗卫；本户型起居室有封闭阳台。</w:t>
      </w:r>
    </w:p>
    <w:p w:rsidR="001A387C" w:rsidRPr="00790500" w:rsidRDefault="001A387C" w:rsidP="001A387C">
      <w:pPr>
        <w:widowControl/>
        <w:shd w:val="clear" w:color="auto" w:fill="FFFFFF"/>
        <w:spacing w:before="300" w:after="300" w:line="450" w:lineRule="atLeast"/>
        <w:jc w:val="left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790500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>A-3户型（两居室）：约</w:t>
      </w:r>
      <w:r w:rsidR="009828C5" w:rsidRPr="00790500">
        <w:rPr>
          <w:rFonts w:asciiTheme="minorEastAsia" w:hAnsiTheme="minorEastAsia" w:cs="宋体"/>
          <w:color w:val="000000" w:themeColor="text1"/>
          <w:kern w:val="0"/>
          <w:sz w:val="32"/>
          <w:szCs w:val="32"/>
        </w:rPr>
        <w:t>88.87</w:t>
      </w:r>
      <w:r w:rsidRPr="00790500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>平方米，</w:t>
      </w:r>
      <w:r w:rsidR="00FF0AF0" w:rsidRPr="00790500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 xml:space="preserve"> </w:t>
      </w:r>
      <w:r w:rsidRPr="00790500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>5户，位于</w:t>
      </w:r>
      <w:r w:rsidR="00FF0AF0" w:rsidRPr="00790500">
        <w:rPr>
          <w:rFonts w:asciiTheme="minorEastAsia" w:hAnsiTheme="minorEastAsia" w:cs="宋体"/>
          <w:color w:val="000000" w:themeColor="text1"/>
          <w:kern w:val="0"/>
          <w:sz w:val="32"/>
          <w:szCs w:val="32"/>
        </w:rPr>
        <w:t>2</w:t>
      </w:r>
      <w:r w:rsidRPr="00790500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>号楼</w:t>
      </w:r>
      <w:r w:rsidR="00FF0AF0" w:rsidRPr="00790500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>一单元504</w:t>
      </w:r>
      <w:r w:rsidRPr="00790500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 xml:space="preserve">； </w:t>
      </w:r>
      <w:r w:rsidR="00FF0AF0" w:rsidRPr="00790500">
        <w:rPr>
          <w:rFonts w:asciiTheme="minorEastAsia" w:hAnsiTheme="minorEastAsia" w:cs="宋体"/>
          <w:color w:val="000000" w:themeColor="text1"/>
          <w:kern w:val="0"/>
          <w:sz w:val="32"/>
          <w:szCs w:val="32"/>
        </w:rPr>
        <w:t>3</w:t>
      </w:r>
      <w:r w:rsidRPr="00790500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>号楼一单元</w:t>
      </w:r>
      <w:r w:rsidR="00FF0AF0" w:rsidRPr="00790500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>404、一单元1204、</w:t>
      </w:r>
      <w:r w:rsidR="00FF0AF0" w:rsidRPr="00790500">
        <w:rPr>
          <w:rFonts w:asciiTheme="minorEastAsia" w:hAnsiTheme="minorEastAsia" w:cs="宋体"/>
          <w:color w:val="000000" w:themeColor="text1"/>
          <w:kern w:val="0"/>
          <w:sz w:val="32"/>
          <w:szCs w:val="32"/>
        </w:rPr>
        <w:t>二单元</w:t>
      </w:r>
      <w:r w:rsidR="00FF0AF0" w:rsidRPr="00790500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>1101</w:t>
      </w:r>
      <w:r w:rsidRPr="00790500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 xml:space="preserve">； </w:t>
      </w:r>
      <w:r w:rsidR="00FF0AF0" w:rsidRPr="00790500">
        <w:rPr>
          <w:rFonts w:asciiTheme="minorEastAsia" w:hAnsiTheme="minorEastAsia" w:cs="宋体"/>
          <w:color w:val="000000" w:themeColor="text1"/>
          <w:kern w:val="0"/>
          <w:sz w:val="32"/>
          <w:szCs w:val="32"/>
        </w:rPr>
        <w:t>5</w:t>
      </w:r>
      <w:r w:rsidRPr="00790500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>号楼</w:t>
      </w:r>
      <w:r w:rsidR="00FF0AF0" w:rsidRPr="00790500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>一</w:t>
      </w:r>
      <w:r w:rsidRPr="00790500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>单元</w:t>
      </w:r>
      <w:r w:rsidR="00FF0AF0" w:rsidRPr="00790500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>704</w:t>
      </w:r>
      <w:r w:rsidRPr="00790500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>。窗户为塑钢材质，起居室窗洞口宽约2.1米，高约2.2米；主卧室带阳台窗洞口宽约1.8米，高约1.6米；厨房窗洞口宽约0.8米，高约1.4米；卫生间为暗卫；本</w:t>
      </w:r>
      <w:proofErr w:type="gramStart"/>
      <w:r w:rsidRPr="00790500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>户型主</w:t>
      </w:r>
      <w:proofErr w:type="gramEnd"/>
      <w:r w:rsidRPr="00790500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>卧室有封闭阳台。</w:t>
      </w:r>
    </w:p>
    <w:p w:rsidR="001A387C" w:rsidRPr="00790500" w:rsidRDefault="001A387C" w:rsidP="001A387C">
      <w:pPr>
        <w:widowControl/>
        <w:shd w:val="clear" w:color="auto" w:fill="FFFFFF"/>
        <w:spacing w:before="300" w:after="300" w:line="450" w:lineRule="atLeast"/>
        <w:jc w:val="left"/>
        <w:rPr>
          <w:rFonts w:asciiTheme="minorEastAsia" w:hAnsiTheme="minorEastAsia" w:cs="宋体"/>
          <w:color w:val="404040"/>
          <w:kern w:val="0"/>
          <w:sz w:val="24"/>
          <w:szCs w:val="24"/>
        </w:rPr>
      </w:pPr>
      <w:r w:rsidRPr="00790500">
        <w:rPr>
          <w:rFonts w:asciiTheme="minorEastAsia" w:hAnsiTheme="minorEastAsia" w:cs="宋体" w:hint="eastAsia"/>
          <w:color w:val="323232"/>
          <w:kern w:val="0"/>
          <w:sz w:val="32"/>
          <w:szCs w:val="32"/>
        </w:rPr>
        <w:t>注：以上数据最终以规划部门审批结果为准，如有变更我司将及时公告。</w:t>
      </w:r>
    </w:p>
    <w:p w:rsidR="00200F76" w:rsidRDefault="00200F76" w:rsidP="001A387C">
      <w:pPr>
        <w:widowControl/>
        <w:shd w:val="clear" w:color="auto" w:fill="FFFFFF"/>
        <w:spacing w:before="300" w:after="300" w:line="450" w:lineRule="atLeast"/>
        <w:jc w:val="center"/>
        <w:rPr>
          <w:rFonts w:asciiTheme="minorEastAsia" w:hAnsiTheme="minorEastAsia" w:cs="宋体"/>
          <w:color w:val="323232"/>
          <w:kern w:val="0"/>
          <w:sz w:val="32"/>
          <w:szCs w:val="32"/>
        </w:rPr>
      </w:pPr>
    </w:p>
    <w:p w:rsidR="00200F76" w:rsidRDefault="00200F76" w:rsidP="001A387C">
      <w:pPr>
        <w:widowControl/>
        <w:shd w:val="clear" w:color="auto" w:fill="FFFFFF"/>
        <w:spacing w:before="300" w:after="300" w:line="450" w:lineRule="atLeast"/>
        <w:jc w:val="center"/>
        <w:rPr>
          <w:rFonts w:asciiTheme="minorEastAsia" w:hAnsiTheme="minorEastAsia" w:cs="宋体"/>
          <w:color w:val="323232"/>
          <w:kern w:val="0"/>
          <w:sz w:val="32"/>
          <w:szCs w:val="32"/>
        </w:rPr>
      </w:pPr>
    </w:p>
    <w:p w:rsidR="00200F76" w:rsidRDefault="00200F76" w:rsidP="001A387C">
      <w:pPr>
        <w:widowControl/>
        <w:shd w:val="clear" w:color="auto" w:fill="FFFFFF"/>
        <w:spacing w:before="300" w:after="300" w:line="450" w:lineRule="atLeast"/>
        <w:jc w:val="center"/>
        <w:rPr>
          <w:rFonts w:asciiTheme="minorEastAsia" w:hAnsiTheme="minorEastAsia" w:cs="宋体"/>
          <w:color w:val="323232"/>
          <w:kern w:val="0"/>
          <w:sz w:val="32"/>
          <w:szCs w:val="32"/>
        </w:rPr>
      </w:pPr>
    </w:p>
    <w:p w:rsidR="00200F76" w:rsidRDefault="00200F76" w:rsidP="001A387C">
      <w:pPr>
        <w:widowControl/>
        <w:shd w:val="clear" w:color="auto" w:fill="FFFFFF"/>
        <w:spacing w:before="300" w:after="300" w:line="450" w:lineRule="atLeast"/>
        <w:jc w:val="center"/>
        <w:rPr>
          <w:rFonts w:asciiTheme="minorEastAsia" w:hAnsiTheme="minorEastAsia" w:cs="宋体"/>
          <w:color w:val="323232"/>
          <w:kern w:val="0"/>
          <w:sz w:val="32"/>
          <w:szCs w:val="32"/>
        </w:rPr>
      </w:pPr>
    </w:p>
    <w:p w:rsidR="00200F76" w:rsidRDefault="00200F76" w:rsidP="001A387C">
      <w:pPr>
        <w:widowControl/>
        <w:shd w:val="clear" w:color="auto" w:fill="FFFFFF"/>
        <w:spacing w:before="300" w:after="300" w:line="450" w:lineRule="atLeast"/>
        <w:jc w:val="center"/>
        <w:rPr>
          <w:rFonts w:asciiTheme="minorEastAsia" w:hAnsiTheme="minorEastAsia" w:cs="宋体" w:hint="eastAsia"/>
          <w:color w:val="323232"/>
          <w:kern w:val="0"/>
          <w:sz w:val="32"/>
          <w:szCs w:val="32"/>
        </w:rPr>
      </w:pPr>
    </w:p>
    <w:p w:rsidR="00D0097C" w:rsidRDefault="00D0097C" w:rsidP="001A387C">
      <w:pPr>
        <w:widowControl/>
        <w:shd w:val="clear" w:color="auto" w:fill="FFFFFF"/>
        <w:spacing w:before="300" w:after="300" w:line="450" w:lineRule="atLeast"/>
        <w:jc w:val="center"/>
        <w:rPr>
          <w:rFonts w:asciiTheme="minorEastAsia" w:hAnsiTheme="minorEastAsia" w:cs="宋体" w:hint="eastAsia"/>
          <w:color w:val="323232"/>
          <w:kern w:val="0"/>
          <w:sz w:val="32"/>
          <w:szCs w:val="32"/>
        </w:rPr>
      </w:pPr>
    </w:p>
    <w:p w:rsidR="00D0097C" w:rsidRPr="00D0097C" w:rsidRDefault="00D0097C" w:rsidP="001A387C">
      <w:pPr>
        <w:widowControl/>
        <w:shd w:val="clear" w:color="auto" w:fill="FFFFFF"/>
        <w:spacing w:before="300" w:after="300" w:line="450" w:lineRule="atLeast"/>
        <w:jc w:val="center"/>
        <w:rPr>
          <w:rFonts w:asciiTheme="minorEastAsia" w:hAnsiTheme="minorEastAsia" w:cs="宋体"/>
          <w:color w:val="323232"/>
          <w:kern w:val="0"/>
          <w:sz w:val="32"/>
          <w:szCs w:val="32"/>
        </w:rPr>
      </w:pPr>
    </w:p>
    <w:p w:rsidR="001A387C" w:rsidRPr="00790500" w:rsidRDefault="001A387C" w:rsidP="001A387C">
      <w:pPr>
        <w:widowControl/>
        <w:shd w:val="clear" w:color="auto" w:fill="FFFFFF"/>
        <w:spacing w:before="300" w:after="300" w:line="450" w:lineRule="atLeast"/>
        <w:jc w:val="center"/>
        <w:rPr>
          <w:rFonts w:asciiTheme="minorEastAsia" w:hAnsiTheme="minorEastAsia" w:cs="宋体"/>
          <w:color w:val="404040"/>
          <w:kern w:val="0"/>
          <w:sz w:val="24"/>
          <w:szCs w:val="24"/>
        </w:rPr>
      </w:pPr>
      <w:r w:rsidRPr="00790500">
        <w:rPr>
          <w:rFonts w:asciiTheme="minorEastAsia" w:hAnsiTheme="minorEastAsia" w:cs="宋体" w:hint="eastAsia"/>
          <w:color w:val="323232"/>
          <w:kern w:val="0"/>
          <w:sz w:val="32"/>
          <w:szCs w:val="32"/>
        </w:rPr>
        <w:lastRenderedPageBreak/>
        <w:t>户型图</w:t>
      </w:r>
    </w:p>
    <w:p w:rsidR="001A387C" w:rsidRPr="00790500" w:rsidRDefault="001A387C" w:rsidP="001A387C">
      <w:pPr>
        <w:widowControl/>
        <w:shd w:val="clear" w:color="auto" w:fill="FFFFFF"/>
        <w:spacing w:before="300" w:after="300" w:line="450" w:lineRule="atLeast"/>
        <w:jc w:val="center"/>
        <w:rPr>
          <w:rFonts w:asciiTheme="minorEastAsia" w:hAnsiTheme="minorEastAsia" w:cs="宋体"/>
          <w:color w:val="404040"/>
          <w:kern w:val="0"/>
          <w:sz w:val="24"/>
          <w:szCs w:val="24"/>
        </w:rPr>
      </w:pPr>
      <w:r w:rsidRPr="00790500">
        <w:rPr>
          <w:rFonts w:asciiTheme="minorEastAsia" w:hAnsiTheme="minorEastAsia" w:cs="宋体"/>
          <w:noProof/>
          <w:color w:val="323232"/>
          <w:kern w:val="0"/>
          <w:sz w:val="24"/>
          <w:szCs w:val="24"/>
        </w:rPr>
        <w:drawing>
          <wp:inline distT="0" distB="0" distL="0" distR="0">
            <wp:extent cx="4505325" cy="5114925"/>
            <wp:effectExtent l="0" t="0" r="9525" b="9525"/>
            <wp:docPr id="6" name="图片 6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图片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511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387C" w:rsidRPr="00790500" w:rsidRDefault="001A387C" w:rsidP="001A387C">
      <w:pPr>
        <w:widowControl/>
        <w:shd w:val="clear" w:color="auto" w:fill="FFFFFF"/>
        <w:spacing w:before="300" w:after="300" w:line="450" w:lineRule="atLeast"/>
        <w:jc w:val="center"/>
        <w:rPr>
          <w:rFonts w:asciiTheme="minorEastAsia" w:hAnsiTheme="minorEastAsia" w:cs="宋体"/>
          <w:color w:val="404040"/>
          <w:kern w:val="0"/>
          <w:sz w:val="24"/>
          <w:szCs w:val="24"/>
        </w:rPr>
      </w:pPr>
      <w:r w:rsidRPr="00790500">
        <w:rPr>
          <w:rFonts w:asciiTheme="minorEastAsia" w:hAnsiTheme="minorEastAsia" w:cs="宋体" w:hint="eastAsia"/>
          <w:color w:val="323232"/>
          <w:kern w:val="0"/>
          <w:sz w:val="24"/>
          <w:szCs w:val="24"/>
        </w:rPr>
        <w:t>A1户型平面图</w:t>
      </w:r>
    </w:p>
    <w:p w:rsidR="001A387C" w:rsidRPr="00790500" w:rsidRDefault="001A387C" w:rsidP="001A387C">
      <w:pPr>
        <w:widowControl/>
        <w:shd w:val="clear" w:color="auto" w:fill="FFFFFF"/>
        <w:spacing w:before="300" w:after="300" w:line="450" w:lineRule="atLeast"/>
        <w:jc w:val="center"/>
        <w:rPr>
          <w:rFonts w:asciiTheme="minorEastAsia" w:hAnsiTheme="minorEastAsia" w:cs="宋体"/>
          <w:color w:val="404040"/>
          <w:kern w:val="0"/>
          <w:sz w:val="24"/>
          <w:szCs w:val="24"/>
        </w:rPr>
      </w:pPr>
      <w:r w:rsidRPr="00790500">
        <w:rPr>
          <w:rFonts w:asciiTheme="minorEastAsia" w:hAnsiTheme="minorEastAsia" w:cs="宋体" w:hint="eastAsia"/>
          <w:color w:val="323232"/>
          <w:kern w:val="0"/>
          <w:sz w:val="24"/>
          <w:szCs w:val="24"/>
        </w:rPr>
        <w:t>建筑面积：约139.79㎡</w:t>
      </w:r>
    </w:p>
    <w:p w:rsidR="001A387C" w:rsidRPr="00790500" w:rsidRDefault="001A387C" w:rsidP="001A387C">
      <w:pPr>
        <w:widowControl/>
        <w:shd w:val="clear" w:color="auto" w:fill="FFFFFF"/>
        <w:spacing w:before="300" w:after="300" w:line="450" w:lineRule="atLeast"/>
        <w:jc w:val="left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790500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 xml:space="preserve">户型位置： </w:t>
      </w:r>
      <w:r w:rsidR="00FF0AF0" w:rsidRPr="00790500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2号楼一单元1201； 3号楼一单元1201； 6号楼一单元401；</w:t>
      </w:r>
      <w:r w:rsidR="00FF0AF0" w:rsidRPr="00790500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8</w:t>
      </w:r>
      <w:r w:rsidR="00FF0AF0" w:rsidRPr="00790500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号楼二单元</w:t>
      </w:r>
      <w:r w:rsidR="00FF0AF0" w:rsidRPr="00790500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1304</w:t>
      </w:r>
      <w:r w:rsidR="00FF0AF0" w:rsidRPr="00790500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；</w:t>
      </w:r>
    </w:p>
    <w:p w:rsidR="001A387C" w:rsidRPr="00790500" w:rsidRDefault="001A387C" w:rsidP="001A387C">
      <w:pPr>
        <w:widowControl/>
        <w:shd w:val="clear" w:color="auto" w:fill="FFFFFF"/>
        <w:spacing w:before="300" w:after="300" w:line="450" w:lineRule="atLeast"/>
        <w:jc w:val="center"/>
        <w:rPr>
          <w:rFonts w:asciiTheme="minorEastAsia" w:hAnsiTheme="minorEastAsia" w:cs="宋体"/>
          <w:color w:val="404040"/>
          <w:kern w:val="0"/>
          <w:sz w:val="24"/>
          <w:szCs w:val="24"/>
        </w:rPr>
      </w:pPr>
      <w:r w:rsidRPr="00790500">
        <w:rPr>
          <w:rFonts w:asciiTheme="minorEastAsia" w:hAnsiTheme="minorEastAsia" w:cs="宋体"/>
          <w:noProof/>
          <w:color w:val="323232"/>
          <w:kern w:val="0"/>
          <w:sz w:val="24"/>
          <w:szCs w:val="24"/>
        </w:rPr>
        <w:lastRenderedPageBreak/>
        <w:drawing>
          <wp:inline distT="0" distB="0" distL="0" distR="0">
            <wp:extent cx="4067175" cy="5029200"/>
            <wp:effectExtent l="0" t="0" r="9525" b="0"/>
            <wp:docPr id="5" name="图片 5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图片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502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387C" w:rsidRPr="00790500" w:rsidRDefault="001A387C" w:rsidP="001A387C">
      <w:pPr>
        <w:widowControl/>
        <w:shd w:val="clear" w:color="auto" w:fill="FFFFFF"/>
        <w:spacing w:before="300" w:after="300" w:line="450" w:lineRule="atLeast"/>
        <w:jc w:val="center"/>
        <w:rPr>
          <w:rFonts w:asciiTheme="minorEastAsia" w:hAnsiTheme="minorEastAsia" w:cs="宋体"/>
          <w:color w:val="404040"/>
          <w:kern w:val="0"/>
          <w:sz w:val="24"/>
          <w:szCs w:val="24"/>
        </w:rPr>
      </w:pPr>
      <w:r w:rsidRPr="00790500">
        <w:rPr>
          <w:rFonts w:asciiTheme="minorEastAsia" w:hAnsiTheme="minorEastAsia" w:cs="宋体" w:hint="eastAsia"/>
          <w:color w:val="323232"/>
          <w:kern w:val="0"/>
          <w:sz w:val="24"/>
          <w:szCs w:val="24"/>
        </w:rPr>
        <w:t>A2户型平面图</w:t>
      </w:r>
    </w:p>
    <w:p w:rsidR="001A387C" w:rsidRPr="00790500" w:rsidRDefault="001A387C" w:rsidP="001A387C">
      <w:pPr>
        <w:widowControl/>
        <w:shd w:val="clear" w:color="auto" w:fill="FFFFFF"/>
        <w:spacing w:before="300" w:after="300" w:line="450" w:lineRule="atLeast"/>
        <w:jc w:val="center"/>
        <w:rPr>
          <w:rFonts w:asciiTheme="minorEastAsia" w:hAnsiTheme="minorEastAsia" w:cs="宋体"/>
          <w:color w:val="404040"/>
          <w:kern w:val="0"/>
          <w:sz w:val="24"/>
          <w:szCs w:val="24"/>
        </w:rPr>
      </w:pPr>
      <w:r w:rsidRPr="00790500">
        <w:rPr>
          <w:rFonts w:asciiTheme="minorEastAsia" w:hAnsiTheme="minorEastAsia" w:cs="宋体" w:hint="eastAsia"/>
          <w:color w:val="323232"/>
          <w:kern w:val="0"/>
          <w:sz w:val="24"/>
          <w:szCs w:val="24"/>
        </w:rPr>
        <w:t>建筑面积：约88.91㎡</w:t>
      </w:r>
    </w:p>
    <w:p w:rsidR="001A387C" w:rsidRPr="00790500" w:rsidRDefault="001A387C" w:rsidP="001A387C">
      <w:pPr>
        <w:widowControl/>
        <w:shd w:val="clear" w:color="auto" w:fill="FFFFFF"/>
        <w:spacing w:before="300" w:after="300" w:line="450" w:lineRule="atLeast"/>
        <w:jc w:val="left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790500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户型位置：</w:t>
      </w:r>
      <w:r w:rsidR="00FF0AF0" w:rsidRPr="00790500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2</w:t>
      </w:r>
      <w:r w:rsidR="00FF0AF0" w:rsidRPr="00790500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号楼一单元1</w:t>
      </w:r>
      <w:r w:rsidR="00FF0AF0" w:rsidRPr="00790500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0</w:t>
      </w:r>
      <w:r w:rsidR="00506A53" w:rsidRPr="00790500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2</w:t>
      </w:r>
      <w:r w:rsidR="00FF0AF0" w:rsidRPr="00790500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、</w:t>
      </w:r>
      <w:r w:rsidR="00FF0AF0" w:rsidRPr="00790500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二单元</w:t>
      </w:r>
      <w:r w:rsidR="00FF0AF0" w:rsidRPr="00790500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 xml:space="preserve">803； </w:t>
      </w:r>
      <w:r w:rsidR="00FF0AF0" w:rsidRPr="00790500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3</w:t>
      </w:r>
      <w:r w:rsidR="00FF0AF0" w:rsidRPr="00790500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号楼一单元1</w:t>
      </w:r>
      <w:r w:rsidR="00FF0AF0" w:rsidRPr="00790500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403</w:t>
      </w:r>
      <w:r w:rsidR="00FF0AF0" w:rsidRPr="00790500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 xml:space="preserve">； </w:t>
      </w:r>
      <w:r w:rsidR="00FF0AF0" w:rsidRPr="00790500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4</w:t>
      </w:r>
      <w:r w:rsidR="00FF0AF0" w:rsidRPr="00790500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号楼二单元1</w:t>
      </w:r>
      <w:r w:rsidR="00FF0AF0" w:rsidRPr="00790500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103</w:t>
      </w:r>
      <w:r w:rsidR="00FF0AF0" w:rsidRPr="00790500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；</w:t>
      </w:r>
      <w:r w:rsidR="00FF0AF0" w:rsidRPr="00790500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6</w:t>
      </w:r>
      <w:r w:rsidR="00FF0AF0" w:rsidRPr="00790500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号楼二单元</w:t>
      </w:r>
      <w:r w:rsidR="00FF0AF0" w:rsidRPr="00790500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402</w:t>
      </w:r>
      <w:r w:rsidR="00FF0AF0" w:rsidRPr="00790500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；</w:t>
      </w:r>
      <w:r w:rsidR="00FF0AF0" w:rsidRPr="00790500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8</w:t>
      </w:r>
      <w:r w:rsidR="00FF0AF0" w:rsidRPr="00790500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号楼二单元</w:t>
      </w:r>
      <w:r w:rsidR="00FF0AF0" w:rsidRPr="00790500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ab/>
        <w:t>1302</w:t>
      </w:r>
      <w:r w:rsidR="00D0097C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；</w:t>
      </w:r>
    </w:p>
    <w:p w:rsidR="001A387C" w:rsidRPr="00790500" w:rsidRDefault="001A387C" w:rsidP="001A387C">
      <w:pPr>
        <w:widowControl/>
        <w:shd w:val="clear" w:color="auto" w:fill="FFFFFF"/>
        <w:spacing w:before="300" w:after="300" w:line="450" w:lineRule="atLeast"/>
        <w:jc w:val="center"/>
        <w:rPr>
          <w:rFonts w:asciiTheme="minorEastAsia" w:hAnsiTheme="minorEastAsia" w:cs="宋体"/>
          <w:color w:val="404040"/>
          <w:kern w:val="0"/>
          <w:sz w:val="24"/>
          <w:szCs w:val="24"/>
        </w:rPr>
      </w:pPr>
      <w:r w:rsidRPr="00790500">
        <w:rPr>
          <w:rFonts w:asciiTheme="minorEastAsia" w:hAnsiTheme="minorEastAsia" w:cs="宋体"/>
          <w:noProof/>
          <w:color w:val="323232"/>
          <w:kern w:val="0"/>
          <w:sz w:val="24"/>
          <w:szCs w:val="24"/>
        </w:rPr>
        <w:lastRenderedPageBreak/>
        <w:drawing>
          <wp:inline distT="0" distB="0" distL="0" distR="0">
            <wp:extent cx="4181475" cy="5286375"/>
            <wp:effectExtent l="0" t="0" r="9525" b="9525"/>
            <wp:docPr id="4" name="图片 4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图片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475" cy="528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387C" w:rsidRPr="00790500" w:rsidRDefault="001A387C" w:rsidP="001A387C">
      <w:pPr>
        <w:widowControl/>
        <w:shd w:val="clear" w:color="auto" w:fill="FFFFFF"/>
        <w:spacing w:before="300" w:after="300" w:line="450" w:lineRule="atLeast"/>
        <w:jc w:val="center"/>
        <w:rPr>
          <w:rFonts w:asciiTheme="minorEastAsia" w:hAnsiTheme="minorEastAsia" w:cs="宋体"/>
          <w:color w:val="404040"/>
          <w:kern w:val="0"/>
          <w:sz w:val="24"/>
          <w:szCs w:val="24"/>
        </w:rPr>
      </w:pPr>
      <w:r w:rsidRPr="00790500">
        <w:rPr>
          <w:rFonts w:asciiTheme="minorEastAsia" w:hAnsiTheme="minorEastAsia" w:cs="宋体" w:hint="eastAsia"/>
          <w:color w:val="323232"/>
          <w:kern w:val="0"/>
          <w:sz w:val="24"/>
          <w:szCs w:val="24"/>
        </w:rPr>
        <w:t>A3户型平面图</w:t>
      </w:r>
    </w:p>
    <w:p w:rsidR="001A387C" w:rsidRPr="00790500" w:rsidRDefault="001A387C" w:rsidP="001A387C">
      <w:pPr>
        <w:widowControl/>
        <w:shd w:val="clear" w:color="auto" w:fill="FFFFFF"/>
        <w:spacing w:before="300" w:after="300" w:line="450" w:lineRule="atLeast"/>
        <w:jc w:val="center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790500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建筑面积：约89.21㎡</w:t>
      </w:r>
    </w:p>
    <w:p w:rsidR="00FF0AF0" w:rsidRDefault="001A387C" w:rsidP="00FF0AF0">
      <w:pPr>
        <w:widowControl/>
        <w:shd w:val="clear" w:color="auto" w:fill="FFFFFF"/>
        <w:spacing w:before="300" w:after="300" w:line="450" w:lineRule="atLeast"/>
        <w:jc w:val="left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790500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户型位置：</w:t>
      </w:r>
      <w:r w:rsidR="00FF0AF0" w:rsidRPr="00790500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2</w:t>
      </w:r>
      <w:r w:rsidR="00FF0AF0" w:rsidRPr="00790500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 xml:space="preserve">号楼一单元504； </w:t>
      </w:r>
      <w:r w:rsidR="00FF0AF0" w:rsidRPr="00790500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3</w:t>
      </w:r>
      <w:r w:rsidR="00FF0AF0" w:rsidRPr="00790500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号楼一单元404、一单元1204、</w:t>
      </w:r>
      <w:r w:rsidR="00FF0AF0" w:rsidRPr="00790500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二单元</w:t>
      </w:r>
      <w:r w:rsidR="00FF0AF0" w:rsidRPr="00790500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 xml:space="preserve">1101； </w:t>
      </w:r>
      <w:r w:rsidR="00FF0AF0" w:rsidRPr="00790500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5</w:t>
      </w:r>
      <w:r w:rsidR="00FF0AF0" w:rsidRPr="00790500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号楼一单元704</w:t>
      </w:r>
      <w:r w:rsidR="00D0097C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；</w:t>
      </w:r>
    </w:p>
    <w:p w:rsidR="00FE4468" w:rsidRDefault="00FE4468" w:rsidP="00FF0AF0">
      <w:pPr>
        <w:widowControl/>
        <w:shd w:val="clear" w:color="auto" w:fill="FFFFFF"/>
        <w:spacing w:before="300" w:after="300" w:line="450" w:lineRule="atLeast"/>
        <w:jc w:val="left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</w:p>
    <w:p w:rsidR="00FE4468" w:rsidRDefault="00FE4468" w:rsidP="00FF0AF0">
      <w:pPr>
        <w:widowControl/>
        <w:shd w:val="clear" w:color="auto" w:fill="FFFFFF"/>
        <w:spacing w:before="300" w:after="300" w:line="450" w:lineRule="atLeast"/>
        <w:jc w:val="left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</w:p>
    <w:p w:rsidR="00FE4468" w:rsidRPr="00790500" w:rsidRDefault="00FE4468" w:rsidP="00FF0AF0">
      <w:pPr>
        <w:widowControl/>
        <w:shd w:val="clear" w:color="auto" w:fill="FFFFFF"/>
        <w:spacing w:before="300" w:after="300" w:line="450" w:lineRule="atLeast"/>
        <w:jc w:val="left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</w:p>
    <w:p w:rsidR="001A387C" w:rsidRPr="00790500" w:rsidRDefault="001A387C" w:rsidP="00FF0AF0">
      <w:pPr>
        <w:widowControl/>
        <w:shd w:val="clear" w:color="auto" w:fill="FFFFFF"/>
        <w:spacing w:before="300" w:after="300" w:line="450" w:lineRule="atLeast"/>
        <w:jc w:val="center"/>
        <w:rPr>
          <w:rFonts w:asciiTheme="minorEastAsia" w:hAnsiTheme="minorEastAsia" w:cs="宋体"/>
          <w:color w:val="404040"/>
          <w:kern w:val="0"/>
          <w:sz w:val="24"/>
          <w:szCs w:val="24"/>
        </w:rPr>
      </w:pPr>
      <w:r w:rsidRPr="00790500">
        <w:rPr>
          <w:rFonts w:asciiTheme="minorEastAsia" w:hAnsiTheme="minorEastAsia" w:cs="宋体" w:hint="eastAsia"/>
          <w:color w:val="323232"/>
          <w:kern w:val="0"/>
          <w:sz w:val="24"/>
          <w:szCs w:val="24"/>
        </w:rPr>
        <w:lastRenderedPageBreak/>
        <w:t>项目位置图</w:t>
      </w:r>
    </w:p>
    <w:p w:rsidR="001A387C" w:rsidRPr="00790500" w:rsidRDefault="001A387C" w:rsidP="001A387C">
      <w:pPr>
        <w:widowControl/>
        <w:shd w:val="clear" w:color="auto" w:fill="FFFFFF"/>
        <w:spacing w:before="300" w:after="300" w:line="450" w:lineRule="atLeast"/>
        <w:jc w:val="center"/>
        <w:rPr>
          <w:rFonts w:asciiTheme="minorEastAsia" w:hAnsiTheme="minorEastAsia" w:cs="宋体"/>
          <w:color w:val="404040"/>
          <w:kern w:val="0"/>
          <w:sz w:val="24"/>
          <w:szCs w:val="24"/>
        </w:rPr>
      </w:pPr>
      <w:r w:rsidRPr="00790500">
        <w:rPr>
          <w:rFonts w:asciiTheme="minorEastAsia" w:hAnsiTheme="minorEastAsia" w:cs="宋体"/>
          <w:noProof/>
          <w:color w:val="323232"/>
          <w:kern w:val="0"/>
          <w:sz w:val="24"/>
          <w:szCs w:val="24"/>
        </w:rPr>
        <w:drawing>
          <wp:inline distT="0" distB="0" distL="0" distR="0">
            <wp:extent cx="5629275" cy="3590925"/>
            <wp:effectExtent l="0" t="0" r="9525" b="9525"/>
            <wp:docPr id="3" name="图片 3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图片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359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4468" w:rsidRDefault="00FE4468" w:rsidP="00B73E08">
      <w:pPr>
        <w:widowControl/>
        <w:shd w:val="clear" w:color="auto" w:fill="FFFFFF"/>
        <w:spacing w:before="300" w:after="300" w:line="450" w:lineRule="atLeast"/>
        <w:jc w:val="center"/>
        <w:rPr>
          <w:rFonts w:asciiTheme="minorEastAsia" w:hAnsiTheme="minorEastAsia" w:cs="宋体"/>
          <w:color w:val="323232"/>
          <w:kern w:val="0"/>
          <w:sz w:val="24"/>
          <w:szCs w:val="24"/>
        </w:rPr>
      </w:pPr>
    </w:p>
    <w:p w:rsidR="00FE4468" w:rsidRDefault="00FE4468" w:rsidP="00B73E08">
      <w:pPr>
        <w:widowControl/>
        <w:shd w:val="clear" w:color="auto" w:fill="FFFFFF"/>
        <w:spacing w:before="300" w:after="300" w:line="450" w:lineRule="atLeast"/>
        <w:jc w:val="center"/>
        <w:rPr>
          <w:rFonts w:asciiTheme="minorEastAsia" w:hAnsiTheme="minorEastAsia" w:cs="宋体"/>
          <w:color w:val="323232"/>
          <w:kern w:val="0"/>
          <w:sz w:val="24"/>
          <w:szCs w:val="24"/>
        </w:rPr>
      </w:pPr>
    </w:p>
    <w:p w:rsidR="00FE4468" w:rsidRDefault="00FE4468" w:rsidP="00B73E08">
      <w:pPr>
        <w:widowControl/>
        <w:shd w:val="clear" w:color="auto" w:fill="FFFFFF"/>
        <w:spacing w:before="300" w:after="300" w:line="450" w:lineRule="atLeast"/>
        <w:jc w:val="center"/>
        <w:rPr>
          <w:rFonts w:asciiTheme="minorEastAsia" w:hAnsiTheme="minorEastAsia" w:cs="宋体"/>
          <w:color w:val="323232"/>
          <w:kern w:val="0"/>
          <w:sz w:val="24"/>
          <w:szCs w:val="24"/>
        </w:rPr>
      </w:pPr>
    </w:p>
    <w:p w:rsidR="00FE4468" w:rsidRDefault="00FE4468" w:rsidP="00B73E08">
      <w:pPr>
        <w:widowControl/>
        <w:shd w:val="clear" w:color="auto" w:fill="FFFFFF"/>
        <w:spacing w:before="300" w:after="300" w:line="450" w:lineRule="atLeast"/>
        <w:jc w:val="center"/>
        <w:rPr>
          <w:rFonts w:asciiTheme="minorEastAsia" w:hAnsiTheme="minorEastAsia" w:cs="宋体"/>
          <w:color w:val="323232"/>
          <w:kern w:val="0"/>
          <w:sz w:val="24"/>
          <w:szCs w:val="24"/>
        </w:rPr>
      </w:pPr>
    </w:p>
    <w:p w:rsidR="00FE4468" w:rsidRDefault="00FE4468" w:rsidP="00B73E08">
      <w:pPr>
        <w:widowControl/>
        <w:shd w:val="clear" w:color="auto" w:fill="FFFFFF"/>
        <w:spacing w:before="300" w:after="300" w:line="450" w:lineRule="atLeast"/>
        <w:jc w:val="center"/>
        <w:rPr>
          <w:rFonts w:asciiTheme="minorEastAsia" w:hAnsiTheme="minorEastAsia" w:cs="宋体"/>
          <w:color w:val="323232"/>
          <w:kern w:val="0"/>
          <w:sz w:val="24"/>
          <w:szCs w:val="24"/>
        </w:rPr>
      </w:pPr>
    </w:p>
    <w:p w:rsidR="00FE4468" w:rsidRDefault="00FE4468" w:rsidP="00B73E08">
      <w:pPr>
        <w:widowControl/>
        <w:shd w:val="clear" w:color="auto" w:fill="FFFFFF"/>
        <w:spacing w:before="300" w:after="300" w:line="450" w:lineRule="atLeast"/>
        <w:jc w:val="center"/>
        <w:rPr>
          <w:rFonts w:asciiTheme="minorEastAsia" w:hAnsiTheme="minorEastAsia" w:cs="宋体"/>
          <w:color w:val="323232"/>
          <w:kern w:val="0"/>
          <w:sz w:val="24"/>
          <w:szCs w:val="24"/>
        </w:rPr>
      </w:pPr>
    </w:p>
    <w:p w:rsidR="00FE4468" w:rsidRDefault="00FE4468" w:rsidP="00B73E08">
      <w:pPr>
        <w:widowControl/>
        <w:shd w:val="clear" w:color="auto" w:fill="FFFFFF"/>
        <w:spacing w:before="300" w:after="300" w:line="450" w:lineRule="atLeast"/>
        <w:jc w:val="center"/>
        <w:rPr>
          <w:rFonts w:asciiTheme="minorEastAsia" w:hAnsiTheme="minorEastAsia" w:cs="宋体"/>
          <w:color w:val="323232"/>
          <w:kern w:val="0"/>
          <w:sz w:val="24"/>
          <w:szCs w:val="24"/>
        </w:rPr>
      </w:pPr>
    </w:p>
    <w:p w:rsidR="00FE4468" w:rsidRDefault="00FE4468" w:rsidP="00B73E08">
      <w:pPr>
        <w:widowControl/>
        <w:shd w:val="clear" w:color="auto" w:fill="FFFFFF"/>
        <w:spacing w:before="300" w:after="300" w:line="450" w:lineRule="atLeast"/>
        <w:jc w:val="center"/>
        <w:rPr>
          <w:rFonts w:asciiTheme="minorEastAsia" w:hAnsiTheme="minorEastAsia" w:cs="宋体"/>
          <w:color w:val="323232"/>
          <w:kern w:val="0"/>
          <w:sz w:val="24"/>
          <w:szCs w:val="24"/>
        </w:rPr>
      </w:pPr>
    </w:p>
    <w:p w:rsidR="00FE4468" w:rsidRDefault="00FE4468" w:rsidP="00B73E08">
      <w:pPr>
        <w:widowControl/>
        <w:shd w:val="clear" w:color="auto" w:fill="FFFFFF"/>
        <w:spacing w:before="300" w:after="300" w:line="450" w:lineRule="atLeast"/>
        <w:jc w:val="center"/>
        <w:rPr>
          <w:rFonts w:asciiTheme="minorEastAsia" w:hAnsiTheme="minorEastAsia" w:cs="宋体"/>
          <w:color w:val="323232"/>
          <w:kern w:val="0"/>
          <w:sz w:val="24"/>
          <w:szCs w:val="24"/>
        </w:rPr>
      </w:pPr>
    </w:p>
    <w:p w:rsidR="00B73E08" w:rsidRPr="00790500" w:rsidRDefault="001A387C" w:rsidP="00B73E08">
      <w:pPr>
        <w:widowControl/>
        <w:shd w:val="clear" w:color="auto" w:fill="FFFFFF"/>
        <w:spacing w:before="300" w:after="300" w:line="450" w:lineRule="atLeast"/>
        <w:jc w:val="center"/>
        <w:rPr>
          <w:rFonts w:asciiTheme="minorEastAsia" w:hAnsiTheme="minorEastAsia" w:cs="宋体"/>
          <w:color w:val="323232"/>
          <w:kern w:val="0"/>
          <w:sz w:val="24"/>
          <w:szCs w:val="24"/>
        </w:rPr>
      </w:pPr>
      <w:r w:rsidRPr="00790500">
        <w:rPr>
          <w:rFonts w:asciiTheme="minorEastAsia" w:hAnsiTheme="minorEastAsia" w:cs="宋体" w:hint="eastAsia"/>
          <w:color w:val="323232"/>
          <w:kern w:val="0"/>
          <w:sz w:val="24"/>
          <w:szCs w:val="24"/>
        </w:rPr>
        <w:lastRenderedPageBreak/>
        <w:t>鸟瞰图</w:t>
      </w:r>
    </w:p>
    <w:p w:rsidR="001A387C" w:rsidRPr="00790500" w:rsidRDefault="001A387C" w:rsidP="001A387C">
      <w:pPr>
        <w:widowControl/>
        <w:shd w:val="clear" w:color="auto" w:fill="FFFFFF"/>
        <w:spacing w:before="300" w:after="300" w:line="450" w:lineRule="atLeast"/>
        <w:jc w:val="center"/>
        <w:rPr>
          <w:rFonts w:asciiTheme="minorEastAsia" w:hAnsiTheme="minorEastAsia" w:cs="宋体"/>
          <w:color w:val="404040"/>
          <w:kern w:val="0"/>
          <w:sz w:val="24"/>
          <w:szCs w:val="24"/>
        </w:rPr>
      </w:pPr>
      <w:r w:rsidRPr="00790500">
        <w:rPr>
          <w:rFonts w:asciiTheme="minorEastAsia" w:hAnsiTheme="minorEastAsia" w:cs="宋体"/>
          <w:noProof/>
          <w:color w:val="323232"/>
          <w:kern w:val="0"/>
          <w:sz w:val="24"/>
          <w:szCs w:val="24"/>
        </w:rPr>
        <w:drawing>
          <wp:inline distT="0" distB="0" distL="0" distR="0">
            <wp:extent cx="5572125" cy="4176737"/>
            <wp:effectExtent l="19050" t="0" r="9525" b="0"/>
            <wp:docPr id="2" name="图片 2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图片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269" cy="4179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4468" w:rsidRDefault="00FE4468" w:rsidP="001A387C">
      <w:pPr>
        <w:widowControl/>
        <w:shd w:val="clear" w:color="auto" w:fill="FFFFFF"/>
        <w:spacing w:before="300" w:after="300" w:line="450" w:lineRule="atLeast"/>
        <w:jc w:val="center"/>
        <w:rPr>
          <w:rFonts w:asciiTheme="minorEastAsia" w:hAnsiTheme="minorEastAsia" w:cs="宋体"/>
          <w:color w:val="323232"/>
          <w:kern w:val="0"/>
          <w:sz w:val="24"/>
          <w:szCs w:val="24"/>
        </w:rPr>
      </w:pPr>
    </w:p>
    <w:p w:rsidR="00FE4468" w:rsidRDefault="00FE4468" w:rsidP="001A387C">
      <w:pPr>
        <w:widowControl/>
        <w:shd w:val="clear" w:color="auto" w:fill="FFFFFF"/>
        <w:spacing w:before="300" w:after="300" w:line="450" w:lineRule="atLeast"/>
        <w:jc w:val="center"/>
        <w:rPr>
          <w:rFonts w:asciiTheme="minorEastAsia" w:hAnsiTheme="minorEastAsia" w:cs="宋体"/>
          <w:color w:val="323232"/>
          <w:kern w:val="0"/>
          <w:sz w:val="24"/>
          <w:szCs w:val="24"/>
        </w:rPr>
      </w:pPr>
    </w:p>
    <w:p w:rsidR="00FE4468" w:rsidRDefault="00FE4468" w:rsidP="001A387C">
      <w:pPr>
        <w:widowControl/>
        <w:shd w:val="clear" w:color="auto" w:fill="FFFFFF"/>
        <w:spacing w:before="300" w:after="300" w:line="450" w:lineRule="atLeast"/>
        <w:jc w:val="center"/>
        <w:rPr>
          <w:rFonts w:asciiTheme="minorEastAsia" w:hAnsiTheme="minorEastAsia" w:cs="宋体"/>
          <w:color w:val="323232"/>
          <w:kern w:val="0"/>
          <w:sz w:val="24"/>
          <w:szCs w:val="24"/>
        </w:rPr>
      </w:pPr>
    </w:p>
    <w:p w:rsidR="00FE4468" w:rsidRDefault="00FE4468" w:rsidP="001A387C">
      <w:pPr>
        <w:widowControl/>
        <w:shd w:val="clear" w:color="auto" w:fill="FFFFFF"/>
        <w:spacing w:before="300" w:after="300" w:line="450" w:lineRule="atLeast"/>
        <w:jc w:val="center"/>
        <w:rPr>
          <w:rFonts w:asciiTheme="minorEastAsia" w:hAnsiTheme="minorEastAsia" w:cs="宋体"/>
          <w:color w:val="323232"/>
          <w:kern w:val="0"/>
          <w:sz w:val="24"/>
          <w:szCs w:val="24"/>
        </w:rPr>
      </w:pPr>
    </w:p>
    <w:p w:rsidR="00FE4468" w:rsidRDefault="00FE4468" w:rsidP="001A387C">
      <w:pPr>
        <w:widowControl/>
        <w:shd w:val="clear" w:color="auto" w:fill="FFFFFF"/>
        <w:spacing w:before="300" w:after="300" w:line="450" w:lineRule="atLeast"/>
        <w:jc w:val="center"/>
        <w:rPr>
          <w:rFonts w:asciiTheme="minorEastAsia" w:hAnsiTheme="minorEastAsia" w:cs="宋体"/>
          <w:color w:val="323232"/>
          <w:kern w:val="0"/>
          <w:sz w:val="24"/>
          <w:szCs w:val="24"/>
        </w:rPr>
      </w:pPr>
    </w:p>
    <w:p w:rsidR="00FE4468" w:rsidRDefault="00FE4468" w:rsidP="001A387C">
      <w:pPr>
        <w:widowControl/>
        <w:shd w:val="clear" w:color="auto" w:fill="FFFFFF"/>
        <w:spacing w:before="300" w:after="300" w:line="450" w:lineRule="atLeast"/>
        <w:jc w:val="center"/>
        <w:rPr>
          <w:rFonts w:asciiTheme="minorEastAsia" w:hAnsiTheme="minorEastAsia" w:cs="宋体"/>
          <w:color w:val="323232"/>
          <w:kern w:val="0"/>
          <w:sz w:val="24"/>
          <w:szCs w:val="24"/>
        </w:rPr>
      </w:pPr>
    </w:p>
    <w:p w:rsidR="00FE4468" w:rsidRDefault="00FE4468" w:rsidP="001A387C">
      <w:pPr>
        <w:widowControl/>
        <w:shd w:val="clear" w:color="auto" w:fill="FFFFFF"/>
        <w:spacing w:before="300" w:after="300" w:line="450" w:lineRule="atLeast"/>
        <w:jc w:val="center"/>
        <w:rPr>
          <w:rFonts w:asciiTheme="minorEastAsia" w:hAnsiTheme="minorEastAsia" w:cs="宋体"/>
          <w:color w:val="323232"/>
          <w:kern w:val="0"/>
          <w:sz w:val="24"/>
          <w:szCs w:val="24"/>
        </w:rPr>
      </w:pPr>
    </w:p>
    <w:p w:rsidR="00FE4468" w:rsidRDefault="00FE4468" w:rsidP="001A387C">
      <w:pPr>
        <w:widowControl/>
        <w:shd w:val="clear" w:color="auto" w:fill="FFFFFF"/>
        <w:spacing w:before="300" w:after="300" w:line="450" w:lineRule="atLeast"/>
        <w:jc w:val="center"/>
        <w:rPr>
          <w:rFonts w:asciiTheme="minorEastAsia" w:hAnsiTheme="minorEastAsia" w:cs="宋体"/>
          <w:color w:val="323232"/>
          <w:kern w:val="0"/>
          <w:sz w:val="24"/>
          <w:szCs w:val="24"/>
        </w:rPr>
      </w:pPr>
    </w:p>
    <w:p w:rsidR="001A387C" w:rsidRPr="00790500" w:rsidRDefault="001A387C" w:rsidP="001A387C">
      <w:pPr>
        <w:widowControl/>
        <w:shd w:val="clear" w:color="auto" w:fill="FFFFFF"/>
        <w:spacing w:before="300" w:after="300" w:line="450" w:lineRule="atLeast"/>
        <w:jc w:val="center"/>
        <w:rPr>
          <w:rFonts w:asciiTheme="minorEastAsia" w:hAnsiTheme="minorEastAsia" w:cs="宋体"/>
          <w:color w:val="404040"/>
          <w:kern w:val="0"/>
          <w:sz w:val="24"/>
          <w:szCs w:val="24"/>
        </w:rPr>
      </w:pPr>
      <w:r w:rsidRPr="00790500">
        <w:rPr>
          <w:rFonts w:asciiTheme="minorEastAsia" w:hAnsiTheme="minorEastAsia" w:cs="宋体" w:hint="eastAsia"/>
          <w:color w:val="323232"/>
          <w:kern w:val="0"/>
          <w:sz w:val="24"/>
          <w:szCs w:val="24"/>
        </w:rPr>
        <w:lastRenderedPageBreak/>
        <w:t>立面效果图</w:t>
      </w:r>
    </w:p>
    <w:p w:rsidR="001A387C" w:rsidRPr="00790500" w:rsidRDefault="001A387C" w:rsidP="001A387C">
      <w:pPr>
        <w:widowControl/>
        <w:shd w:val="clear" w:color="auto" w:fill="FFFFFF"/>
        <w:spacing w:before="300" w:after="300" w:line="450" w:lineRule="atLeast"/>
        <w:jc w:val="center"/>
        <w:rPr>
          <w:rFonts w:asciiTheme="minorEastAsia" w:hAnsiTheme="minorEastAsia" w:cs="宋体"/>
          <w:color w:val="404040"/>
          <w:kern w:val="0"/>
          <w:sz w:val="24"/>
          <w:szCs w:val="24"/>
        </w:rPr>
      </w:pPr>
      <w:r w:rsidRPr="00790500">
        <w:rPr>
          <w:rFonts w:asciiTheme="minorEastAsia" w:hAnsiTheme="minorEastAsia" w:cs="宋体"/>
          <w:noProof/>
          <w:color w:val="323232"/>
          <w:kern w:val="0"/>
          <w:sz w:val="24"/>
          <w:szCs w:val="24"/>
        </w:rPr>
        <w:drawing>
          <wp:inline distT="0" distB="0" distL="0" distR="0">
            <wp:extent cx="5534025" cy="5886450"/>
            <wp:effectExtent l="0" t="0" r="9525" b="0"/>
            <wp:docPr id="1" name="图片 1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图片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588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387C" w:rsidRPr="00790500" w:rsidRDefault="001A387C" w:rsidP="001A387C">
      <w:pPr>
        <w:widowControl/>
        <w:shd w:val="clear" w:color="auto" w:fill="FFFFFF"/>
        <w:spacing w:before="100" w:beforeAutospacing="1" w:after="300" w:line="560" w:lineRule="atLeast"/>
        <w:ind w:firstLine="640"/>
        <w:jc w:val="left"/>
        <w:rPr>
          <w:rFonts w:asciiTheme="minorEastAsia" w:hAnsiTheme="minorEastAsia" w:cs="宋体"/>
          <w:color w:val="404040"/>
          <w:kern w:val="0"/>
          <w:sz w:val="24"/>
          <w:szCs w:val="24"/>
        </w:rPr>
      </w:pPr>
    </w:p>
    <w:p w:rsidR="001A387C" w:rsidRPr="00790500" w:rsidRDefault="001A387C" w:rsidP="001A387C">
      <w:pPr>
        <w:widowControl/>
        <w:shd w:val="clear" w:color="auto" w:fill="FFFFFF"/>
        <w:spacing w:before="100" w:beforeAutospacing="1" w:after="300" w:line="560" w:lineRule="atLeast"/>
        <w:ind w:firstLine="640"/>
        <w:jc w:val="left"/>
        <w:rPr>
          <w:rFonts w:asciiTheme="minorEastAsia" w:hAnsiTheme="minorEastAsia" w:cs="宋体"/>
          <w:color w:val="404040"/>
          <w:kern w:val="0"/>
          <w:sz w:val="24"/>
          <w:szCs w:val="24"/>
        </w:rPr>
      </w:pPr>
    </w:p>
    <w:p w:rsidR="001A387C" w:rsidRPr="00790500" w:rsidRDefault="001A387C">
      <w:pPr>
        <w:rPr>
          <w:rFonts w:asciiTheme="minorEastAsia" w:hAnsiTheme="minorEastAsia"/>
        </w:rPr>
      </w:pPr>
    </w:p>
    <w:sectPr w:rsidR="001A387C" w:rsidRPr="00790500" w:rsidSect="004638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2DBF" w:rsidRDefault="00D72DBF" w:rsidP="00200F76">
      <w:r>
        <w:separator/>
      </w:r>
    </w:p>
  </w:endnote>
  <w:endnote w:type="continuationSeparator" w:id="0">
    <w:p w:rsidR="00D72DBF" w:rsidRDefault="00D72DBF" w:rsidP="00200F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2DBF" w:rsidRDefault="00D72DBF" w:rsidP="00200F76">
      <w:r>
        <w:separator/>
      </w:r>
    </w:p>
  </w:footnote>
  <w:footnote w:type="continuationSeparator" w:id="0">
    <w:p w:rsidR="00D72DBF" w:rsidRDefault="00D72DBF" w:rsidP="00200F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23D95"/>
    <w:multiLevelType w:val="hybridMultilevel"/>
    <w:tmpl w:val="624EA1FE"/>
    <w:lvl w:ilvl="0" w:tplc="611AB3C6">
      <w:start w:val="1"/>
      <w:numFmt w:val="japaneseCounting"/>
      <w:lvlText w:val="（%1）"/>
      <w:lvlJc w:val="left"/>
      <w:pPr>
        <w:ind w:left="945" w:hanging="94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FA61D23"/>
    <w:multiLevelType w:val="hybridMultilevel"/>
    <w:tmpl w:val="0470A4EA"/>
    <w:lvl w:ilvl="0" w:tplc="A476D572">
      <w:start w:val="1"/>
      <w:numFmt w:val="decimal"/>
      <w:lvlText w:val="（%1）"/>
      <w:lvlJc w:val="left"/>
      <w:pPr>
        <w:ind w:left="955" w:hanging="79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00" w:hanging="420"/>
      </w:pPr>
    </w:lvl>
    <w:lvl w:ilvl="2" w:tplc="0409001B" w:tentative="1">
      <w:start w:val="1"/>
      <w:numFmt w:val="lowerRoman"/>
      <w:lvlText w:val="%3."/>
      <w:lvlJc w:val="right"/>
      <w:pPr>
        <w:ind w:left="1420" w:hanging="420"/>
      </w:pPr>
    </w:lvl>
    <w:lvl w:ilvl="3" w:tplc="0409000F" w:tentative="1">
      <w:start w:val="1"/>
      <w:numFmt w:val="decimal"/>
      <w:lvlText w:val="%4."/>
      <w:lvlJc w:val="left"/>
      <w:pPr>
        <w:ind w:left="1840" w:hanging="420"/>
      </w:pPr>
    </w:lvl>
    <w:lvl w:ilvl="4" w:tplc="04090019" w:tentative="1">
      <w:start w:val="1"/>
      <w:numFmt w:val="lowerLetter"/>
      <w:lvlText w:val="%5)"/>
      <w:lvlJc w:val="left"/>
      <w:pPr>
        <w:ind w:left="2260" w:hanging="420"/>
      </w:pPr>
    </w:lvl>
    <w:lvl w:ilvl="5" w:tplc="0409001B" w:tentative="1">
      <w:start w:val="1"/>
      <w:numFmt w:val="lowerRoman"/>
      <w:lvlText w:val="%6."/>
      <w:lvlJc w:val="right"/>
      <w:pPr>
        <w:ind w:left="2680" w:hanging="420"/>
      </w:pPr>
    </w:lvl>
    <w:lvl w:ilvl="6" w:tplc="0409000F" w:tentative="1">
      <w:start w:val="1"/>
      <w:numFmt w:val="decimal"/>
      <w:lvlText w:val="%7."/>
      <w:lvlJc w:val="left"/>
      <w:pPr>
        <w:ind w:left="3100" w:hanging="420"/>
      </w:pPr>
    </w:lvl>
    <w:lvl w:ilvl="7" w:tplc="04090019" w:tentative="1">
      <w:start w:val="1"/>
      <w:numFmt w:val="lowerLetter"/>
      <w:lvlText w:val="%8)"/>
      <w:lvlJc w:val="left"/>
      <w:pPr>
        <w:ind w:left="3520" w:hanging="420"/>
      </w:pPr>
    </w:lvl>
    <w:lvl w:ilvl="8" w:tplc="0409001B" w:tentative="1">
      <w:start w:val="1"/>
      <w:numFmt w:val="lowerRoman"/>
      <w:lvlText w:val="%9."/>
      <w:lvlJc w:val="right"/>
      <w:pPr>
        <w:ind w:left="39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6EFE"/>
    <w:rsid w:val="00032FD0"/>
    <w:rsid w:val="00046460"/>
    <w:rsid w:val="001A387C"/>
    <w:rsid w:val="00200F76"/>
    <w:rsid w:val="00286EFE"/>
    <w:rsid w:val="002F5953"/>
    <w:rsid w:val="00301794"/>
    <w:rsid w:val="00400975"/>
    <w:rsid w:val="0046383D"/>
    <w:rsid w:val="0046668D"/>
    <w:rsid w:val="004C32C2"/>
    <w:rsid w:val="00506A53"/>
    <w:rsid w:val="006164CD"/>
    <w:rsid w:val="00790500"/>
    <w:rsid w:val="009828C5"/>
    <w:rsid w:val="00A8278D"/>
    <w:rsid w:val="00AF5269"/>
    <w:rsid w:val="00B73E08"/>
    <w:rsid w:val="00BD7C50"/>
    <w:rsid w:val="00C07D04"/>
    <w:rsid w:val="00D0097C"/>
    <w:rsid w:val="00D72DBF"/>
    <w:rsid w:val="00FE4468"/>
    <w:rsid w:val="00FF0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83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0AF0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200F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00F76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00F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00F76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200F7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00F7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9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5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35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0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994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352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5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1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17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44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94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066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45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93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2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26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0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012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12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50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6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74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012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800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74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85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23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50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127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005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11</Pages>
  <Words>350</Words>
  <Characters>1999</Characters>
  <Application>Microsoft Office Word</Application>
  <DocSecurity>0</DocSecurity>
  <Lines>16</Lines>
  <Paragraphs>4</Paragraphs>
  <ScaleCrop>false</ScaleCrop>
  <Company/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演示人</cp:lastModifiedBy>
  <cp:revision>15</cp:revision>
  <dcterms:created xsi:type="dcterms:W3CDTF">2020-09-08T11:06:00Z</dcterms:created>
  <dcterms:modified xsi:type="dcterms:W3CDTF">2020-09-14T01:20:00Z</dcterms:modified>
</cp:coreProperties>
</file>