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line="560" w:lineRule="exact"/>
        <w:ind w:firstLine="0" w:firstLineChars="0"/>
        <w:rPr>
          <w:rFonts w:hint="default"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lang w:val="en-US" w:eastAsia="zh-CN"/>
        </w:rPr>
        <w:t>附件3：</w:t>
      </w:r>
    </w:p>
    <w:tbl>
      <w:tblPr>
        <w:tblStyle w:val="3"/>
        <w:tblW w:w="9022"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4"/>
        <w:gridCol w:w="920"/>
        <w:gridCol w:w="810"/>
        <w:gridCol w:w="969"/>
        <w:gridCol w:w="1932"/>
        <w:gridCol w:w="2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9022" w:type="dxa"/>
            <w:gridSpan w:val="6"/>
            <w:tcBorders>
              <w:top w:val="nil"/>
              <w:left w:val="nil"/>
              <w:bottom w:val="single" w:color="auto" w:sz="4" w:space="0"/>
              <w:right w:val="nil"/>
            </w:tcBorders>
            <w:shd w:val="clear" w:color="auto" w:fill="auto"/>
            <w:noWrap/>
            <w:vAlign w:val="center"/>
          </w:tcPr>
          <w:p>
            <w:pPr>
              <w:spacing w:after="0" w:line="240" w:lineRule="auto"/>
              <w:jc w:val="center"/>
              <w:textAlignment w:val="center"/>
              <w:rPr>
                <w:rFonts w:hint="eastAsia" w:ascii="仿宋_GB2312" w:hAnsi="宋体" w:eastAsia="仿宋_GB2312" w:cs="宋体"/>
                <w:b/>
                <w:bCs/>
                <w:color w:val="000000"/>
                <w:sz w:val="32"/>
                <w:szCs w:val="32"/>
                <w:lang w:val="en-US" w:eastAsia="zh-CN" w:bidi="ar"/>
              </w:rPr>
            </w:pPr>
            <w:r>
              <w:rPr>
                <w:rFonts w:hint="eastAsia" w:ascii="仿宋_GB2312" w:hAnsi="宋体" w:eastAsia="仿宋_GB2312" w:cs="宋体"/>
                <w:b/>
                <w:bCs/>
                <w:color w:val="000000"/>
                <w:sz w:val="32"/>
                <w:szCs w:val="32"/>
                <w:lang w:val="en-US" w:eastAsia="zh-CN" w:bidi="ar"/>
              </w:rPr>
              <w:t>兴海星光里递补选房京籍家庭各号码段正式</w:t>
            </w:r>
          </w:p>
          <w:p>
            <w:pPr>
              <w:spacing w:after="0" w:line="240" w:lineRule="auto"/>
              <w:jc w:val="center"/>
              <w:textAlignment w:val="center"/>
              <w:rPr>
                <w:rFonts w:hint="eastAsia" w:ascii="仿宋_GB2312" w:hAnsi="宋体" w:eastAsia="仿宋_GB2312" w:cs="宋体"/>
                <w:color w:val="000000"/>
                <w:sz w:val="20"/>
                <w:szCs w:val="20"/>
                <w:lang w:val="en-US" w:eastAsia="zh-CN" w:bidi="ar"/>
              </w:rPr>
            </w:pPr>
            <w:r>
              <w:rPr>
                <w:rFonts w:hint="eastAsia" w:ascii="仿宋_GB2312" w:hAnsi="宋体" w:eastAsia="仿宋_GB2312" w:cs="宋体"/>
                <w:b/>
                <w:bCs/>
                <w:color w:val="000000"/>
                <w:sz w:val="32"/>
                <w:szCs w:val="32"/>
                <w:lang w:val="en-US" w:eastAsia="zh-CN" w:bidi="ar"/>
              </w:rPr>
              <w:t>选房时间段排布表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90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textAlignment w:val="center"/>
              <w:rPr>
                <w:rFonts w:hint="eastAsia" w:ascii="仿宋_GB2312" w:hAnsi="宋体" w:eastAsia="仿宋_GB2312" w:cs="宋体"/>
                <w:color w:val="000000"/>
                <w:sz w:val="20"/>
                <w:szCs w:val="20"/>
                <w:lang w:val="en-US" w:eastAsia="zh-CN" w:bidi="ar"/>
              </w:rPr>
            </w:pPr>
            <w:r>
              <w:rPr>
                <w:rFonts w:hint="eastAsia" w:ascii="仿宋_GB2312" w:hAnsi="宋体" w:eastAsia="仿宋_GB2312" w:cs="宋体"/>
                <w:color w:val="000000"/>
                <w:sz w:val="24"/>
                <w:szCs w:val="24"/>
                <w:lang w:val="en-US" w:eastAsia="zh-CN" w:bidi="ar"/>
              </w:rPr>
              <w:t>注意：选房开始当日8:00即可登录系统，但选房权限会根据摇号顺序，自9:00开始按照40秒间隔依次开通，各号码段选房权限开通时间段如下表，请预留充足的时间提前进入系统。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155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textAlignment w:val="center"/>
              <w:rPr>
                <w:rFonts w:hint="eastAsia" w:ascii="仿宋_GB2312" w:hAnsi="宋体" w:eastAsia="仿宋_GB2312" w:cs="宋体"/>
                <w:b/>
                <w:bCs/>
                <w:color w:val="000000"/>
                <w:sz w:val="28"/>
                <w:szCs w:val="28"/>
                <w:lang w:bidi="ar"/>
              </w:rPr>
            </w:pPr>
            <w:r>
              <w:rPr>
                <w:rFonts w:hint="eastAsia" w:ascii="仿宋_GB2312" w:hAnsi="宋体" w:eastAsia="仿宋_GB2312" w:cs="宋体"/>
                <w:b/>
                <w:bCs/>
                <w:color w:val="000000"/>
                <w:sz w:val="28"/>
                <w:szCs w:val="28"/>
                <w:lang w:val="en-US" w:eastAsia="zh-CN" w:bidi="ar"/>
              </w:rPr>
              <w:t>分组</w:t>
            </w:r>
          </w:p>
        </w:tc>
        <w:tc>
          <w:tcPr>
            <w:tcW w:w="269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仿宋_GB2312" w:hAnsi="宋体" w:eastAsia="仿宋_GB2312" w:cs="宋体"/>
                <w:b/>
                <w:bCs/>
                <w:color w:val="000000"/>
                <w:sz w:val="28"/>
                <w:szCs w:val="28"/>
                <w:lang w:bidi="ar"/>
              </w:rPr>
            </w:pPr>
            <w:r>
              <w:rPr>
                <w:rFonts w:hint="eastAsia" w:ascii="仿宋_GB2312" w:hAnsi="宋体" w:eastAsia="仿宋_GB2312" w:cs="宋体"/>
                <w:b/>
                <w:bCs/>
                <w:color w:val="000000"/>
                <w:sz w:val="28"/>
                <w:szCs w:val="28"/>
                <w:lang w:val="en-US" w:eastAsia="zh-CN" w:bidi="ar"/>
              </w:rPr>
              <w:t>选房号码段</w:t>
            </w:r>
          </w:p>
        </w:tc>
        <w:tc>
          <w:tcPr>
            <w:tcW w:w="193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仿宋_GB2312" w:hAnsi="宋体" w:eastAsia="仿宋_GB2312" w:cs="宋体"/>
                <w:b/>
                <w:bCs/>
                <w:color w:val="000000"/>
                <w:sz w:val="28"/>
                <w:szCs w:val="28"/>
                <w:lang w:bidi="ar"/>
              </w:rPr>
            </w:pPr>
            <w:r>
              <w:rPr>
                <w:rFonts w:hint="eastAsia" w:ascii="仿宋_GB2312" w:hAnsi="宋体" w:eastAsia="仿宋_GB2312" w:cs="宋体"/>
                <w:b/>
                <w:bCs/>
                <w:color w:val="000000"/>
                <w:sz w:val="28"/>
                <w:szCs w:val="28"/>
                <w:lang w:val="en-US" w:eastAsia="zh-CN" w:bidi="ar"/>
              </w:rPr>
              <w:t>选房日期</w:t>
            </w:r>
          </w:p>
        </w:tc>
        <w:tc>
          <w:tcPr>
            <w:tcW w:w="28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仿宋_GB2312" w:hAnsi="宋体" w:eastAsia="仿宋_GB2312" w:cs="宋体"/>
                <w:b/>
                <w:bCs/>
                <w:color w:val="000000"/>
                <w:sz w:val="28"/>
                <w:szCs w:val="28"/>
                <w:lang w:val="en-US" w:eastAsia="zh-CN" w:bidi="ar"/>
              </w:rPr>
            </w:pPr>
            <w:r>
              <w:rPr>
                <w:rFonts w:hint="eastAsia" w:ascii="仿宋_GB2312" w:hAnsi="宋体" w:eastAsia="仿宋_GB2312" w:cs="宋体"/>
                <w:b/>
                <w:bCs/>
                <w:color w:val="000000"/>
                <w:sz w:val="28"/>
                <w:szCs w:val="28"/>
                <w:lang w:val="en-US" w:eastAsia="zh-CN" w:bidi="ar"/>
              </w:rPr>
              <w:t>时间</w:t>
            </w:r>
          </w:p>
          <w:p>
            <w:pPr>
              <w:spacing w:after="0"/>
              <w:jc w:val="center"/>
              <w:textAlignment w:val="center"/>
              <w:rPr>
                <w:rFonts w:hint="eastAsia" w:ascii="仿宋_GB2312" w:hAnsi="宋体" w:eastAsia="仿宋_GB2312" w:cs="宋体"/>
                <w:b/>
                <w:bCs/>
                <w:color w:val="000000"/>
                <w:sz w:val="28"/>
                <w:szCs w:val="28"/>
                <w:lang w:bidi="ar"/>
              </w:rPr>
            </w:pPr>
            <w:r>
              <w:rPr>
                <w:rFonts w:hint="eastAsia" w:ascii="仿宋_GB2312" w:hAnsi="宋体" w:eastAsia="仿宋_GB2312" w:cs="宋体"/>
                <w:b/>
                <w:bCs/>
                <w:color w:val="000000"/>
                <w:sz w:val="22"/>
                <w:szCs w:val="22"/>
                <w:lang w:val="en-US" w:eastAsia="zh-CN" w:bidi="ar"/>
              </w:rPr>
              <w:t>（按照40秒间隔依次开通）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55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京籍房源第二组(城六区和经开区户籍无房家庭及在城六区和经开区工作的本市其他区户籍无房家庭）</w:t>
            </w:r>
          </w:p>
        </w:tc>
        <w:tc>
          <w:tcPr>
            <w:tcW w:w="9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1475</w:t>
            </w:r>
          </w:p>
        </w:tc>
        <w:tc>
          <w:tcPr>
            <w:tcW w:w="81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至</w:t>
            </w:r>
          </w:p>
        </w:tc>
        <w:tc>
          <w:tcPr>
            <w:tcW w:w="96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1564</w:t>
            </w:r>
          </w:p>
        </w:tc>
        <w:tc>
          <w:tcPr>
            <w:tcW w:w="1932"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2023年1月14日</w:t>
            </w:r>
          </w:p>
        </w:tc>
        <w:tc>
          <w:tcPr>
            <w:tcW w:w="2837"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9:00-10:00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宋体"/>
                <w:color w:val="000000"/>
                <w:sz w:val="21"/>
                <w:szCs w:val="21"/>
                <w:lang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1565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至</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1654</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10:00-11:00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宋体"/>
                <w:color w:val="000000"/>
                <w:sz w:val="21"/>
                <w:szCs w:val="21"/>
                <w:lang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1655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至</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1744</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11:00-12:00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宋体"/>
                <w:color w:val="000000"/>
                <w:sz w:val="21"/>
                <w:szCs w:val="21"/>
                <w:lang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1745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至</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1834</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12:00-13:00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宋体"/>
                <w:color w:val="000000"/>
                <w:sz w:val="21"/>
                <w:szCs w:val="21"/>
                <w:lang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1835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至</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1924</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13:00-14:00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宋体"/>
                <w:color w:val="000000"/>
                <w:sz w:val="21"/>
                <w:szCs w:val="21"/>
                <w:lang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1925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至</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2014</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14:00-15:00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宋体"/>
                <w:color w:val="000000"/>
                <w:sz w:val="21"/>
                <w:szCs w:val="21"/>
                <w:lang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2015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至</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2104</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15:00-16:00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宋体"/>
                <w:color w:val="000000"/>
                <w:sz w:val="21"/>
                <w:szCs w:val="21"/>
                <w:lang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2105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至</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2194</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16:00-17:00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宋体"/>
                <w:color w:val="000000"/>
                <w:sz w:val="21"/>
                <w:szCs w:val="21"/>
                <w:lang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2195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至</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2284</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17:00-18:00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宋体"/>
                <w:color w:val="000000"/>
                <w:sz w:val="21"/>
                <w:szCs w:val="21"/>
                <w:lang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2285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至</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2374</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2023年1月15日</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9:00-10:00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宋体"/>
                <w:color w:val="000000"/>
                <w:sz w:val="21"/>
                <w:szCs w:val="21"/>
                <w:lang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2375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至</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2464</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10:00-11:00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宋体"/>
                <w:color w:val="000000"/>
                <w:sz w:val="21"/>
                <w:szCs w:val="21"/>
                <w:lang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2465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至</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2554</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11:00-12:00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宋体"/>
                <w:color w:val="000000"/>
                <w:sz w:val="21"/>
                <w:szCs w:val="21"/>
                <w:lang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2555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至</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2644</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12:00-13:00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宋体"/>
                <w:color w:val="000000"/>
                <w:sz w:val="21"/>
                <w:szCs w:val="21"/>
                <w:lang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2645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至</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2734</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13:00-14:00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宋体"/>
                <w:color w:val="000000"/>
                <w:sz w:val="21"/>
                <w:szCs w:val="21"/>
                <w:lang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2735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至</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2824</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14:00-15:00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宋体"/>
                <w:color w:val="000000"/>
                <w:sz w:val="21"/>
                <w:szCs w:val="21"/>
                <w:lang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2825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至</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2914</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15:00-16:00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宋体"/>
                <w:color w:val="000000"/>
                <w:sz w:val="21"/>
                <w:szCs w:val="21"/>
                <w:lang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2915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至</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3004</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16:00-17:00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宋体"/>
                <w:color w:val="000000"/>
                <w:sz w:val="21"/>
                <w:szCs w:val="21"/>
                <w:lang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3005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至</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3094</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仿宋_GB2312" w:hAnsi="宋体" w:eastAsia="仿宋_GB2312" w:cs="宋体"/>
                <w:color w:val="000000"/>
                <w:sz w:val="21"/>
                <w:szCs w:val="21"/>
                <w:lang w:bidi="ar"/>
              </w:rPr>
            </w:pP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center"/>
              <w:textAlignment w:val="center"/>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17:00-18:00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YjIwMDZmYjdmYWVkZGY0ZjdhMzRjODUzZDA2ZGUifQ=="/>
  </w:docVars>
  <w:rsids>
    <w:rsidRoot w:val="59210696"/>
    <w:rsid w:val="59210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2023-01-06T08:51:00Z</dcterms:created>
  <dc:creator>nonono</dc:creator>
  <cp:lastModifiedBy>nonono</cp:lastModifiedBy>
  <dcterms:modified xsi:type="dcterms:W3CDTF">2023-01-06T08:54:23Z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7A607F06E03447CEBA9CAD9743A94D55</vt:lpwstr>
  </property>
</Properties>
</file>