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64C4E">
      <w:pPr>
        <w:pStyle w:val="10"/>
        <w:spacing w:after="0" w:line="560" w:lineRule="exact"/>
        <w:ind w:firstLine="0" w:firstLineChars="0"/>
        <w:rPr>
          <w:rFonts w:hint="eastAsia" w:ascii="仿宋" w:hAnsi="仿宋" w:eastAsia="仿宋" w:cs="方正仿宋_GB2312"/>
          <w:bCs/>
          <w:sz w:val="32"/>
          <w:szCs w:val="32"/>
        </w:rPr>
      </w:pPr>
      <w:bookmarkStart w:id="0" w:name="_Hlk152749155"/>
      <w:r>
        <w:rPr>
          <w:rFonts w:hint="eastAsia" w:ascii="仿宋" w:hAnsi="仿宋" w:eastAsia="仿宋" w:cs="方正仿宋_GB2312"/>
          <w:bCs/>
          <w:sz w:val="32"/>
          <w:szCs w:val="32"/>
        </w:rPr>
        <w:t>附件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：</w:t>
      </w:r>
    </w:p>
    <w:p w14:paraId="63DB85E0">
      <w:pPr>
        <w:pStyle w:val="10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kern w:val="2"/>
          <w:sz w:val="44"/>
          <w:szCs w:val="44"/>
        </w:rPr>
      </w:pPr>
      <w:r>
        <w:rPr>
          <w:rFonts w:hint="eastAsia" w:ascii="仿宋" w:hAnsi="仿宋" w:eastAsia="仿宋" w:cs="仿宋"/>
          <w:b/>
          <w:kern w:val="2"/>
          <w:sz w:val="44"/>
          <w:szCs w:val="44"/>
        </w:rPr>
        <w:t>线上选房系统操作指引</w:t>
      </w:r>
    </w:p>
    <w:p w14:paraId="0773D692">
      <w:pPr>
        <w:pStyle w:val="10"/>
        <w:spacing w:after="0" w:line="560" w:lineRule="exact"/>
        <w:ind w:firstLine="640"/>
        <w:jc w:val="center"/>
        <w:rPr>
          <w:rFonts w:hint="eastAsia" w:ascii="仿宋" w:hAnsi="仿宋" w:eastAsia="仿宋" w:cs="方正仿宋_GB2312"/>
          <w:bCs/>
          <w:kern w:val="2"/>
          <w:sz w:val="32"/>
          <w:szCs w:val="32"/>
        </w:rPr>
      </w:pPr>
    </w:p>
    <w:p w14:paraId="5A349433">
      <w:pPr>
        <w:pStyle w:val="10"/>
        <w:spacing w:after="0" w:line="560" w:lineRule="exact"/>
        <w:ind w:firstLine="640"/>
        <w:jc w:val="both"/>
        <w:rPr>
          <w:rFonts w:hint="default" w:ascii="仿宋" w:hAnsi="仿宋" w:eastAsia="仿宋"/>
          <w:color w:val="323232"/>
          <w:sz w:val="32"/>
          <w:szCs w:val="32"/>
          <w:highlight w:val="none"/>
          <w:lang w:val="en-US"/>
        </w:rPr>
      </w:pPr>
      <w:r>
        <w:rPr>
          <w:rFonts w:hint="default" w:ascii="仿宋" w:hAnsi="仿宋" w:eastAsia="仿宋"/>
          <w:color w:val="323232"/>
          <w:sz w:val="32"/>
          <w:szCs w:val="32"/>
          <w:highlight w:val="none"/>
          <w:lang w:val="en-US"/>
        </w:rPr>
        <w:t>该项目开发企业将于2025年8月17日组织线上选房系统使用说明会（以下简称“说明会”），本次说明会仅用于申购家庭熟悉线上选房相关事宜，便于广大申购家庭熟悉线上选房系统及操作流程，为避免因不知悉系统及流程影响正式选房，请申购家庭积极参与本次说明会。说明会采用线上直播方式，直播时间：2025年8月17日14：00-16：00，参与链接：https://u.fang.com/yp5hbz/。本次说明会视频将在项目微信公众号发布，申购家庭可关注项目官方微信公众号（名称：大兴发展亦生悦）查阅。</w:t>
      </w:r>
    </w:p>
    <w:p w14:paraId="43E5DE52">
      <w:pPr>
        <w:pStyle w:val="10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  <w:highlight w:val="none"/>
          <w:lang w:eastAsia="zh-CN"/>
        </w:rPr>
      </w:pPr>
      <w:r>
        <w:rPr>
          <w:rFonts w:hint="default" w:ascii="仿宋" w:hAnsi="仿宋" w:eastAsia="仿宋"/>
          <w:color w:val="323232"/>
          <w:sz w:val="32"/>
          <w:szCs w:val="32"/>
          <w:highlight w:val="none"/>
          <w:lang w:val="en-US"/>
        </w:rPr>
        <w:t>本次选房无需下载APP，直接使用微信小程序即可选房（附件中所有图片均为流程示例图片）。</w:t>
      </w:r>
    </w:p>
    <w:p w14:paraId="6C165379">
      <w:pPr>
        <w:pStyle w:val="10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1.用手机微信“扫一扫”功能识别微信小程序二维码，进入系统登录页面，输入该项目申购时主申请人预留电话号码→点击“获取验证码”→收到短信验证码后填入验证码→点击“登录”。（</w:t>
      </w:r>
      <w:r>
        <w:rPr>
          <w:rFonts w:hint="eastAsia" w:ascii="仿宋" w:hAnsi="仿宋" w:eastAsia="仿宋" w:cs="方正仿宋_GB2312"/>
          <w:bCs/>
          <w:color w:val="000000"/>
          <w:sz w:val="32"/>
          <w:szCs w:val="32"/>
        </w:rPr>
        <w:t>正式选房时京籍、非京籍选房开始时间相同，请根据自己的组别扫描对应的二维码进入系统。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</w:p>
    <w:p w14:paraId="1EE57DDD">
      <w:pPr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 w14:paraId="654C9B98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drawing>
          <wp:inline distT="0" distB="0" distL="114300" distR="114300">
            <wp:extent cx="1717040" cy="24371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    </w:t>
      </w:r>
      <w:r>
        <w:rPr>
          <w:rFonts w:hint="eastAsia" w:ascii="方正仿宋_GB2312" w:hAnsi="方正仿宋_GB2312" w:eastAsia="方正仿宋_GB2312" w:cs="方正仿宋_GB2312"/>
          <w:bCs/>
          <w:sz w:val="32"/>
          <w:szCs w:val="32"/>
          <w:lang w:eastAsia="zh-CN"/>
        </w:rPr>
        <w:drawing>
          <wp:inline distT="0" distB="0" distL="114300" distR="114300">
            <wp:extent cx="2004060" cy="2308225"/>
            <wp:effectExtent l="0" t="0" r="2540" b="3175"/>
            <wp:docPr id="2" name="图片 2" descr="1755248287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52482874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EEC5B35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京籍                       非京籍</w:t>
      </w:r>
    </w:p>
    <w:p w14:paraId="708B5FBD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906270" cy="4129405"/>
            <wp:effectExtent l="0" t="0" r="0" b="4445"/>
            <wp:docPr id="102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7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904" cy="4129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87EA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2.登录后，仔细查看线上选房须知并勾选“我已阅读并同意”（下图中1），点击“同意”按钮（下图中2），进入系统房源列表。左右滑动上方楼栋处，可查看项目各楼栋房源情况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，将展示房源数量、户型和线上选房时间等信息</w:t>
      </w:r>
      <w:r>
        <w:rPr>
          <w:rFonts w:hint="eastAsia" w:ascii="仿宋" w:hAnsi="仿宋" w:eastAsia="仿宋" w:cs="方正仿宋_GB2312"/>
          <w:bCs/>
          <w:sz w:val="32"/>
          <w:szCs w:val="32"/>
        </w:rPr>
        <w:t>。</w:t>
      </w:r>
    </w:p>
    <w:p w14:paraId="698FC466">
      <w:pPr>
        <w:spacing w:after="0" w:line="360" w:lineRule="auto"/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4387215</wp:posOffset>
                </wp:positionV>
                <wp:extent cx="215900" cy="247650"/>
                <wp:effectExtent l="0" t="0" r="0" b="0"/>
                <wp:wrapNone/>
                <wp:docPr id="102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1A8A4D">
                            <w:pPr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" o:spid="_x0000_s1026" o:spt="1" style="position:absolute;left:0pt;margin-left:96.65pt;margin-top:345.45pt;height:19.5pt;width:17pt;z-index:251659264;mso-width-relative:page;mso-height-relative:page;" filled="f" stroked="f" coordsize="21600,21600" o:gfxdata="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kgXcK2wAAAAsBAAAPAAAA&#10;AAAAAAEAIAAAACIAAABkcnMvZG93bnJldi54bWxQSwECFAAUAAAACACHTuJANg2FztkBAACiAwAA&#10;DgAAAAAAAAABACAAAAAq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1A8A4D">
                      <w:pPr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4191635</wp:posOffset>
                </wp:positionV>
                <wp:extent cx="1063625" cy="285750"/>
                <wp:effectExtent l="6350" t="6350" r="15875" b="12700"/>
                <wp:wrapNone/>
                <wp:docPr id="1030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625" cy="28575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113.3pt;margin-top:330.05pt;height:22.5pt;width:83.75pt;z-index:251659264;mso-width-relative:page;mso-height-relative:page;" filled="f" stroked="t" coordsize="21600,21600" o:gfxdata="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xroT9oAAAALAQAADwAAAAAAAAABACAAAAAi&#10;AAAAZHJzL2Rvd25yZXYueG1sUEsBAhQAFAAAAAgAh07iQLQJ6TvPAQAAjwMAAA4AAAAAAAAAAQAg&#10;AAAAKQEAAGRycy9lMm9Eb2MueG1sUEsFBgAAAAAGAAYAWQEAAGoFAAAAAA==&#10;">
                <v:fill on="f" focussize="0,0"/>
                <v:stroke weight="1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3871595</wp:posOffset>
                </wp:positionV>
                <wp:extent cx="291465" cy="240665"/>
                <wp:effectExtent l="0" t="0" r="635" b="635"/>
                <wp:wrapNone/>
                <wp:docPr id="10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1465" cy="240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2213CF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flip:x;margin-left:61.9pt;margin-top:304.85pt;height:18.95pt;width:22.95pt;z-index:251659264;mso-width-relative:page;mso-height-relative:page;" filled="f" stroked="f" coordsize="21600,21600" o:gfxdata="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wkxkn9UAAAALAQAADwAAAAAA&#10;AAABACAAAAAiAAAAZHJzL2Rvd25yZXYueG1sUEsBAhQAFAAAAAgAh07iQGDXeWDdAQAArAMAAA4A&#10;AAAAAAAAAQAgAAAAJA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62213CF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3909695</wp:posOffset>
                </wp:positionV>
                <wp:extent cx="1333500" cy="190500"/>
                <wp:effectExtent l="6350" t="6350" r="6350" b="6350"/>
                <wp:wrapNone/>
                <wp:docPr id="103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499" cy="190500"/>
                        </a:xfrm>
                        <a:prstGeom prst="rect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87.4pt;margin-top:307.85pt;height:15pt;width:105pt;z-index:251659264;mso-width-relative:page;mso-height-relative:page;" filled="f" stroked="t" coordsize="21600,21600" o:gfxdata="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KJ83HfZAAAACwEAAA8AAAAAAAAAAQAgAAAAIgAA&#10;AGRycy9kb3ducmV2LnhtbFBLAQIUABQAAAAIAIdO4kCjjjVczgEAAI4DAAAOAAAAAAAAAAEAIAAA&#10;ACgBAABkcnMvZTJvRG9jLnhtbFBLBQYAAAAABgAGAFkBAABoBQAAAAA=&#10;">
                <v:fill on="f" focussize="0,0"/>
                <v:stroke weight="1pt"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172335" cy="4697095"/>
            <wp:effectExtent l="0" t="0" r="12065" b="1905"/>
            <wp:docPr id="103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/>
                    <pic:cNvPicPr/>
                  </pic:nvPicPr>
                  <pic:blipFill>
                    <a:blip r:embed="rId8" cstate="print"/>
                    <a:srcRect t="5025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69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248535" cy="4671060"/>
            <wp:effectExtent l="0" t="0" r="12065" b="2540"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9" cstate="print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671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7128">
      <w:pPr>
        <w:numPr>
          <w:ilvl w:val="0"/>
          <w:numId w:val="1"/>
        </w:numPr>
        <w:spacing w:after="0" w:line="360" w:lineRule="auto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点击房源可查看房源</w:t>
      </w:r>
      <w:r>
        <w:rPr>
          <w:rFonts w:hint="eastAsia" w:ascii="仿宋" w:hAnsi="仿宋" w:eastAsia="仿宋" w:cs="宋体"/>
          <w:bCs/>
          <w:sz w:val="32"/>
          <w:szCs w:val="32"/>
        </w:rPr>
        <w:t>详</w:t>
      </w:r>
      <w:r>
        <w:rPr>
          <w:rFonts w:hint="eastAsia" w:ascii="仿宋" w:hAnsi="仿宋" w:eastAsia="仿宋" w:cs="___WRD_EMBED_SUB_43"/>
          <w:bCs/>
          <w:sz w:val="32"/>
          <w:szCs w:val="32"/>
        </w:rPr>
        <w:t>情，可点“</w:t>
      </w:r>
      <w:r>
        <w:rPr>
          <w:rFonts w:hint="eastAsia" w:ascii="仿宋" w:hAnsi="仿宋" w:eastAsia="仿宋" w:cs="宋体"/>
          <w:bCs/>
          <w:sz w:val="32"/>
          <w:szCs w:val="32"/>
        </w:rPr>
        <w:t>加</w:t>
      </w:r>
      <w:r>
        <w:rPr>
          <w:rFonts w:hint="eastAsia" w:ascii="仿宋" w:hAnsi="仿宋" w:eastAsia="仿宋" w:cs="___WRD_EMBED_SUB_43"/>
          <w:bCs/>
          <w:sz w:val="32"/>
          <w:szCs w:val="32"/>
        </w:rPr>
        <w:t>入意向”，将意向房源进行收藏，可</w:t>
      </w:r>
      <w:r>
        <w:rPr>
          <w:rFonts w:hint="eastAsia" w:ascii="仿宋" w:hAnsi="仿宋" w:eastAsia="仿宋" w:cs="宋体"/>
          <w:bCs/>
          <w:sz w:val="32"/>
          <w:szCs w:val="32"/>
        </w:rPr>
        <w:t>快速</w:t>
      </w:r>
      <w:r>
        <w:rPr>
          <w:rFonts w:hint="eastAsia" w:ascii="仿宋" w:hAnsi="仿宋" w:eastAsia="仿宋" w:cs="___WRD_EMBED_SUB_43"/>
          <w:bCs/>
          <w:sz w:val="32"/>
          <w:szCs w:val="32"/>
        </w:rPr>
        <w:t>从右下角“意向单”房源列表中选房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（最多可收藏15套房源，需随时关注房源是否已被选定，可根据前序客户选房情况随时更新收藏房源）。</w:t>
      </w:r>
    </w:p>
    <w:p w14:paraId="7235B570">
      <w:pPr>
        <w:pStyle w:val="3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 w14:paraId="7C852BFF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收藏房源查看、顺序调整：</w:t>
      </w:r>
    </w:p>
    <w:p w14:paraId="34B0C538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房源列表</w:t>
      </w:r>
      <w:r>
        <w:rPr>
          <w:rFonts w:hint="eastAsia" w:ascii="仿宋" w:hAnsi="仿宋" w:eastAsia="仿宋" w:cs="方正仿宋_GB2312"/>
          <w:bCs/>
          <w:sz w:val="32"/>
          <w:szCs w:val="32"/>
        </w:rPr>
        <w:t>界面下方“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意向单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”可查看收藏房源。</w:t>
      </w:r>
      <w:r>
        <w:rPr>
          <w:rFonts w:ascii="仿宋" w:hAnsi="仿宋" w:eastAsia="仿宋" w:cs="Cambria"/>
          <w:bCs/>
          <w:sz w:val="32"/>
          <w:szCs w:val="32"/>
        </w:rPr>
        <w:t>点击</w:t>
      </w:r>
      <w:r>
        <w:rPr>
          <w:rFonts w:hint="eastAsia" w:ascii="仿宋" w:hAnsi="仿宋" w:eastAsia="仿宋" w:cs="Cambria"/>
          <w:bCs/>
          <w:sz w:val="32"/>
          <w:szCs w:val="32"/>
        </w:rPr>
        <w:t>左上角</w:t>
      </w:r>
      <w:r>
        <w:rPr>
          <w:rFonts w:ascii="仿宋" w:hAnsi="仿宋" w:eastAsia="仿宋" w:cs="Cambria"/>
          <w:bCs/>
          <w:sz w:val="32"/>
          <w:szCs w:val="32"/>
        </w:rPr>
        <w:t>“调整意向</w:t>
      </w:r>
      <w:r>
        <w:rPr>
          <w:rFonts w:hint="eastAsia" w:ascii="仿宋" w:hAnsi="仿宋" w:eastAsia="仿宋" w:cs="Cambria"/>
          <w:bCs/>
          <w:sz w:val="32"/>
          <w:szCs w:val="32"/>
          <w:lang w:val="en-US" w:eastAsia="zh-CN"/>
        </w:rPr>
        <w:t>排序</w:t>
      </w:r>
      <w:r>
        <w:rPr>
          <w:rFonts w:ascii="仿宋" w:hAnsi="仿宋" w:eastAsia="仿宋" w:cs="Cambria"/>
          <w:bCs/>
          <w:sz w:val="32"/>
          <w:szCs w:val="32"/>
        </w:rPr>
        <w:t>”</w:t>
      </w:r>
      <w:r>
        <w:rPr>
          <w:rFonts w:hint="eastAsia" w:ascii="仿宋" w:hAnsi="仿宋" w:eastAsia="仿宋" w:cs="Cambria"/>
          <w:bCs/>
          <w:sz w:val="32"/>
          <w:szCs w:val="32"/>
        </w:rPr>
        <w:t>即可弹出意向调整页面，点房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号右侧上下箭头即可调整收藏房源顺序。 注意：若收藏房源被其他客户选定，房号右侧</w:t>
      </w:r>
      <w:r>
        <w:rPr>
          <w:rFonts w:hint="eastAsia" w:ascii="仿宋" w:hAnsi="仿宋" w:eastAsia="仿宋" w:cs="Cambria"/>
          <w:bCs/>
          <w:sz w:val="32"/>
          <w:szCs w:val="32"/>
        </w:rPr>
        <w:t>将显示</w:t>
      </w:r>
      <w:r>
        <w:rPr>
          <w:rFonts w:hint="eastAsia" w:ascii="仿宋" w:hAnsi="仿宋" w:eastAsia="仿宋" w:cs="宋体"/>
          <w:bCs/>
          <w:sz w:val="32"/>
          <w:szCs w:val="32"/>
        </w:rPr>
        <w:t>已售标识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，请及时重新选择其他意向房源进行收藏。</w:t>
      </w:r>
    </w:p>
    <w:p w14:paraId="41C7EC3E">
      <w:pPr>
        <w:pStyle w:val="3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</w:p>
    <w:p w14:paraId="5A1E2088">
      <w:pPr>
        <w:pStyle w:val="3"/>
        <w:rPr>
          <w:rFonts w:hint="eastAsia" w:ascii="仿宋" w:hAnsi="仿宋" w:eastAsia="仿宋"/>
        </w:rPr>
      </w:pPr>
    </w:p>
    <w:p w14:paraId="53C9C91A">
      <w:pPr>
        <w:numPr>
          <w:ilvl w:val="0"/>
          <w:numId w:val="0"/>
        </w:numPr>
        <w:spacing w:after="0" w:line="560" w:lineRule="exact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 w14:paraId="46E6022D">
      <w:pPr>
        <w:pStyle w:val="3"/>
        <w:rPr>
          <w:rFonts w:hint="eastAsia" w:ascii="仿宋" w:hAnsi="仿宋" w:eastAsia="仿宋"/>
        </w:rPr>
      </w:pPr>
      <w:r>
        <w:rPr>
          <w:rFonts w:ascii="仿宋" w:hAnsi="仿宋" w:eastAsia="仿宋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0" distR="0">
            <wp:extent cx="1743075" cy="3611245"/>
            <wp:effectExtent l="0" t="0" r="9525" b="7620"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0" cstate="print"/>
                    <a:srcRect t="433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6118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3710" cy="3581400"/>
            <wp:effectExtent l="0" t="0" r="8890" b="0"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1" cstate="print"/>
                    <a:srcRect t="5158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581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0535" cy="3604895"/>
            <wp:effectExtent l="0" t="0" r="0" b="0"/>
            <wp:docPr id="103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4"/>
                    <pic:cNvPicPr/>
                  </pic:nvPicPr>
                  <pic:blipFill>
                    <a:blip r:embed="rId12" cstate="print"/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6048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0353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4.正式选房时按照摇号顺序，到达相应申购家庭选房权限开通前10秒，会出现倒计时提醒。客户点击</w:t>
      </w:r>
      <w:r>
        <w:rPr>
          <w:rFonts w:ascii="仿宋" w:hAnsi="仿宋" w:eastAsia="仿宋" w:cs="方正仿宋_GB2312"/>
          <w:bCs/>
          <w:sz w:val="32"/>
          <w:szCs w:val="32"/>
        </w:rPr>
        <w:t>“</w:t>
      </w:r>
      <w:r>
        <w:rPr>
          <w:rFonts w:ascii="仿宋" w:hAnsi="仿宋" w:eastAsia="仿宋" w:cs="Cambria"/>
          <w:bCs/>
          <w:sz w:val="32"/>
          <w:szCs w:val="32"/>
        </w:rPr>
        <w:t>选房</w:t>
      </w:r>
      <w:r>
        <w:rPr>
          <w:rFonts w:ascii="仿宋" w:hAnsi="仿宋" w:eastAsia="仿宋" w:cs="方正仿宋_GB2312"/>
          <w:bCs/>
          <w:sz w:val="32"/>
          <w:szCs w:val="32"/>
        </w:rPr>
        <w:t>”按钮，</w:t>
      </w:r>
      <w:r>
        <w:rPr>
          <w:rFonts w:ascii="仿宋" w:hAnsi="仿宋" w:eastAsia="仿宋" w:cs="Cambria"/>
          <w:bCs/>
          <w:sz w:val="32"/>
          <w:szCs w:val="32"/>
        </w:rPr>
        <w:t>将出现选</w:t>
      </w:r>
      <w:r>
        <w:rPr>
          <w:rFonts w:ascii="仿宋" w:hAnsi="仿宋" w:eastAsia="仿宋" w:cs="宋体"/>
          <w:bCs/>
          <w:sz w:val="32"/>
          <w:szCs w:val="32"/>
        </w:rPr>
        <w:t>房确认弹窗</w:t>
      </w:r>
      <w:r>
        <w:rPr>
          <w:rFonts w:hint="eastAsia" w:ascii="仿宋" w:hAnsi="仿宋" w:eastAsia="仿宋" w:cs="宋体"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需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点击“确认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认购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下图1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后才能锁定房源，房源一经确认将不可更改，请谨慎决策</w:t>
      </w:r>
      <w:r>
        <w:rPr>
          <w:rFonts w:ascii="仿宋" w:hAnsi="仿宋" w:eastAsia="仿宋" w:cs="宋体"/>
          <w:bCs/>
          <w:sz w:val="32"/>
          <w:szCs w:val="32"/>
        </w:rPr>
        <w:t>。若认购成功则将出现恭喜认购成功弹窗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下图2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bCs/>
          <w:sz w:val="32"/>
          <w:szCs w:val="32"/>
        </w:rPr>
        <w:t>。</w:t>
      </w:r>
    </w:p>
    <w:p w14:paraId="4AFDB67A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948690</wp:posOffset>
                </wp:positionV>
                <wp:extent cx="266700" cy="266700"/>
                <wp:effectExtent l="0" t="0" r="0" b="0"/>
                <wp:wrapNone/>
                <wp:docPr id="103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00B94F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" o:spid="_x0000_s1026" o:spt="1" style="position:absolute;left:0pt;margin-left:262.9pt;margin-top:74.7pt;height:21pt;width:21pt;z-index:251659264;mso-width-relative:page;mso-height-relative:page;" filled="f" stroked="f" coordsize="21600,21600" o:gfxdata="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QhRVrbAAAACwEAAA8AAAAAAAAA&#10;AQAgAAAAIgAAAGRycy9kb3ducmV2LnhtbFBLAQIUABQAAAAIAIdO4kCpYjzm1QEAAKMDAAAOAAAA&#10;AAAAAAEAIAAAACoBAABkcnMvZTJvRG9jLnhtbFBLBQYAAAAABgAGAFkBAABx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200B94F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1155700</wp:posOffset>
                </wp:positionV>
                <wp:extent cx="1289050" cy="425450"/>
                <wp:effectExtent l="13970" t="13970" r="30480" b="17780"/>
                <wp:wrapNone/>
                <wp:docPr id="1039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425450"/>
                        </a:xfrm>
                        <a:prstGeom prst="rect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矩形 15" o:spid="_x0000_s1026" o:spt="1" style="position:absolute;left:0pt;margin-left:249.4pt;margin-top:91pt;height:33.5pt;width:101.5pt;z-index:251659264;mso-width-relative:page;mso-height-relative:page;" filled="f" stroked="t" coordsize="21600,21600" o:gfxdata="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0rcJtYAAAALAQAADwAAAAAAAAABACAAAAAiAAAA&#10;ZHJzL2Rvd25yZXYueG1sUEsBAhQAFAAAAAgAh07iQOBRzfjQAQAAjwMAAA4AAAAAAAAAAQAgAAAA&#10;JQEAAGRycy9lMm9Eb2MueG1sUEsFBgAAAAAGAAYAWQEAAGc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2434590</wp:posOffset>
                </wp:positionV>
                <wp:extent cx="254000" cy="234950"/>
                <wp:effectExtent l="0" t="0" r="0" b="6350"/>
                <wp:wrapNone/>
                <wp:docPr id="104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99" cy="234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AA80AA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4" o:spid="_x0000_s1026" o:spt="1" style="position:absolute;left:0pt;margin-left:113.9pt;margin-top:191.7pt;height:18.5pt;width:20pt;z-index:251659264;mso-width-relative:page;mso-height-relative:page;" filled="f" stroked="f" coordsize="21600,21600" o:gfxdata="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ANxH8DcAAAACwEAAA8A&#10;AAAAAAAAAQAgAAAAIgAAAGRycy9kb3ducmV2LnhtbFBLAQIUABQAAAAIAIdO4kBWq0US2gEAAKMD&#10;AAAOAAAAAAAAAAEAIAAAACsBAABkcnMvZTJvRG9jLnhtbFBLBQYAAAAABgAGAFkBAAB3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8AA80AA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2470150</wp:posOffset>
                </wp:positionV>
                <wp:extent cx="838200" cy="387350"/>
                <wp:effectExtent l="13970" t="13970" r="24130" b="17780"/>
                <wp:wrapNone/>
                <wp:docPr id="1041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87350"/>
                        </a:xfrm>
                        <a:prstGeom prst="rect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023147FE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3" o:spid="_x0000_s1026" o:spt="1" style="position:absolute;left:0pt;margin-left:137.9pt;margin-top:194.5pt;height:30.5pt;width:66pt;z-index:251659264;mso-width-relative:page;mso-height-relative:page;" filled="f" stroked="t" coordsize="21600,21600" o:gfxdata="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bc3QrYAAAACwEAAA8AAAAA&#10;AAAAAQAgAAAAIgAAAGRycy9kb3ducmV2LnhtbFBLAQIUABQAAAAIAIdO4kBNtB7IFAIAAA8EAAAO&#10;AAAAAAAAAAEAIAAAACcBAABkcnMvZTJvRG9jLnhtbFBLBQYAAAAABgAGAFkBAACtBQAAAAA=&#10;">
                <v:fill on="f" focussize="0,0"/>
                <v:stroke weight="2.25pt" color="#FF0000" joinstyle="round"/>
                <v:imagedata o:title=""/>
                <o:lock v:ext="edit" aspectratio="f"/>
                <v:textbox>
                  <w:txbxContent>
                    <w:p w14:paraId="023147FE"/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18665" cy="4157980"/>
            <wp:effectExtent l="0" t="0" r="0" b="0"/>
            <wp:docPr id="104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7"/>
                    <pic:cNvPicPr/>
                  </pic:nvPicPr>
                  <pic:blipFill>
                    <a:blip r:embed="rId13" cstate="print"/>
                    <a:srcRect t="4900"/>
                    <a:stretch>
                      <a:fillRect/>
                    </a:stretch>
                  </pic:blipFill>
                  <pic:spPr>
                    <a:xfrm>
                      <a:off x="0" y="0"/>
                      <a:ext cx="2019299" cy="4157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00885" cy="4144645"/>
            <wp:effectExtent l="0" t="0" r="5715" b="8255"/>
            <wp:docPr id="1043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6"/>
                    <pic:cNvPicPr/>
                  </pic:nvPicPr>
                  <pic:blipFill>
                    <a:blip r:embed="rId14" cstate="print"/>
                    <a:srcRect t="4367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414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E712">
      <w:p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5.</w:t>
      </w:r>
      <w:r>
        <w:rPr>
          <w:rFonts w:ascii="仿宋" w:hAnsi="仿宋" w:eastAsia="仿宋" w:cs="宋体"/>
          <w:bCs/>
          <w:sz w:val="32"/>
          <w:szCs w:val="32"/>
        </w:rPr>
        <w:t>认购成功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后，需点击“</w:t>
      </w:r>
      <w:r>
        <w:rPr>
          <w:rFonts w:hint="eastAsia" w:ascii="仿宋" w:hAnsi="仿宋" w:eastAsia="仿宋" w:cs="宋体"/>
          <w:bCs/>
          <w:sz w:val="32"/>
          <w:szCs w:val="32"/>
        </w:rPr>
        <w:t>签约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”，</w:t>
      </w:r>
      <w:r>
        <w:rPr>
          <w:rFonts w:hint="eastAsia" w:ascii="仿宋" w:hAnsi="仿宋" w:eastAsia="仿宋" w:cs="Cambria"/>
          <w:bCs/>
          <w:sz w:val="32"/>
          <w:szCs w:val="32"/>
        </w:rPr>
        <w:t>查看</w:t>
      </w:r>
      <w:r>
        <w:rPr>
          <w:rFonts w:hint="eastAsia" w:ascii="仿宋" w:hAnsi="仿宋" w:eastAsia="仿宋" w:cs="宋体"/>
          <w:bCs/>
          <w:sz w:val="32"/>
          <w:szCs w:val="32"/>
        </w:rPr>
        <w:t>产权人信息无误，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</w:t>
      </w:r>
      <w:r>
        <w:rPr>
          <w:rFonts w:hint="eastAsia" w:ascii="仿宋" w:hAnsi="仿宋" w:eastAsia="仿宋" w:cs="宋体"/>
          <w:bCs/>
          <w:sz w:val="32"/>
          <w:szCs w:val="32"/>
        </w:rPr>
        <w:t>发起</w:t>
      </w:r>
      <w:r>
        <w:rPr>
          <w:rFonts w:hint="eastAsia" w:ascii="仿宋" w:hAnsi="仿宋" w:eastAsia="仿宋" w:cs="方正仿宋_GB2312"/>
          <w:bCs/>
          <w:sz w:val="32"/>
          <w:szCs w:val="32"/>
        </w:rPr>
        <w:t>签</w:t>
      </w:r>
      <w:r>
        <w:rPr>
          <w:rFonts w:hint="eastAsia" w:ascii="仿宋" w:hAnsi="仿宋" w:eastAsia="仿宋" w:cs="宋体"/>
          <w:bCs/>
          <w:sz w:val="32"/>
          <w:szCs w:val="32"/>
        </w:rPr>
        <w:t>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”（下图1），系统会</w:t>
      </w:r>
      <w:r>
        <w:rPr>
          <w:rFonts w:hint="eastAsia" w:ascii="仿宋" w:hAnsi="仿宋" w:eastAsia="仿宋" w:cs="宋体"/>
          <w:bCs/>
          <w:sz w:val="32"/>
          <w:szCs w:val="32"/>
        </w:rPr>
        <w:t>生成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“《认购书》和《承诺书》”，</w:t>
      </w:r>
      <w:r>
        <w:rPr>
          <w:rFonts w:hint="eastAsia" w:ascii="仿宋" w:hAnsi="仿宋" w:eastAsia="仿宋" w:cs="Cambria"/>
          <w:bCs/>
          <w:sz w:val="32"/>
          <w:szCs w:val="32"/>
        </w:rPr>
        <w:t>可点击底部“查看合同”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ascii="仿宋" w:hAnsi="仿宋" w:eastAsia="仿宋" w:cs="方正仿宋_GB2312"/>
          <w:bCs/>
          <w:sz w:val="32"/>
          <w:szCs w:val="32"/>
        </w:rPr>
        <w:t>2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  <w:r>
        <w:rPr>
          <w:rFonts w:hint="eastAsia" w:ascii="仿宋" w:hAnsi="仿宋" w:eastAsia="仿宋" w:cs="Cambria"/>
          <w:bCs/>
          <w:sz w:val="32"/>
          <w:szCs w:val="32"/>
        </w:rPr>
        <w:t>。确认</w:t>
      </w:r>
      <w:r>
        <w:rPr>
          <w:rFonts w:hint="eastAsia" w:ascii="仿宋" w:hAnsi="仿宋" w:eastAsia="仿宋" w:cs="宋体"/>
          <w:bCs/>
          <w:sz w:val="32"/>
          <w:szCs w:val="32"/>
        </w:rPr>
        <w:t>无误后即可“去签约”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），签字完成后点击“确认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签署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）即完成签订。申购家庭需于认购当日19:00前完成签署。</w:t>
      </w:r>
    </w:p>
    <w:p w14:paraId="20544DBD">
      <w:pPr>
        <w:pStyle w:val="3"/>
        <w:jc w:val="center"/>
        <w:rPr>
          <w:rFonts w:hint="eastAsia" w:ascii="仿宋" w:hAnsi="仿宋" w:eastAsia="仿宋"/>
        </w:rPr>
      </w:pP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2800350</wp:posOffset>
                </wp:positionV>
                <wp:extent cx="292100" cy="247650"/>
                <wp:effectExtent l="0" t="0" r="0" b="6350"/>
                <wp:wrapNone/>
                <wp:docPr id="104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8D0471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2" o:spid="_x0000_s1026" o:spt="1" style="position:absolute;left:0pt;margin-left:297.85pt;margin-top:220.5pt;height:19.5pt;width:23pt;z-index:251659264;mso-width-relative:page;mso-height-relative:page;" filled="f" stroked="f" coordsize="21600,21600" o:gfxdata="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Ja0/L2gAAAAsBAAAPAAAA&#10;AAAAAAEAIAAAACIAAABkcnMvZG93bnJldi54bWxQSwECFAAUAAAACACHTuJAyWFjAdoBAACjAwAA&#10;DgAAAAAAAAABACAAAAAp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798D0471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3054350</wp:posOffset>
                </wp:positionV>
                <wp:extent cx="387350" cy="412750"/>
                <wp:effectExtent l="4445" t="4445" r="14605" b="14605"/>
                <wp:wrapNone/>
                <wp:docPr id="104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412750"/>
                        </a:xfrm>
                        <a:prstGeom prst="rect">
                          <a:avLst/>
                        </a:prstGeom>
                        <a:ln w="6350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2698D113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1" o:spid="_x0000_s1026" o:spt="1" style="position:absolute;left:0pt;margin-left:301.9pt;margin-top:240.5pt;height:32.5pt;width:30.5pt;z-index:251659264;mso-width-relative:page;mso-height-relative:page;" filled="f" stroked="t" coordsize="21600,21600" o:gfxdata="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rIv72AAAAAsBAAAPAAAAAAAAAAEA&#10;IAAAACIAAABkcnMvZG93bnJldi54bWxQSwECFAAUAAAACACHTuJAiOelPw8CAAAOBAAADgAAAAAA&#10;AAABACAAAAAnAQAAZHJzL2Uyb0RvYy54bWxQSwUGAAAAAAYABgBZAQAAqAUAAAAA&#10;">
                <v:fill on="f" focussize="0,0"/>
                <v:stroke weight="0.5pt" color="#FF0000" joinstyle="round"/>
                <v:imagedata o:title=""/>
                <o:lock v:ext="edit" aspectratio="f"/>
                <v:textbox>
                  <w:txbxContent>
                    <w:p w14:paraId="2698D113"/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926465</wp:posOffset>
                </wp:positionV>
                <wp:extent cx="247650" cy="254000"/>
                <wp:effectExtent l="0" t="0" r="6350" b="0"/>
                <wp:wrapNone/>
                <wp:docPr id="1046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ABDF9A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0" o:spid="_x0000_s1026" o:spt="1" style="position:absolute;left:0pt;margin-left:214.4pt;margin-top:72.95pt;height:20pt;width:19.5pt;z-index:251659264;mso-width-relative:page;mso-height-relative:page;" filled="f" stroked="f" coordsize="21600,21600" o:gfxdata="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h4L0CdoAAAALAQAADwAAAAAA&#10;AAABACAAAAAiAAAAZHJzL2Rvd25yZXYueG1sUEsBAhQAFAAAAAgAh07iQC4vmpfYAQAAowMAAA4A&#10;AAAAAAAAAQAgAAAAKQ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9ABDF9A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1016000</wp:posOffset>
                </wp:positionV>
                <wp:extent cx="552450" cy="285750"/>
                <wp:effectExtent l="4445" t="4445" r="14605" b="14605"/>
                <wp:wrapNone/>
                <wp:docPr id="104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ln w="6350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0D5F53FB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9" o:spid="_x0000_s1026" o:spt="1" style="position:absolute;left:0pt;margin-left:230.9pt;margin-top:80pt;height:22.5pt;width:43.5pt;z-index:251659264;mso-width-relative:page;mso-height-relative:page;" filled="f" stroked="t" coordsize="21600,21600" o:gfxdata="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7jH7zWAAAACwEAAA8AAAAAAAAAAQAg&#10;AAAAIgAAAGRycy9kb3ducmV2LnhtbFBLAQIUABQAAAAIAIdO4kCIB4y9EAIAAA0EAAAOAAAAAAAA&#10;AAEAIAAAACUBAABkcnMvZTJvRG9jLnhtbFBLBQYAAAAABgAGAFkBAACnBQAAAAA=&#10;">
                <v:fill on="f" focussize="0,0"/>
                <v:stroke weight="0.5pt" color="#FF0000" joinstyle="round"/>
                <v:imagedata o:title=""/>
                <o:lock v:ext="edit" aspectratio="f"/>
                <v:textbox>
                  <w:txbxContent>
                    <w:p w14:paraId="0D5F53FB"/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3028950</wp:posOffset>
                </wp:positionV>
                <wp:extent cx="374650" cy="298450"/>
                <wp:effectExtent l="0" t="0" r="0" b="0"/>
                <wp:wrapNone/>
                <wp:docPr id="104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98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311C5E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" o:spid="_x0000_s1026" o:spt="1" style="position:absolute;left:0pt;margin-left:160.4pt;margin-top:238.5pt;height:23.5pt;width:29.5pt;z-index:251659264;mso-width-relative:page;mso-height-relative:page;" filled="f" stroked="f" coordsize="21600,21600" o:gfxdata="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FzwXT3AAAAAsBAAAPAAAA&#10;AAAAAAEAIAAAACIAAABkcnMvZG93bnJldi54bWxQSwECFAAUAAAACACHTuJAngZBsdgBAACiAwAA&#10;DgAAAAAAAAABACAAAAAr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A311C5E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3022600</wp:posOffset>
                </wp:positionV>
                <wp:extent cx="1568450" cy="304800"/>
                <wp:effectExtent l="4445" t="4445" r="14605" b="8255"/>
                <wp:wrapNone/>
                <wp:docPr id="104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304800"/>
                        </a:xfrm>
                        <a:prstGeom prst="rect">
                          <a:avLst/>
                        </a:prstGeom>
                        <a:ln w="6350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326FF846"/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7" o:spid="_x0000_s1026" o:spt="1" style="position:absolute;left:0pt;margin-left:148.9pt;margin-top:238pt;height:24pt;width:123.5pt;z-index:251659264;mso-width-relative:page;mso-height-relative:page;" filled="f" stroked="t" coordsize="21600,21600" o:gfxdata="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6/1tNgAAAALAQAADwAAAAAA&#10;AAABACAAAAAiAAAAZHJzL2Rvd25yZXYueG1sUEsBAhQAFAAAAAgAh07iQKzGOW4TAgAADgQAAA4A&#10;AAAAAAAAAQAgAAAAJwEAAGRycy9lMm9Eb2MueG1sUEsFBgAAAAAGAAYAWQEAAKwFAAAAAA==&#10;">
                <v:fill on="f" focussize="0,0"/>
                <v:stroke weight="0.5pt" color="#FF0000" joinstyle="round"/>
                <v:imagedata o:title=""/>
                <o:lock v:ext="edit" aspectratio="f"/>
                <v:textbox>
                  <w:txbxContent>
                    <w:p w14:paraId="326FF846"/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3045460</wp:posOffset>
                </wp:positionV>
                <wp:extent cx="285115" cy="260350"/>
                <wp:effectExtent l="0" t="0" r="0" b="0"/>
                <wp:wrapNone/>
                <wp:docPr id="105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4" cy="260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801E49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" o:spid="_x0000_s1026" o:spt="1" style="position:absolute;left:0pt;margin-left:63.4pt;margin-top:239.8pt;height:20.5pt;width:22.45pt;z-index:251659264;mso-width-relative:page;mso-height-relative:page;" filled="f" stroked="f" coordsize="21600,21600" o:gfxdata="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UwVRL2wAAAAsBAAAPAAAA&#10;AAAAAAEAIAAAACIAAABkcnMvZG93bnJldi54bWxQSwECFAAUAAAACACHTuJAcHyvUdkBAACiAwAA&#10;DgAAAAAAAAABACAAAAAqAQAAZHJzL2Uyb0RvYy54bWxQSwUGAAAAAAYABgBZAQAAd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9801E49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3031490</wp:posOffset>
                </wp:positionV>
                <wp:extent cx="737870" cy="274955"/>
                <wp:effectExtent l="4445" t="4445" r="6985" b="12700"/>
                <wp:wrapNone/>
                <wp:docPr id="105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274955"/>
                        </a:xfrm>
                        <a:prstGeom prst="rect">
                          <a:avLst/>
                        </a:prstGeom>
                        <a:ln w="6350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45C4ADE2">
                            <w:pPr>
                              <w:rPr>
                                <w14:textOutline w14:w="12700" w14:cap="flat" w14:cmpd="sng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" o:spid="_x0000_s1026" o:spt="1" style="position:absolute;left:0pt;margin-left:83.85pt;margin-top:238.7pt;height:21.65pt;width:58.1pt;z-index:251659264;mso-width-relative:page;mso-height-relative:page;" filled="f" stroked="t" coordsize="21600,21600" o:gfxdata="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R29YdgAAAALAQAADwAAAAAA&#10;AAABACAAAAAiAAAAZHJzL2Rvd25yZXYueG1sUEsBAhQAFAAAAAgAh07iQLB0c2kTAgAADQQAAA4A&#10;AAAAAAAAAQAgAAAAJwEAAGRycy9lMm9Eb2MueG1sUEsFBgAAAAAGAAYAWQEAAKwFAAAAAA==&#10;">
                <v:fill on="f" focussize="0,0"/>
                <v:stroke weight="0.5pt" color="#FF0000" joinstyle="round"/>
                <v:imagedata o:title=""/>
                <o:lock v:ext="edit" aspectratio="f"/>
                <v:textbox>
                  <w:txbxContent>
                    <w:p w14:paraId="45C4ADE2">
                      <w:pPr>
                        <w:rPr>
                          <w14:textOutline w14:w="12700" w14:cap="flat" w14:cmpd="sng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1659255" cy="3432175"/>
            <wp:effectExtent l="0" t="0" r="3810" b="9525"/>
            <wp:docPr id="105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"/>
                    <pic:cNvPicPr/>
                  </pic:nvPicPr>
                  <pic:blipFill>
                    <a:blip r:embed="rId15" cstate="print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1659889" cy="3432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8935" cy="3389630"/>
            <wp:effectExtent l="0" t="0" r="12065" b="1270"/>
            <wp:docPr id="105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389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05505" cy="1604645"/>
            <wp:effectExtent l="0" t="0" r="8255" b="10160"/>
            <wp:docPr id="105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"/>
                    <pic:cNvPicPr/>
                  </pic:nvPicPr>
                  <pic:blipFill>
                    <a:blip r:embed="rId17" cstate="print"/>
                    <a:srcRect r="19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6139" cy="160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5BAE">
      <w:pPr>
        <w:numPr>
          <w:ilvl w:val="0"/>
          <w:numId w:val="2"/>
        </w:num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签署完毕后通过后自动弹窗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可以直接复制银行账号信息，客户打开对应银行APP后可进行便捷转账，向开发企业指定账户支付认购定金人民币10万元（需于当日24:00前完成转账，以开发企业到账时间为准，请提前存储足够金额并确认银行卡无转账限额，转账时到账方式切记选择实时到账；转账时切记备注主申请人姓名和选定房屋房号（如：1-1-101  刘娜）。</w:t>
      </w:r>
    </w:p>
    <w:p w14:paraId="762E32D6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转账账户：</w:t>
      </w:r>
    </w:p>
    <w:p w14:paraId="7492B9F1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账户名称：北京大兴发展集地开发有限公司亦生共悦小区</w:t>
      </w:r>
    </w:p>
    <w:p w14:paraId="1685118B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账户号码：0200011429200283876</w:t>
      </w:r>
    </w:p>
    <w:p w14:paraId="7DF8201E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开户行：中国工商银行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股份有限公司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北京大兴支行</w:t>
      </w:r>
    </w:p>
    <w:p w14:paraId="5F4E841F">
      <w:pPr>
        <w:pStyle w:val="3"/>
        <w:jc w:val="center"/>
      </w:pPr>
      <w:r>
        <w:rPr>
          <w:rFonts w:ascii="仿宋" w:hAnsi="仿宋" w:eastAsia="仿宋"/>
        </w:rPr>
        <w:drawing>
          <wp:inline distT="0" distB="0" distL="0" distR="0">
            <wp:extent cx="1889760" cy="3896995"/>
            <wp:effectExtent l="0" t="0" r="0" b="8255"/>
            <wp:docPr id="10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8969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D5E0">
      <w:pPr>
        <w:numPr>
          <w:ilvl w:val="0"/>
          <w:numId w:val="2"/>
        </w:numPr>
        <w:spacing w:line="560" w:lineRule="exact"/>
        <w:ind w:left="0" w:leftChars="0"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若所有房源全部被选定，系统所有房源将显示红色，项目官方微信公众号将及时公告，未选到房源的申购家庭无需继续等待。</w: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33E93191-501C-4F8D-BA43-4FCB02B0E4C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4D49E52E-6524-49D8-AA0F-13CFF1CDBB3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5F1B6AF-6012-43F9-BAA9-94E263BA2071}"/>
  </w:font>
  <w:font w:name="___WRD_EMBED_SUB_43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4" w:fontKey="{E5AD92B2-8D56-46C9-9F32-8F459EFDAB0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379317CB-F2D7-46B5-B287-97EBF672C37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1"/>
    <w:multiLevelType w:val="singleLevel"/>
    <w:tmpl w:val="00000001"/>
    <w:lvl w:ilvl="0" w:tentative="0">
      <w:start w:val="6"/>
      <w:numFmt w:val="decimal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saveSubset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AD664B7"/>
    <w:rsid w:val="6BB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宋体"/>
      <w:sz w:val="22"/>
      <w:szCs w:val="22"/>
      <w:lang w:val="en-US" w:eastAsia="zh-CN" w:bidi="ar-SA"/>
    </w:rPr>
  </w:style>
  <w:style w:type="character" w:default="1" w:styleId="8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qFormat/>
    <w:uiPriority w:val="99"/>
    <w:pPr>
      <w:spacing w:after="120"/>
    </w:p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列表段落1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5"/>
    <w:qFormat/>
    <w:uiPriority w:val="0"/>
    <w:rPr>
      <w:rFonts w:ascii="Tahoma" w:hAnsi="Tahoma" w:eastAsia="微软雅黑"/>
      <w:sz w:val="18"/>
      <w:szCs w:val="18"/>
    </w:rPr>
  </w:style>
  <w:style w:type="character" w:customStyle="1" w:styleId="12">
    <w:name w:val="页脚 字符"/>
    <w:basedOn w:val="8"/>
    <w:link w:val="4"/>
    <w:qFormat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1314</Words>
  <Characters>1396</Characters>
  <Paragraphs>57</Paragraphs>
  <TotalTime>0</TotalTime>
  <ScaleCrop>false</ScaleCrop>
  <LinksUpToDate>false</LinksUpToDate>
  <CharactersWithSpaces>1432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2024-09-09T06:46:00Z</dcterms:created>
  <dc:creator>nonono</dc:creator>
  <cp:lastModifiedBy>司园</cp:lastModifiedBy>
  <cp:lastPrinted>2025-01-12T06:59:00Z</cp:lastPrinted>
  <dcterms:modified xsi:type="dcterms:W3CDTF">2025-08-15T09:06:31Z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95afa2846bbf471b94af3f95bf156d92_23</vt:lpwstr>
  </property>
  <property fmtid="{D5CDD505-2E9C-101B-9397-08002B2CF9AE}" pid="4" name="KSOTemplateDocerSaveRecord">
    <vt:lpwstr>eyJoZGlkIjoiMmQ5YTNlZWRiNjFmYmJlOWFiNjBlN2UyNzM3M2YwN2MiLCJ1c2VySWQiOiIyNTg5NDI0MDMifQ==</vt:lpwstr>
  </property>
</Properties>
</file>