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书香伴国庆 阅享贺华诞 | 大兴区图书馆国庆假期服务亮点纷呈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62"/>
      </w:pPr>
      <w:r>
        <w:rPr>
          <w:sz w:val="22"/>
          <w:szCs w:val="22"/>
          <w:bdr w:val="none" w:color="auto" w:sz="0" w:space="0"/>
        </w:rPr>
        <w:t>为持续深化全民阅读推广工作，丰富广大市民群众国庆假期精神文化生活，营造喜庆热烈、书香浓厚的节日氛围，国庆期间，大兴区图书馆坚持服务不打烊、文化不断档，统筹推出系列主题文化活动，扎实做好场馆常态化开放服务，以优质多元的公共文化服务，让广大群众在书香中欢度佳节、涵养文明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2"/>
          <w:szCs w:val="22"/>
          <w:bdr w:val="none" w:color="auto" w:sz="0" w:space="0"/>
          <w:lang w:val="en-US" w:eastAsia="zh-CN" w:bidi="ar"/>
        </w:rPr>
        <w:t>01缤纷文化活动，点亮书香国庆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</w:pPr>
      <w:r>
        <w:rPr>
          <w:sz w:val="22"/>
          <w:szCs w:val="22"/>
          <w:bdr w:val="none" w:color="auto" w:sz="0" w:space="0"/>
        </w:rPr>
        <w:t>大兴区图书馆紧扣节日主题，精心策划开展线下非遗手作体验、实景阅读计划、线上互动打卡等系列特色活动，以多元文化服务丰富市民假期精神文化生活，营造全民阅享、礼赞华诞的浓厚氛围。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312670" cy="1732280"/>
            <wp:effectExtent l="0" t="0" r="11430" b="1270"/>
            <wp:docPr id="8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732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447925" cy="1835785"/>
            <wp:effectExtent l="0" t="0" r="9525" b="12065"/>
            <wp:docPr id="10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35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</w:pPr>
      <w:r>
        <w:rPr>
          <w:sz w:val="22"/>
          <w:szCs w:val="22"/>
          <w:bdr w:val="none" w:color="auto" w:sz="0" w:space="0"/>
        </w:rPr>
        <w:t>图书馆深耕传统文化普及传播，推出非遗手作体验活动，精心开展系列</w:t>
      </w:r>
      <w:r>
        <w:rPr>
          <w:color w:val="576B95"/>
          <w:sz w:val="22"/>
          <w:szCs w:val="22"/>
          <w:bdr w:val="none" w:color="auto" w:sz="0" w:space="0"/>
        </w:rPr>
        <w:t>泥板壁画</w:t>
      </w:r>
      <w:r>
        <w:rPr>
          <w:sz w:val="22"/>
          <w:szCs w:val="22"/>
          <w:bdr w:val="none" w:color="auto" w:sz="0" w:space="0"/>
        </w:rPr>
        <w:t>创作课、玉雕抛光体验课，让读者在动手实践中感悟传统工艺魅力、传承匠人精神。同时，持续深化全民阅读创新实践，落地第二期“书景寻踪”阅读与实景探索计划，打破传统静态阅读模式，将书本知识与实景探索相结合，让读者在行走与探索中深耕阅读、收获成长。</w:t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236470" cy="1286510"/>
            <wp:effectExtent l="0" t="0" r="11430" b="889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1991360" cy="1494155"/>
            <wp:effectExtent l="0" t="0" r="8890" b="10795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1494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023745" cy="1516380"/>
            <wp:effectExtent l="0" t="0" r="14605" b="7620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516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625090" cy="1543685"/>
            <wp:effectExtent l="0" t="0" r="3810" b="1841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1543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jc w:val="both"/>
      </w:pPr>
      <w:r>
        <w:rPr>
          <w:sz w:val="22"/>
          <w:szCs w:val="22"/>
          <w:bdr w:val="none" w:color="auto" w:sz="0" w:space="0"/>
        </w:rPr>
        <w:t>此外，还依托官方微信公众号推出“晒你的国庆阅读瞬间”线上主题互动活动，邀请广大读者随手捕捉、记录居家阅读、馆内自习、亲子共读等专属国庆阅读画面，分享暖心书香故事。活动参与方式简单、覆盖面广，吸引各年龄段读者积极参与，有效调动群众阅读积极性，广泛传播全民阅读新风尚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2"/>
          <w:szCs w:val="22"/>
          <w:bdr w:val="none" w:color="auto" w:sz="0" w:space="0"/>
          <w:lang w:val="en-US" w:eastAsia="zh-CN" w:bidi="ar"/>
        </w:rPr>
        <w:t>02场馆服务不打烊，借阅数据稳增长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sz w:val="22"/>
          <w:szCs w:val="22"/>
          <w:bdr w:val="none" w:color="auto" w:sz="0" w:space="0"/>
        </w:rPr>
        <w:t>国庆假期，大兴区图书馆正常对外开放，全力保障公共文化服务不间断，广大市民纷纷走进图书馆充电学习，阅读室、自习室每日座无虚席，全年龄段读者齐聚书香阵地，假期阅读学习氛围十分浓厚。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455545" cy="1551305"/>
            <wp:effectExtent l="0" t="0" r="1905" b="10795"/>
            <wp:docPr id="1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IMG_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55545" cy="1551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570480" cy="1611630"/>
            <wp:effectExtent l="0" t="0" r="1270" b="7620"/>
            <wp:docPr id="1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IMG_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1611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sz w:val="22"/>
          <w:szCs w:val="22"/>
          <w:bdr w:val="none" w:color="auto" w:sz="0" w:space="0"/>
        </w:rPr>
        <w:t>期间，大兴区图书馆总馆服务效能稳步提升，累计流通人次60171人次、图书借还册次64604册。馆内工作人员精准做好便民服务工作，高效完成读者服务保障，期间新办理读者卡192张，耐心解答借阅咨询、场馆指引、活动咨询等各类问题371条，以细致、暖心的服务保障场馆有序高效运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sz w:val="22"/>
          <w:szCs w:val="22"/>
          <w:bdr w:val="none" w:color="auto" w:sz="0" w:space="0"/>
        </w:rPr>
        <w:t>同时，辖区内24家</w:t>
      </w:r>
      <w:r>
        <w:rPr>
          <w:color w:val="576B95"/>
          <w:sz w:val="22"/>
          <w:szCs w:val="22"/>
          <w:bdr w:val="none" w:color="auto" w:sz="0" w:space="0"/>
        </w:rPr>
        <w:t>24小时城市书房</w:t>
      </w:r>
      <w:r>
        <w:rPr>
          <w:sz w:val="22"/>
          <w:szCs w:val="22"/>
          <w:bdr w:val="none" w:color="auto" w:sz="0" w:space="0"/>
        </w:rPr>
        <w:t>延伸公共文化服务时空，补齐夜间阅读服务短板，满足市民碎片化、全天候的阅读需求，期间共实现流通人次5662人次、图书借还册次2744册，全方位丰富公共文化服务供给，让书香时刻浸润城市角落。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2333625" cy="1750695"/>
            <wp:effectExtent l="0" t="0" r="9525" b="1905"/>
            <wp:docPr id="2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IMG_2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50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2258695" cy="1692275"/>
            <wp:effectExtent l="0" t="0" r="8255" b="3175"/>
            <wp:docPr id="3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IMG_2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8695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sz w:val="22"/>
          <w:szCs w:val="22"/>
          <w:bdr w:val="none" w:color="auto" w:sz="0" w:space="0"/>
        </w:rPr>
        <w:t>下一步，大兴区图书馆将持续立足公共文化服务职能，聚焦群众精神文化需求，持续整合资源、创新活动形式、优化服务举措，常态化开展特色阅读与文化体验活动，不断延伸服务阵地、提升服务质效，持续擦亮全民阅读服务品牌，为区域文化建设注入持久书香力量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769F5"/>
    <w:rsid w:val="1C8F0BCB"/>
    <w:rsid w:val="6747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2026-10-12T07:29:00Z</dcterms:created>
  <dc:creator>文旅局公文</dc:creator>
  <cp:lastModifiedBy>文旅局公文</cp:lastModifiedBy>
  <dcterms:modified xsi:type="dcterms:W3CDTF">2026-10-12T09:45:31Z</dcterms:modified>
  <dc:title>书香伴国庆 阅享贺华诞 | 大兴区图书馆国庆假期服务亮点纷呈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