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解锁图书馆数字资源！还有优质有声专辑等你来听</w:t>
      </w:r>
    </w:p>
    <w:bookmarkEnd w:id="0"/>
    <w:p>
      <w:pPr>
        <w:pStyle w:val="3"/>
        <w:keepNext w:val="0"/>
        <w:keepLines w:val="0"/>
        <w:widowControl/>
        <w:suppressLineNumbers w:val="0"/>
        <w:spacing w:line="30" w:lineRule="atLeast"/>
        <w:ind w:left="0" w:firstLine="510"/>
        <w:jc w:val="both"/>
        <w:rPr>
          <w:sz w:val="22"/>
          <w:szCs w:val="22"/>
        </w:rPr>
      </w:pPr>
    </w:p>
    <w:p>
      <w:pPr>
        <w:pStyle w:val="3"/>
        <w:keepNext w:val="0"/>
        <w:keepLines w:val="0"/>
        <w:widowControl/>
        <w:suppressLineNumbers w:val="0"/>
        <w:spacing w:line="30" w:lineRule="atLeast"/>
        <w:ind w:left="0" w:firstLine="510"/>
        <w:jc w:val="both"/>
        <w:rPr>
          <w:sz w:val="32"/>
          <w:szCs w:val="32"/>
        </w:rPr>
      </w:pPr>
      <w:r>
        <w:rPr>
          <w:sz w:val="32"/>
          <w:szCs w:val="32"/>
        </w:rPr>
        <w:t>各位读者宝子们看过来，还在为不会使用图书馆数字资源、找不到电子书发愁？还在寻找高质量有声读物？机会来啦！</w:t>
      </w:r>
    </w:p>
    <w:p>
      <w:pPr>
        <w:pStyle w:val="3"/>
        <w:keepNext w:val="0"/>
        <w:keepLines w:val="0"/>
        <w:widowControl/>
        <w:suppressLineNumbers w:val="0"/>
        <w:spacing w:line="30" w:lineRule="atLeast"/>
        <w:ind w:left="0" w:firstLine="510"/>
        <w:jc w:val="both"/>
        <w:rPr>
          <w:sz w:val="32"/>
          <w:szCs w:val="32"/>
        </w:rPr>
      </w:pPr>
      <w:r>
        <w:rPr>
          <w:sz w:val="32"/>
          <w:szCs w:val="32"/>
        </w:rPr>
        <w:t>我馆特举办数字资源体验活动，现场有工作人员手把手指导，教您轻松玩转图书馆数字资源、电子书和各类数据库，解决所有使用难题。</w:t>
      </w:r>
    </w:p>
    <w:p>
      <w:pPr>
        <w:pStyle w:val="3"/>
        <w:keepNext w:val="0"/>
        <w:keepLines w:val="0"/>
        <w:widowControl/>
        <w:suppressLineNumbers w:val="0"/>
        <w:spacing w:line="30" w:lineRule="atLeast"/>
        <w:ind w:left="0" w:firstLine="510"/>
        <w:jc w:val="both"/>
        <w:rPr>
          <w:sz w:val="32"/>
          <w:szCs w:val="32"/>
        </w:rPr>
      </w:pPr>
      <w:r>
        <w:rPr>
          <w:sz w:val="32"/>
          <w:szCs w:val="32"/>
        </w:rPr>
        <w:t>除此之外，同步开展「听·见劳动」视听资源推广，重点推荐《我在故宫修文物》《</w:t>
      </w:r>
      <w:r>
        <w:rPr>
          <w:color w:val="000000"/>
          <w:spacing w:val="0"/>
          <w:sz w:val="32"/>
          <w:szCs w:val="32"/>
        </w:rPr>
        <w:t>奋斗者</w:t>
      </w:r>
      <w:r>
        <w:rPr>
          <w:sz w:val="32"/>
          <w:szCs w:val="32"/>
        </w:rPr>
        <w:t>》等优质视听资源，共同感受劳动的力量与美好！</w:t>
      </w:r>
    </w:p>
    <w:p>
      <w:pPr>
        <w:pStyle w:val="3"/>
        <w:keepNext w:val="0"/>
        <w:keepLines w:val="0"/>
        <w:widowControl/>
        <w:suppressLineNumbers w:val="0"/>
        <w:spacing w:line="30" w:lineRule="atLeast"/>
        <w:ind w:left="0" w:firstLine="510"/>
        <w:jc w:val="both"/>
        <w:rPr>
          <w:sz w:val="32"/>
          <w:szCs w:val="32"/>
        </w:rPr>
      </w:pPr>
      <w:r>
        <w:rPr>
          <w:sz w:val="32"/>
          <w:szCs w:val="32"/>
        </w:rPr>
        <w:t>无需报名，直接参与，快来解锁数字阅读新体验！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活动地点：大兴区图书馆一层多媒体信息服务中心</w:t>
      </w:r>
    </w:p>
    <w:p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32CE3"/>
    <w:rsid w:val="3CA32CE3"/>
    <w:rsid w:val="4D46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2026-10-12T03:09:00Z</dcterms:created>
  <dc:creator>文旅局公文</dc:creator>
  <cp:lastModifiedBy>文旅局公文</cp:lastModifiedBy>
  <dcterms:modified xsi:type="dcterms:W3CDTF">2026-10-12T07:15:17Z</dcterms:modified>
  <dc:title>解锁图书馆数字资源！还有优质有声专辑等你来听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