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/>
        <w:jc w:val="center"/>
        <w:rPr>
          <w:rFonts w:ascii="方正小标宋简体" w:hAnsi="微软雅黑" w:eastAsia="方正小标宋简体" w:cs="宋体"/>
          <w:color w:val="333333"/>
          <w:kern w:val="0"/>
          <w:sz w:val="36"/>
          <w:szCs w:val="28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202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  <w:lang w:val="en-US" w:eastAsia="zh-CN"/>
        </w:rPr>
        <w:t>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年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月大兴区环境空气质量状况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大兴区</w:t>
      </w:r>
      <w:r>
        <w:rPr>
          <w:rFonts w:hint="eastAsia" w:ascii="仿宋_GB2312" w:hAnsi="仿宋_GB2312" w:eastAsia="仿宋_GB2312" w:cs="仿宋_GB2312"/>
          <w:sz w:val="32"/>
          <w:szCs w:val="32"/>
        </w:rPr>
        <w:t>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当月浓度为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微克/立方米，同比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12.9%</w:t>
      </w:r>
      <w:r>
        <w:rPr>
          <w:rFonts w:hint="eastAsia" w:ascii="仿宋_GB2312" w:hAnsi="仿宋_GB2312" w:eastAsia="仿宋_GB2312" w:cs="仿宋_GB2312"/>
          <w:sz w:val="32"/>
          <w:szCs w:val="32"/>
        </w:rPr>
        <w:t>；其他三项主要污染物PM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62微克/立方米，同比下降8.8%；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二氧化硫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2微</w:t>
      </w:r>
      <w:r>
        <w:rPr>
          <w:rFonts w:hint="eastAsia" w:ascii="仿宋_GB2312" w:hAnsi="仿宋_GB2312" w:eastAsia="仿宋_GB2312" w:cs="仿宋_GB2312"/>
          <w:sz w:val="32"/>
          <w:szCs w:val="32"/>
        </w:rPr>
        <w:t>克/立方米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，同比下降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33.3%；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二氧化氮</w:t>
      </w:r>
      <w:r>
        <w:rPr>
          <w:rFonts w:hint="eastAsia" w:ascii="仿宋_GB2312" w:hAnsi="仿宋_GB2312" w:eastAsia="仿宋_GB2312" w:cs="仿宋_GB2312"/>
          <w:sz w:val="32"/>
          <w:szCs w:val="32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微克/立方米，同比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5月份，空气质量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达标</w:t>
      </w:r>
      <w:r>
        <w:rPr>
          <w:rFonts w:hint="eastAsia" w:ascii="仿宋_GB2312" w:hAnsi="仿宋_GB2312" w:eastAsia="仿宋_GB2312" w:cs="仿宋_GB2312"/>
          <w:sz w:val="32"/>
          <w:szCs w:val="32"/>
        </w:rPr>
        <w:t>天数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无重污染天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大兴区PM2.5累计浓度为40微克/立方米，同比下降9.1%；其他三项主要污染物PM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74微克/立方米，同比下降9.8%；二氧化硫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2微克/立方米，同比下降33.3%；二氧化氮浓度为32微克/立方米，同比下降5.9%。1-5月，空气质量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累计达标天数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天，无重污染天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346"/>
    <w:rsid w:val="000436F6"/>
    <w:rsid w:val="000613F1"/>
    <w:rsid w:val="00093F44"/>
    <w:rsid w:val="000B5DDA"/>
    <w:rsid w:val="00133A83"/>
    <w:rsid w:val="0017473A"/>
    <w:rsid w:val="001A319A"/>
    <w:rsid w:val="001E4246"/>
    <w:rsid w:val="001F5A7C"/>
    <w:rsid w:val="00225F7D"/>
    <w:rsid w:val="002F0651"/>
    <w:rsid w:val="00353DA6"/>
    <w:rsid w:val="003A551D"/>
    <w:rsid w:val="003A65CD"/>
    <w:rsid w:val="003A7709"/>
    <w:rsid w:val="003C0318"/>
    <w:rsid w:val="00403A3B"/>
    <w:rsid w:val="00421376"/>
    <w:rsid w:val="00445B80"/>
    <w:rsid w:val="004D0838"/>
    <w:rsid w:val="005132E4"/>
    <w:rsid w:val="00547016"/>
    <w:rsid w:val="00586CD0"/>
    <w:rsid w:val="00601891"/>
    <w:rsid w:val="00635EE4"/>
    <w:rsid w:val="006905F2"/>
    <w:rsid w:val="00721617"/>
    <w:rsid w:val="00721D02"/>
    <w:rsid w:val="007816B2"/>
    <w:rsid w:val="007C748B"/>
    <w:rsid w:val="007E31A7"/>
    <w:rsid w:val="00865D4C"/>
    <w:rsid w:val="009D5115"/>
    <w:rsid w:val="009E49CD"/>
    <w:rsid w:val="009F7C99"/>
    <w:rsid w:val="00A0651C"/>
    <w:rsid w:val="00A27A98"/>
    <w:rsid w:val="00A41965"/>
    <w:rsid w:val="00A72765"/>
    <w:rsid w:val="00AA6446"/>
    <w:rsid w:val="00AE275D"/>
    <w:rsid w:val="00B20BAF"/>
    <w:rsid w:val="00C137F5"/>
    <w:rsid w:val="00C25EAF"/>
    <w:rsid w:val="00C33C5E"/>
    <w:rsid w:val="00C6349A"/>
    <w:rsid w:val="00C82171"/>
    <w:rsid w:val="00CC0E8D"/>
    <w:rsid w:val="00CE6AAC"/>
    <w:rsid w:val="00D4660E"/>
    <w:rsid w:val="00D50476"/>
    <w:rsid w:val="00DA5566"/>
    <w:rsid w:val="00DE3B05"/>
    <w:rsid w:val="00E11EE9"/>
    <w:rsid w:val="00E445E8"/>
    <w:rsid w:val="00E76903"/>
    <w:rsid w:val="00E854F0"/>
    <w:rsid w:val="00EA1F20"/>
    <w:rsid w:val="00EA3198"/>
    <w:rsid w:val="00EA6C61"/>
    <w:rsid w:val="00F15D5B"/>
    <w:rsid w:val="00F21548"/>
    <w:rsid w:val="00F25D60"/>
    <w:rsid w:val="00F470AF"/>
    <w:rsid w:val="00F66289"/>
    <w:rsid w:val="00F86552"/>
    <w:rsid w:val="00FF2441"/>
    <w:rsid w:val="0178140C"/>
    <w:rsid w:val="03C37E43"/>
    <w:rsid w:val="04746DCF"/>
    <w:rsid w:val="0EF36E9F"/>
    <w:rsid w:val="10782AFA"/>
    <w:rsid w:val="115141E9"/>
    <w:rsid w:val="128A221E"/>
    <w:rsid w:val="1423427D"/>
    <w:rsid w:val="199B25F8"/>
    <w:rsid w:val="21DA2C26"/>
    <w:rsid w:val="25E45D17"/>
    <w:rsid w:val="2A5646E7"/>
    <w:rsid w:val="2A877B9B"/>
    <w:rsid w:val="2DF30BC9"/>
    <w:rsid w:val="2FCF77E3"/>
    <w:rsid w:val="348339E0"/>
    <w:rsid w:val="382535E2"/>
    <w:rsid w:val="38B5477B"/>
    <w:rsid w:val="44A65F4A"/>
    <w:rsid w:val="51016980"/>
    <w:rsid w:val="53AD6996"/>
    <w:rsid w:val="61AF2F26"/>
    <w:rsid w:val="624D11BD"/>
    <w:rsid w:val="638138FF"/>
    <w:rsid w:val="696A335D"/>
    <w:rsid w:val="69B83800"/>
    <w:rsid w:val="73A97D87"/>
    <w:rsid w:val="75F76AAC"/>
    <w:rsid w:val="7BD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微软雅黑" w:hAnsi="微软雅黑" w:eastAsia="微软雅黑" w:cs="宋体"/>
      <w:color w:val="333333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TML Definition"/>
    <w:basedOn w:val="7"/>
    <w:semiHidden/>
    <w:unhideWhenUsed/>
    <w:qFormat/>
    <w:uiPriority w:val="99"/>
  </w:style>
  <w:style w:type="character" w:styleId="11">
    <w:name w:val="HTML Cite"/>
    <w:basedOn w:val="7"/>
    <w:semiHidden/>
    <w:unhideWhenUsed/>
    <w:qFormat/>
    <w:uiPriority w:val="99"/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标题 3 字符"/>
    <w:basedOn w:val="7"/>
    <w:link w:val="2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4</TotalTime>
  <ScaleCrop>false</ScaleCrop>
  <LinksUpToDate>false</LinksUpToDate>
  <CharactersWithSpaces>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2020-06-15T07:33:00Z</dcterms:created>
  <dc:creator>Dell</dc:creator>
  <cp:lastModifiedBy>生态环境局发文</cp:lastModifiedBy>
  <cp:lastPrinted>2019-12-12T03:02:00Z</cp:lastPrinted>
  <dcterms:modified xsi:type="dcterms:W3CDTF">2024-07-01T02:04:24Z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