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方正小标宋简体" w:hAnsi="新宋体" w:eastAsia="方正小标宋简体"/>
          <w:color w:val="FF0000"/>
          <w:w w:val="41"/>
          <w:sz w:val="112"/>
          <w:szCs w:val="84"/>
        </w:rPr>
      </w:pPr>
      <w:r>
        <w:rPr>
          <w:rFonts w:ascii="Times New Roman" w:hAnsi="Times New Roman"/>
        </w:rPr>
        <w:pict>
          <v:shape id="Text Box 6" o:spid="_x0000_s1028" o:spt="202" type="#_x0000_t202" style="position:absolute;left:0pt;margin-left:372.45pt;margin-top:35.75pt;height:108.75pt;width:76.4pt;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">
            <v:path/>
            <v:fill on="f" focussize="0,0"/>
            <v:stroke on="f" joinstyle="miter"/>
            <v:imagedata o:title=""/>
            <o:lock v:ext="edit"/>
            <v:textbox>
              <w:txbxContent>
                <w:p>
                  <w:pPr>
                    <w:rPr>
                      <w:rFonts w:ascii="方正小标宋简体" w:hAnsi="新宋体" w:eastAsia="方正小标宋简体"/>
                      <w:color w:val="FF0000"/>
                      <w:spacing w:val="-18"/>
                      <w:w w:val="48"/>
                      <w:sz w:val="112"/>
                      <w:szCs w:val="84"/>
                    </w:rPr>
                  </w:pPr>
                  <w:r>
                    <w:rPr>
                      <w:rFonts w:hint="eastAsia" w:ascii="方正小标宋简体" w:hAnsi="新宋体" w:eastAsia="方正小标宋简体"/>
                      <w:color w:val="FF0000"/>
                      <w:spacing w:val="-18"/>
                      <w:w w:val="48"/>
                      <w:sz w:val="112"/>
                      <w:szCs w:val="84"/>
                    </w:rPr>
                    <w:t>文件</w:t>
                  </w:r>
                </w:p>
              </w:txbxContent>
            </v:textbox>
          </v:shape>
        </w:pict>
      </w:r>
      <w:r>
        <w:rPr>
          <w:rFonts w:hint="eastAsia" w:ascii="方正小标宋简体" w:hAnsi="新宋体" w:eastAsia="方正小标宋简体"/>
          <w:color w:val="FF0000"/>
          <w:w w:val="41"/>
          <w:kern w:val="0"/>
          <w:sz w:val="112"/>
          <w:szCs w:val="84"/>
        </w:rPr>
        <w:t>北京市大兴区人力资源和社会保障</w:t>
      </w:r>
      <w:r>
        <w:rPr>
          <w:rFonts w:hint="eastAsia" w:ascii="方正小标宋简体" w:hAnsi="新宋体" w:eastAsia="方正小标宋简体"/>
          <w:color w:val="FF0000"/>
          <w:spacing w:val="-16"/>
          <w:w w:val="41"/>
          <w:kern w:val="0"/>
          <w:sz w:val="112"/>
          <w:szCs w:val="84"/>
        </w:rPr>
        <w:t>局</w:t>
      </w:r>
    </w:p>
    <w:p>
      <w:pPr>
        <w:adjustRightInd w:val="0"/>
        <w:snapToGrid w:val="0"/>
        <w:rPr>
          <w:rFonts w:ascii="方正小标宋简体" w:hAnsi="新宋体" w:eastAsia="方正小标宋简体"/>
          <w:color w:val="FF0000"/>
          <w:spacing w:val="16"/>
          <w:w w:val="50"/>
          <w:sz w:val="112"/>
          <w:szCs w:val="84"/>
        </w:rPr>
      </w:pPr>
      <w:r>
        <w:rPr>
          <w:rFonts w:hint="eastAsia" w:ascii="方正小标宋简体" w:hAnsi="新宋体" w:eastAsia="方正小标宋简体"/>
          <w:color w:val="FF0000"/>
          <w:w w:val="50"/>
          <w:kern w:val="0"/>
          <w:sz w:val="112"/>
          <w:szCs w:val="84"/>
        </w:rPr>
        <w:t>北</w:t>
      </w:r>
      <w:r>
        <w:rPr>
          <w:rFonts w:ascii="方正小标宋简体" w:hAnsi="新宋体" w:eastAsia="方正小标宋简体"/>
          <w:color w:val="FF0000"/>
          <w:w w:val="50"/>
          <w:kern w:val="0"/>
          <w:sz w:val="112"/>
          <w:szCs w:val="84"/>
        </w:rPr>
        <w:t xml:space="preserve"> </w:t>
      </w:r>
      <w:r>
        <w:rPr>
          <w:rFonts w:hint="eastAsia" w:ascii="方正小标宋简体" w:hAnsi="新宋体" w:eastAsia="方正小标宋简体"/>
          <w:color w:val="FF0000"/>
          <w:w w:val="50"/>
          <w:kern w:val="0"/>
          <w:sz w:val="112"/>
          <w:szCs w:val="84"/>
        </w:rPr>
        <w:t>京</w:t>
      </w:r>
      <w:r>
        <w:rPr>
          <w:rFonts w:ascii="方正小标宋简体" w:hAnsi="新宋体" w:eastAsia="方正小标宋简体"/>
          <w:color w:val="FF0000"/>
          <w:w w:val="50"/>
          <w:kern w:val="0"/>
          <w:sz w:val="112"/>
          <w:szCs w:val="84"/>
        </w:rPr>
        <w:t xml:space="preserve"> </w:t>
      </w:r>
      <w:r>
        <w:rPr>
          <w:rFonts w:hint="eastAsia" w:ascii="方正小标宋简体" w:hAnsi="新宋体" w:eastAsia="方正小标宋简体"/>
          <w:color w:val="FF0000"/>
          <w:w w:val="50"/>
          <w:kern w:val="0"/>
          <w:sz w:val="112"/>
          <w:szCs w:val="84"/>
        </w:rPr>
        <w:t>市</w:t>
      </w:r>
      <w:r>
        <w:rPr>
          <w:rFonts w:ascii="方正小标宋简体" w:hAnsi="新宋体" w:eastAsia="方正小标宋简体"/>
          <w:color w:val="FF0000"/>
          <w:w w:val="50"/>
          <w:kern w:val="0"/>
          <w:sz w:val="112"/>
          <w:szCs w:val="84"/>
        </w:rPr>
        <w:t xml:space="preserve"> </w:t>
      </w:r>
      <w:r>
        <w:rPr>
          <w:rFonts w:hint="eastAsia" w:ascii="方正小标宋简体" w:hAnsi="新宋体" w:eastAsia="方正小标宋简体"/>
          <w:color w:val="FF0000"/>
          <w:w w:val="50"/>
          <w:kern w:val="0"/>
          <w:sz w:val="112"/>
          <w:szCs w:val="84"/>
        </w:rPr>
        <w:t>大</w:t>
      </w:r>
      <w:r>
        <w:rPr>
          <w:rFonts w:ascii="方正小标宋简体" w:hAnsi="新宋体" w:eastAsia="方正小标宋简体"/>
          <w:color w:val="FF0000"/>
          <w:w w:val="50"/>
          <w:kern w:val="0"/>
          <w:sz w:val="112"/>
          <w:szCs w:val="84"/>
        </w:rPr>
        <w:t xml:space="preserve"> </w:t>
      </w:r>
      <w:r>
        <w:rPr>
          <w:rFonts w:hint="eastAsia" w:ascii="方正小标宋简体" w:hAnsi="新宋体" w:eastAsia="方正小标宋简体"/>
          <w:color w:val="FF0000"/>
          <w:w w:val="50"/>
          <w:kern w:val="0"/>
          <w:sz w:val="112"/>
          <w:szCs w:val="84"/>
        </w:rPr>
        <w:t>兴</w:t>
      </w:r>
      <w:r>
        <w:rPr>
          <w:rFonts w:ascii="方正小标宋简体" w:hAnsi="新宋体" w:eastAsia="方正小标宋简体"/>
          <w:color w:val="FF0000"/>
          <w:w w:val="50"/>
          <w:kern w:val="0"/>
          <w:sz w:val="112"/>
          <w:szCs w:val="84"/>
        </w:rPr>
        <w:t xml:space="preserve"> </w:t>
      </w:r>
      <w:r>
        <w:rPr>
          <w:rFonts w:hint="eastAsia" w:ascii="方正小标宋简体" w:hAnsi="新宋体" w:eastAsia="方正小标宋简体"/>
          <w:color w:val="FF0000"/>
          <w:w w:val="50"/>
          <w:kern w:val="0"/>
          <w:sz w:val="112"/>
          <w:szCs w:val="84"/>
        </w:rPr>
        <w:t>区</w:t>
      </w:r>
      <w:r>
        <w:rPr>
          <w:rFonts w:ascii="方正小标宋简体" w:hAnsi="新宋体" w:eastAsia="方正小标宋简体"/>
          <w:color w:val="FF0000"/>
          <w:w w:val="50"/>
          <w:kern w:val="0"/>
          <w:sz w:val="112"/>
          <w:szCs w:val="84"/>
        </w:rPr>
        <w:t xml:space="preserve"> </w:t>
      </w:r>
      <w:r>
        <w:rPr>
          <w:rFonts w:hint="eastAsia" w:ascii="方正小标宋简体" w:hAnsi="新宋体" w:eastAsia="方正小标宋简体"/>
          <w:color w:val="FF0000"/>
          <w:w w:val="50"/>
          <w:kern w:val="0"/>
          <w:sz w:val="112"/>
          <w:szCs w:val="84"/>
        </w:rPr>
        <w:t>财</w:t>
      </w:r>
      <w:r>
        <w:rPr>
          <w:rFonts w:ascii="方正小标宋简体" w:hAnsi="新宋体" w:eastAsia="方正小标宋简体"/>
          <w:color w:val="FF0000"/>
          <w:w w:val="50"/>
          <w:kern w:val="0"/>
          <w:sz w:val="112"/>
          <w:szCs w:val="84"/>
        </w:rPr>
        <w:t xml:space="preserve"> </w:t>
      </w:r>
      <w:r>
        <w:rPr>
          <w:rFonts w:hint="eastAsia" w:ascii="方正小标宋简体" w:hAnsi="新宋体" w:eastAsia="方正小标宋简体"/>
          <w:color w:val="FF0000"/>
          <w:w w:val="50"/>
          <w:kern w:val="0"/>
          <w:sz w:val="112"/>
          <w:szCs w:val="84"/>
        </w:rPr>
        <w:t>政</w:t>
      </w:r>
      <w:r>
        <w:rPr>
          <w:rFonts w:ascii="方正小标宋简体" w:hAnsi="新宋体" w:eastAsia="方正小标宋简体"/>
          <w:color w:val="FF0000"/>
          <w:w w:val="50"/>
          <w:kern w:val="0"/>
          <w:sz w:val="112"/>
          <w:szCs w:val="84"/>
        </w:rPr>
        <w:t xml:space="preserve"> </w:t>
      </w:r>
      <w:r>
        <w:rPr>
          <w:rFonts w:hint="eastAsia" w:ascii="方正小标宋简体" w:hAnsi="新宋体" w:eastAsia="方正小标宋简体"/>
          <w:color w:val="FF0000"/>
          <w:spacing w:val="31"/>
          <w:w w:val="50"/>
          <w:kern w:val="0"/>
          <w:sz w:val="112"/>
          <w:szCs w:val="84"/>
        </w:rPr>
        <w:t>局</w:t>
      </w:r>
    </w:p>
    <w:p>
      <w:pPr>
        <w:tabs>
          <w:tab w:val="left" w:pos="7695"/>
        </w:tabs>
        <w:spacing w:beforeLines="100"/>
        <w:jc w:val="center"/>
        <w:rPr>
          <w:rFonts w:ascii="仿宋_GB2312" w:hAnsi="宋体" w:eastAsia="仿宋_GB2312"/>
          <w:sz w:val="32"/>
          <w:szCs w:val="32"/>
        </w:rPr>
      </w:pPr>
      <w:r>
        <w:rPr>
          <w:rFonts w:hint="eastAsia" w:ascii="仿宋_GB2312" w:hAnsi="宋体" w:eastAsia="仿宋_GB2312"/>
          <w:sz w:val="32"/>
          <w:szCs w:val="32"/>
        </w:rPr>
        <w:t>京兴人社就发</w:t>
      </w:r>
      <w:r>
        <w:rPr>
          <w:rFonts w:hint="eastAsia" w:ascii="仿宋_GB2312" w:eastAsia="仿宋_GB2312"/>
          <w:sz w:val="32"/>
          <w:szCs w:val="32"/>
        </w:rPr>
        <w:t>〔2020〕</w:t>
      </w:r>
      <w:r>
        <w:rPr>
          <w:rFonts w:hint="eastAsia" w:ascii="仿宋_GB2312" w:hAnsi="宋体" w:eastAsia="仿宋_GB2312"/>
          <w:sz w:val="32"/>
          <w:szCs w:val="32"/>
        </w:rPr>
        <w:t>11号</w:t>
      </w:r>
    </w:p>
    <w:p>
      <w:pPr>
        <w:jc w:val="center"/>
        <w:rPr>
          <w:rFonts w:ascii="宋体"/>
          <w:b/>
          <w:sz w:val="44"/>
          <w:szCs w:val="44"/>
        </w:rPr>
      </w:pPr>
      <w:r>
        <w:rPr>
          <w:rFonts w:ascii="Times New Roman"/>
        </w:rPr>
        <w:pict>
          <v:line id="Line 7" o:spid="_x0000_s1029" o:spt="20" style="position:absolute;left:0pt;flip:y;margin-left:0pt;margin-top:6.75pt;height:1.05pt;width:439.3pt;z-index:2516602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">
            <v:path arrowok="t"/>
            <v:fill focussize="0,0"/>
            <v:stroke weight="1.5pt" color="#FF0000"/>
            <v:imagedata o:title=""/>
            <o:lock v:ext="edit"/>
          </v:line>
        </w:pict>
      </w:r>
    </w:p>
    <w:p>
      <w:pPr>
        <w:spacing w:line="560" w:lineRule="exact"/>
        <w:jc w:val="center"/>
        <w:rPr>
          <w:rFonts w:ascii="方正小标宋简体" w:eastAsia="方正小标宋简体"/>
          <w:sz w:val="36"/>
          <w:szCs w:val="36"/>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北京市大兴区人力资源和社会保障局</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北京市大兴区财政局</w:t>
      </w:r>
    </w:p>
    <w:p>
      <w:pPr>
        <w:spacing w:line="560" w:lineRule="exact"/>
        <w:jc w:val="center"/>
        <w:rPr>
          <w:rFonts w:ascii="方正小标宋简体" w:hAnsi="宋体" w:eastAsia="方正小标宋简体"/>
          <w:spacing w:val="-22"/>
          <w:sz w:val="44"/>
          <w:szCs w:val="44"/>
        </w:rPr>
      </w:pPr>
      <w:r>
        <w:rPr>
          <w:rFonts w:hint="eastAsia" w:ascii="方正小标宋简体" w:eastAsia="方正小标宋简体"/>
          <w:sz w:val="44"/>
          <w:szCs w:val="44"/>
        </w:rPr>
        <w:t>关于印发</w:t>
      </w:r>
      <w:r>
        <w:rPr>
          <w:rFonts w:hint="eastAsia" w:ascii="方正小标宋简体" w:hAnsi="宋体" w:eastAsia="方正小标宋简体"/>
          <w:spacing w:val="-22"/>
          <w:sz w:val="44"/>
          <w:szCs w:val="44"/>
        </w:rPr>
        <w:t>做好当前和今后一个时期促进就业</w:t>
      </w:r>
    </w:p>
    <w:p>
      <w:pPr>
        <w:spacing w:line="560" w:lineRule="exact"/>
        <w:jc w:val="center"/>
        <w:rPr>
          <w:rFonts w:ascii="方正小标宋简体" w:eastAsia="方正小标宋简体"/>
          <w:sz w:val="44"/>
          <w:szCs w:val="44"/>
        </w:rPr>
      </w:pPr>
      <w:r>
        <w:rPr>
          <w:rFonts w:hint="eastAsia" w:ascii="方正小标宋简体" w:hAnsi="宋体" w:eastAsia="方正小标宋简体"/>
          <w:spacing w:val="-22"/>
          <w:sz w:val="44"/>
          <w:szCs w:val="44"/>
        </w:rPr>
        <w:t>工作实施意见若干细则</w:t>
      </w:r>
      <w:r>
        <w:rPr>
          <w:rFonts w:hint="eastAsia" w:ascii="方正小标宋简体" w:eastAsia="方正小标宋简体"/>
          <w:sz w:val="44"/>
          <w:szCs w:val="44"/>
        </w:rPr>
        <w:t>的通知</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各镇人民政府、各街道办事处、各类用人单位：</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为落实</w:t>
      </w:r>
      <w:r>
        <w:rPr>
          <w:rFonts w:hint="eastAsia" w:ascii="仿宋_GB2312" w:eastAsia="仿宋_GB2312" w:cs="仿宋_GB2312"/>
          <w:sz w:val="32"/>
          <w:szCs w:val="32"/>
        </w:rPr>
        <w:t>《关于做好当前和今后一个时期促进就业工作的实施意见》</w:t>
      </w:r>
      <w:r>
        <w:rPr>
          <w:rFonts w:hint="eastAsia" w:ascii="仿宋_GB2312" w:eastAsia="仿宋_GB2312"/>
          <w:sz w:val="32"/>
          <w:szCs w:val="32"/>
        </w:rPr>
        <w:t>(京兴政发〔2019〕27号)精神，我们制定了若干实施细则，现印发给你们，请认真贯彻执行。</w:t>
      </w:r>
    </w:p>
    <w:p>
      <w:pPr>
        <w:spacing w:line="560" w:lineRule="exact"/>
        <w:jc w:val="left"/>
        <w:rPr>
          <w:rFonts w:ascii="仿宋_GB2312" w:eastAsia="仿宋_GB2312"/>
          <w:sz w:val="32"/>
          <w:szCs w:val="32"/>
        </w:rPr>
      </w:pPr>
    </w:p>
    <w:p>
      <w:pPr>
        <w:spacing w:line="560" w:lineRule="exact"/>
        <w:rPr>
          <w:rFonts w:ascii="仿宋_GB2312" w:hAnsi="仿宋_GB2312" w:eastAsia="仿宋_GB2312" w:cs="仿宋_GB2312"/>
          <w:sz w:val="32"/>
          <w:szCs w:val="32"/>
        </w:rPr>
      </w:pPr>
    </w:p>
    <w:p>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rPr>
        <w:t xml:space="preserve"> </w:t>
      </w:r>
      <w:r>
        <w:rPr>
          <w:rFonts w:hint="eastAsia" w:ascii="仿宋_GB2312" w:hAnsi="仿宋_GB2312" w:eastAsia="仿宋_GB2312" w:cs="仿宋_GB2312"/>
          <w:sz w:val="32"/>
          <w:szCs w:val="32"/>
        </w:rPr>
        <w:t>涉航类用人单位吸纳大兴区户籍劳动力一次性就业奖励实施细则</w:t>
      </w:r>
    </w:p>
    <w:p>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rPr>
        <w:t xml:space="preserve"> </w:t>
      </w:r>
      <w:r>
        <w:rPr>
          <w:rFonts w:hint="eastAsia" w:ascii="仿宋_GB2312" w:hAnsi="仿宋_GB2312" w:eastAsia="仿宋_GB2312" w:cs="仿宋_GB2312"/>
          <w:sz w:val="32"/>
          <w:szCs w:val="32"/>
        </w:rPr>
        <w:t>用人单位稳定就业岗位补贴实施细则</w:t>
      </w:r>
    </w:p>
    <w:p>
      <w:pPr>
        <w:spacing w:line="560" w:lineRule="exact"/>
        <w:ind w:firstLine="630"/>
        <w:rPr>
          <w:rFonts w:ascii="仿宋_GB2312" w:hAnsi="仿宋_GB2312" w:eastAsia="仿宋_GB2312" w:cs="仿宋_GB2312"/>
          <w:spacing w:val="-20"/>
          <w:sz w:val="32"/>
          <w:szCs w:val="32"/>
        </w:rPr>
      </w:pPr>
      <w:r>
        <w:rPr>
          <w:rFonts w:hint="eastAsia" w:ascii="仿宋_GB2312" w:hAnsi="仿宋_GB2312" w:eastAsia="仿宋_GB2312" w:cs="仿宋_GB2312"/>
          <w:sz w:val="32"/>
          <w:szCs w:val="32"/>
        </w:rPr>
        <w:t>3.</w:t>
      </w:r>
      <w:r>
        <w:rPr>
          <w:rFonts w:hint="eastAsia"/>
        </w:rPr>
        <w:t xml:space="preserve"> </w:t>
      </w:r>
      <w:r>
        <w:rPr>
          <w:rFonts w:hint="eastAsia" w:ascii="仿宋_GB2312" w:hAnsi="仿宋_GB2312" w:eastAsia="仿宋_GB2312" w:cs="仿宋_GB2312"/>
          <w:spacing w:val="-20"/>
          <w:sz w:val="32"/>
          <w:szCs w:val="32"/>
        </w:rPr>
        <w:t>用人单位招用大兴区农村劳动力社会保险补贴实施细则</w:t>
      </w:r>
    </w:p>
    <w:p>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rPr>
        <w:t xml:space="preserve"> </w:t>
      </w:r>
      <w:r>
        <w:rPr>
          <w:rFonts w:hint="eastAsia" w:ascii="仿宋_GB2312" w:hAnsi="仿宋_GB2312" w:eastAsia="仿宋_GB2312" w:cs="仿宋_GB2312"/>
          <w:sz w:val="32"/>
          <w:szCs w:val="32"/>
        </w:rPr>
        <w:t>免费技能培训补贴实施细则</w:t>
      </w:r>
    </w:p>
    <w:p>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rPr>
        <w:t xml:space="preserve"> </w:t>
      </w:r>
      <w:r>
        <w:rPr>
          <w:rFonts w:hint="eastAsia" w:ascii="仿宋_GB2312" w:hAnsi="仿宋_GB2312" w:eastAsia="仿宋_GB2312" w:cs="仿宋_GB2312"/>
          <w:sz w:val="32"/>
          <w:szCs w:val="32"/>
        </w:rPr>
        <w:t>免费入职培训补贴实施细则</w:t>
      </w:r>
    </w:p>
    <w:p>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rPr>
        <w:t xml:space="preserve"> </w:t>
      </w:r>
      <w:r>
        <w:rPr>
          <w:rFonts w:hint="eastAsia" w:ascii="仿宋_GB2312" w:hAnsi="仿宋_GB2312" w:eastAsia="仿宋_GB2312" w:cs="仿宋_GB2312"/>
          <w:sz w:val="32"/>
          <w:szCs w:val="32"/>
        </w:rPr>
        <w:t>职业资格奖励实施细则</w:t>
      </w:r>
    </w:p>
    <w:p>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rPr>
        <w:t xml:space="preserve"> </w:t>
      </w:r>
      <w:r>
        <w:rPr>
          <w:rFonts w:hint="eastAsia" w:ascii="仿宋_GB2312" w:hAnsi="仿宋_GB2312" w:eastAsia="仿宋_GB2312" w:cs="仿宋_GB2312"/>
          <w:sz w:val="32"/>
          <w:szCs w:val="32"/>
        </w:rPr>
        <w:t>就业技能培训补贴标准目录开发管理办法</w:t>
      </w:r>
    </w:p>
    <w:p>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rPr>
        <w:t xml:space="preserve"> </w:t>
      </w:r>
      <w:r>
        <w:rPr>
          <w:rFonts w:hint="eastAsia" w:ascii="仿宋_GB2312" w:hAnsi="仿宋_GB2312" w:eastAsia="仿宋_GB2312" w:cs="仿宋_GB2312"/>
          <w:sz w:val="32"/>
          <w:szCs w:val="32"/>
        </w:rPr>
        <w:t>定点培训机构评价管理办法</w:t>
      </w:r>
    </w:p>
    <w:p>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rPr>
        <w:t xml:space="preserve"> </w:t>
      </w:r>
      <w:r>
        <w:rPr>
          <w:rFonts w:hint="eastAsia" w:ascii="仿宋_GB2312" w:hAnsi="仿宋_GB2312" w:eastAsia="仿宋_GB2312" w:cs="仿宋_GB2312"/>
          <w:sz w:val="32"/>
          <w:szCs w:val="32"/>
        </w:rPr>
        <w:t>技能人才研修培训管理办法</w:t>
      </w:r>
    </w:p>
    <w:p>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rPr>
        <w:t xml:space="preserve"> </w:t>
      </w:r>
      <w:r>
        <w:rPr>
          <w:rFonts w:hint="eastAsia" w:ascii="仿宋_GB2312" w:hAnsi="仿宋_GB2312" w:eastAsia="仿宋_GB2312" w:cs="仿宋_GB2312"/>
          <w:sz w:val="32"/>
          <w:szCs w:val="32"/>
        </w:rPr>
        <w:t>职业技能竞赛管理办法</w:t>
      </w:r>
    </w:p>
    <w:p>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rPr>
        <w:t xml:space="preserve"> </w:t>
      </w:r>
      <w:r>
        <w:rPr>
          <w:rFonts w:hint="eastAsia" w:ascii="仿宋_GB2312" w:hAnsi="仿宋_GB2312" w:eastAsia="仿宋_GB2312" w:cs="仿宋_GB2312"/>
          <w:sz w:val="32"/>
          <w:szCs w:val="32"/>
        </w:rPr>
        <w:t>创业场地租金补贴实施细则</w:t>
      </w:r>
    </w:p>
    <w:p>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rPr>
        <w:t xml:space="preserve"> </w:t>
      </w:r>
      <w:r>
        <w:rPr>
          <w:rFonts w:hint="eastAsia" w:ascii="仿宋_GB2312" w:hAnsi="仿宋_GB2312" w:eastAsia="仿宋_GB2312" w:cs="仿宋_GB2312"/>
          <w:sz w:val="32"/>
          <w:szCs w:val="32"/>
        </w:rPr>
        <w:t>创业贷款利息补贴实施细则</w:t>
      </w:r>
    </w:p>
    <w:p>
      <w:pPr>
        <w:spacing w:line="560" w:lineRule="exact"/>
        <w:ind w:firstLine="630"/>
        <w:rPr>
          <w:rFonts w:ascii="仿宋_GB2312" w:hAnsi="仿宋_GB2312" w:eastAsia="仿宋_GB2312" w:cs="仿宋_GB2312"/>
          <w:spacing w:val="-20"/>
          <w:sz w:val="32"/>
          <w:szCs w:val="32"/>
        </w:rPr>
      </w:pPr>
      <w:r>
        <w:rPr>
          <w:rFonts w:hint="eastAsia" w:ascii="仿宋_GB2312" w:hAnsi="仿宋_GB2312" w:eastAsia="仿宋_GB2312" w:cs="仿宋_GB2312"/>
          <w:sz w:val="32"/>
          <w:szCs w:val="32"/>
        </w:rPr>
        <w:t>13.</w:t>
      </w:r>
      <w:r>
        <w:rPr>
          <w:rFonts w:hint="eastAsia"/>
        </w:rPr>
        <w:t xml:space="preserve"> </w:t>
      </w:r>
      <w:r>
        <w:rPr>
          <w:rFonts w:hint="eastAsia" w:ascii="仿宋_GB2312" w:hAnsi="仿宋_GB2312" w:eastAsia="仿宋_GB2312" w:cs="仿宋_GB2312"/>
          <w:spacing w:val="-20"/>
          <w:sz w:val="32"/>
          <w:szCs w:val="32"/>
        </w:rPr>
        <w:t>经营性人力资源服务机构职业介绍奖励实施细则</w:t>
      </w:r>
    </w:p>
    <w:p>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rPr>
        <w:t xml:space="preserve"> </w:t>
      </w:r>
      <w:r>
        <w:rPr>
          <w:rFonts w:hint="eastAsia" w:ascii="仿宋_GB2312" w:hAnsi="仿宋_GB2312" w:eastAsia="仿宋_GB2312" w:cs="仿宋_GB2312"/>
          <w:sz w:val="32"/>
          <w:szCs w:val="32"/>
        </w:rPr>
        <w:t>村级就业服务工作站补贴管理办法</w:t>
      </w:r>
    </w:p>
    <w:p>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hint="eastAsia"/>
        </w:rPr>
        <w:t xml:space="preserve"> </w:t>
      </w:r>
      <w:r>
        <w:rPr>
          <w:rFonts w:hint="eastAsia" w:ascii="仿宋_GB2312" w:hAnsi="仿宋_GB2312" w:eastAsia="仿宋_GB2312" w:cs="仿宋_GB2312"/>
          <w:sz w:val="32"/>
          <w:szCs w:val="32"/>
        </w:rPr>
        <w:t>社会公益性就业组织岗位补贴资金管理办法</w:t>
      </w:r>
    </w:p>
    <w:p>
      <w:pPr>
        <w:spacing w:line="560" w:lineRule="exact"/>
        <w:ind w:firstLine="630"/>
        <w:rPr>
          <w:rFonts w:ascii="仿宋_GB2312" w:hAnsi="仿宋_GB2312" w:eastAsia="仿宋_GB2312" w:cs="仿宋_GB2312"/>
          <w:sz w:val="32"/>
          <w:szCs w:val="32"/>
        </w:rPr>
      </w:pPr>
    </w:p>
    <w:p>
      <w:pPr>
        <w:spacing w:line="560" w:lineRule="exact"/>
        <w:ind w:firstLine="630"/>
        <w:rPr>
          <w:rFonts w:ascii="仿宋_GB2312" w:hAnsi="仿宋_GB2312" w:eastAsia="仿宋_GB2312" w:cs="仿宋_GB2312"/>
          <w:sz w:val="32"/>
          <w:szCs w:val="32"/>
        </w:rPr>
      </w:pPr>
    </w:p>
    <w:p>
      <w:pPr>
        <w:spacing w:line="560" w:lineRule="exact"/>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北京市大兴区人力资源和社会保障局</w:t>
      </w:r>
      <w:r>
        <w:rPr>
          <w:rFonts w:ascii="仿宋_GB2312" w:hAnsi="仿宋_GB2312" w:eastAsia="仿宋_GB2312" w:cs="仿宋_GB2312"/>
          <w:spacing w:val="-20"/>
          <w:sz w:val="32"/>
          <w:szCs w:val="32"/>
        </w:rPr>
        <w:t xml:space="preserve">    </w:t>
      </w:r>
      <w:r>
        <w:rPr>
          <w:rFonts w:hint="eastAsia" w:ascii="仿宋_GB2312" w:hAnsi="仿宋_GB2312" w:eastAsia="仿宋_GB2312" w:cs="仿宋_GB2312"/>
          <w:spacing w:val="-20"/>
          <w:sz w:val="32"/>
          <w:szCs w:val="32"/>
        </w:rPr>
        <w:t xml:space="preserve">      北京市大兴区财政局</w:t>
      </w:r>
    </w:p>
    <w:p>
      <w:pPr>
        <w:spacing w:line="560" w:lineRule="exact"/>
        <w:ind w:firstLine="5760" w:firstLineChars="1800"/>
        <w:rPr>
          <w:rFonts w:ascii="仿宋_GB2312" w:hAnsi="仿宋_GB2312" w:eastAsia="仿宋_GB2312" w:cs="仿宋_GB2312"/>
          <w:sz w:val="32"/>
          <w:szCs w:val="32"/>
        </w:rPr>
      </w:pP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20年2月20日</w:t>
      </w:r>
    </w:p>
    <w:p>
      <w:pPr>
        <w:spacing w:line="560" w:lineRule="exact"/>
        <w:ind w:firstLine="5760" w:firstLineChars="1800"/>
        <w:rPr>
          <w:rFonts w:ascii="仿宋_GB2312" w:hAnsi="仿宋_GB2312" w:eastAsia="仿宋_GB2312" w:cs="仿宋_GB2312"/>
          <w:sz w:val="32"/>
          <w:szCs w:val="32"/>
        </w:rPr>
      </w:pPr>
    </w:p>
    <w:p>
      <w:pPr>
        <w:spacing w:line="560" w:lineRule="exact"/>
        <w:ind w:firstLine="5760" w:firstLineChars="1800"/>
        <w:rPr>
          <w:rFonts w:ascii="仿宋_GB2312" w:hAnsi="仿宋_GB2312" w:eastAsia="仿宋_GB2312" w:cs="仿宋_GB2312"/>
          <w:sz w:val="32"/>
          <w:szCs w:val="32"/>
        </w:rPr>
      </w:pPr>
    </w:p>
    <w:p>
      <w:pPr>
        <w:spacing w:line="560" w:lineRule="exact"/>
        <w:ind w:firstLine="5760" w:firstLineChars="1800"/>
        <w:rPr>
          <w:rFonts w:ascii="仿宋_GB2312" w:hAnsi="仿宋_GB2312" w:eastAsia="仿宋_GB2312" w:cs="仿宋_GB2312"/>
          <w:sz w:val="32"/>
          <w:szCs w:val="32"/>
        </w:rPr>
      </w:pPr>
    </w:p>
    <w:p>
      <w:pPr>
        <w:spacing w:line="560" w:lineRule="exact"/>
        <w:ind w:firstLine="5760" w:firstLineChars="1800"/>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（此件主动公开）</w:t>
      </w:r>
    </w:p>
    <w:p>
      <w:pPr>
        <w:spacing w:line="560" w:lineRule="exact"/>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Times New Roman"/>
          <w:spacing w:val="-18"/>
        </w:rPr>
        <w:pict>
          <v:line id="_x0000_s1034" o:spid="_x0000_s1034" o:spt="20" style="position:absolute;left:0pt;margin-left:-1.5pt;margin-top:20pt;height:0pt;width:435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ebX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">
            <v:path arrowok="t"/>
            <v:fill focussize="0,0"/>
            <v:stroke/>
            <v:imagedata o:title=""/>
            <o:lock v:ext="edit"/>
          </v:line>
        </w:pict>
      </w:r>
    </w:p>
    <w:p>
      <w:pPr>
        <w:spacing w:line="560" w:lineRule="exact"/>
        <w:jc w:val="center"/>
        <w:rPr>
          <w:rFonts w:ascii="方正小标宋简体" w:eastAsia="方正小标宋简体"/>
          <w:sz w:val="36"/>
          <w:szCs w:val="36"/>
        </w:rPr>
      </w:pPr>
      <w:r>
        <w:rPr>
          <w:rFonts w:hint="eastAsia" w:ascii="仿宋_GB2312" w:hAnsi="仿宋_GB2312" w:eastAsia="仿宋_GB2312" w:cs="仿宋_GB2312"/>
          <w:spacing w:val="-18"/>
          <w:sz w:val="32"/>
          <w:szCs w:val="32"/>
        </w:rPr>
        <w:t>北京市大兴区人力资源和社会保障局办公室</w:t>
      </w:r>
      <w:r>
        <w:rPr>
          <w:rFonts w:ascii="仿宋_GB2312" w:hAnsi="仿宋_GB2312" w:eastAsia="仿宋_GB2312" w:cs="仿宋_GB2312"/>
          <w:spacing w:val="-18"/>
          <w:sz w:val="32"/>
          <w:szCs w:val="32"/>
        </w:rPr>
        <w:t xml:space="preserve">  20</w:t>
      </w:r>
      <w:r>
        <w:rPr>
          <w:rFonts w:hint="eastAsia" w:ascii="仿宋_GB2312" w:hAnsi="仿宋_GB2312" w:eastAsia="仿宋_GB2312" w:cs="仿宋_GB2312"/>
          <w:spacing w:val="-18"/>
          <w:sz w:val="32"/>
          <w:szCs w:val="32"/>
        </w:rPr>
        <w:t>20年2月20日</w:t>
      </w:r>
      <w:r>
        <w:rPr>
          <w:rFonts w:hint="eastAsia" w:ascii="仿宋_GB2312" w:hAnsi="仿宋_GB2312" w:eastAsia="仿宋_GB2312" w:cs="仿宋_GB2312"/>
          <w:spacing w:val="-10"/>
          <w:sz w:val="32"/>
          <w:szCs w:val="32"/>
        </w:rPr>
        <w:t>印发</w:t>
      </w:r>
    </w:p>
    <w:p>
      <w:pPr>
        <w:widowControl/>
        <w:jc w:val="left"/>
        <w:rPr>
          <w:rFonts w:ascii="黑体" w:hAnsi="黑体" w:eastAsia="黑体" w:cs="方正小标宋简体"/>
          <w:sz w:val="32"/>
          <w:szCs w:val="32"/>
        </w:rPr>
      </w:pPr>
      <w:r>
        <w:rPr>
          <w:rFonts w:ascii="Times New Roman"/>
          <w:spacing w:val="-18"/>
        </w:rPr>
        <w:pict>
          <v:line id="Line 8" o:spid="_x0000_s1030" o:spt="20" style="position:absolute;left:0pt;margin-left:-1.5pt;margin-top:2.25pt;height:0pt;width:435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ebX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">
            <v:path arrowok="t"/>
            <v:fill focussize="0,0"/>
            <v:stroke/>
            <v:imagedata o:title=""/>
            <o:lock v:ext="edit"/>
          </v:line>
        </w:pict>
      </w:r>
      <w:r>
        <w:rPr>
          <w:rFonts w:ascii="黑体" w:hAnsi="黑体" w:eastAsia="黑体" w:cs="方正小标宋简体"/>
          <w:sz w:val="32"/>
          <w:szCs w:val="32"/>
        </w:rPr>
        <w:br w:type="page"/>
      </w:r>
    </w:p>
    <w:p>
      <w:pPr>
        <w:spacing w:line="560" w:lineRule="exact"/>
        <w:rPr>
          <w:rFonts w:ascii="黑体" w:hAnsi="黑体" w:eastAsia="黑体" w:cs="方正小标宋简体"/>
          <w:sz w:val="32"/>
          <w:szCs w:val="32"/>
        </w:rPr>
      </w:pPr>
      <w:r>
        <w:rPr>
          <w:rFonts w:hint="eastAsia" w:ascii="黑体" w:hAnsi="黑体" w:eastAsia="黑体" w:cs="方正小标宋简体"/>
          <w:sz w:val="32"/>
          <w:szCs w:val="32"/>
        </w:rPr>
        <w:t>附件1：</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涉航类用人单位吸纳大兴区户籍劳动力</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一次性就业奖励实施细则</w:t>
      </w:r>
    </w:p>
    <w:p>
      <w:pPr>
        <w:spacing w:line="560" w:lineRule="exact"/>
        <w:ind w:firstLine="640" w:firstLineChars="200"/>
        <w:rPr>
          <w:rFonts w:ascii="仿宋_GB2312" w:hAnsi="宋体" w:eastAsia="仿宋_GB2312" w:cs="仿宋_GB2312"/>
          <w:b/>
          <w:sz w:val="32"/>
          <w:szCs w:val="32"/>
        </w:rPr>
      </w:pPr>
      <w:r>
        <w:rPr>
          <w:rFonts w:hint="eastAsia" w:ascii="仿宋_GB2312" w:eastAsia="仿宋_GB2312"/>
          <w:sz w:val="32"/>
          <w:szCs w:val="32"/>
        </w:rPr>
        <w:t>为落实《关于做好当前和今后一个时期促进就业工作的实施意见》(京兴政发〔2019〕27号)精神，鼓励涉航类用人单位扩大招用我区劳动力规模，结合实际，特制定本细则。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一、奖励对象</w:t>
      </w:r>
    </w:p>
    <w:p>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北京市注册的北京大兴国际机场涉航企业、直接服务北京大兴国际机场运营的企业、民办非企业单位、社会团体及个体工商户等各类用人单位（以下统称“用人单位”）。</w:t>
      </w:r>
    </w:p>
    <w:p>
      <w:pPr>
        <w:spacing w:line="560" w:lineRule="exact"/>
        <w:ind w:firstLine="660"/>
        <w:rPr>
          <w:rFonts w:ascii="仿宋_GB2312" w:eastAsia="仿宋_GB2312"/>
          <w:sz w:val="32"/>
          <w:szCs w:val="32"/>
        </w:rPr>
      </w:pPr>
      <w:r>
        <w:rPr>
          <w:rFonts w:hint="eastAsia" w:ascii="仿宋_GB2312" w:eastAsia="仿宋_GB2312"/>
          <w:sz w:val="32"/>
          <w:szCs w:val="32"/>
        </w:rPr>
        <w:t>国家机关、事业单位、各级政府公共管理服务项目、村集体组织公益性项目以及农民专业合作社、未经改制的村集体经济实体不列入奖励范围。</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二、奖励条件</w:t>
      </w:r>
    </w:p>
    <w:p>
      <w:pPr>
        <w:spacing w:line="560" w:lineRule="exact"/>
        <w:ind w:firstLine="660"/>
        <w:rPr>
          <w:rFonts w:ascii="仿宋_GB2312" w:hAnsi="宋体" w:eastAsia="仿宋_GB2312" w:cs="仿宋_GB2312"/>
          <w:sz w:val="32"/>
          <w:szCs w:val="32"/>
        </w:rPr>
      </w:pPr>
      <w:r>
        <w:rPr>
          <w:rFonts w:hint="eastAsia" w:ascii="仿宋_GB2312" w:hAnsi="宋体" w:eastAsia="仿宋_GB2312" w:cs="仿宋_GB2312"/>
          <w:sz w:val="32"/>
          <w:szCs w:val="32"/>
        </w:rPr>
        <w:t>用人单位申请奖励应同时符合以下条件：</w:t>
      </w:r>
    </w:p>
    <w:p>
      <w:pPr>
        <w:spacing w:line="560" w:lineRule="exact"/>
        <w:ind w:firstLine="660"/>
        <w:rPr>
          <w:rFonts w:ascii="仿宋_GB2312" w:hAnsi="宋体" w:eastAsia="仿宋_GB2312" w:cs="仿宋_GB2312"/>
          <w:sz w:val="32"/>
          <w:szCs w:val="32"/>
        </w:rPr>
      </w:pPr>
      <w:r>
        <w:rPr>
          <w:rFonts w:hint="eastAsia" w:ascii="仿宋_GB2312" w:hAnsi="宋体" w:eastAsia="仿宋_GB2312" w:cs="仿宋_GB2312"/>
          <w:sz w:val="32"/>
          <w:szCs w:val="32"/>
        </w:rPr>
        <w:t>（一）自2019年1月1日起，用人单位利用北京大兴国际机场岗位吸纳大兴区户籍劳动力就业，依法签订一年及以上期限劳动合同、按规定缴纳社会保险、按月足额发放不低于当年本市最低工资标准工资。</w:t>
      </w:r>
    </w:p>
    <w:p>
      <w:pPr>
        <w:spacing w:line="560" w:lineRule="exact"/>
        <w:ind w:firstLine="660"/>
        <w:rPr>
          <w:rFonts w:ascii="仿宋_GB2312" w:eastAsia="仿宋_GB2312"/>
          <w:sz w:val="32"/>
          <w:szCs w:val="32"/>
        </w:rPr>
      </w:pPr>
      <w:r>
        <w:rPr>
          <w:rFonts w:hint="eastAsia" w:ascii="仿宋_GB2312" w:eastAsia="仿宋_GB2312"/>
          <w:sz w:val="32"/>
          <w:szCs w:val="32"/>
        </w:rPr>
        <w:t>（二）在原有用工基础上年度新增稳定就业3个月（含）以上的大兴区户籍劳动力数量达到50人及以上、100人及以上、200人及以上、300人及以上、400人及以上、500人及以上的。</w:t>
      </w:r>
    </w:p>
    <w:p>
      <w:pPr>
        <w:spacing w:line="560" w:lineRule="exact"/>
        <w:ind w:firstLine="660"/>
        <w:rPr>
          <w:rFonts w:ascii="黑体" w:hAnsi="黑体" w:eastAsia="黑体"/>
          <w:sz w:val="32"/>
          <w:szCs w:val="32"/>
        </w:rPr>
      </w:pPr>
      <w:r>
        <w:rPr>
          <w:rFonts w:hint="eastAsia" w:ascii="黑体" w:hAnsi="黑体" w:eastAsia="黑体"/>
          <w:sz w:val="32"/>
          <w:szCs w:val="32"/>
        </w:rPr>
        <w:t>三、奖励标准</w:t>
      </w:r>
    </w:p>
    <w:p>
      <w:pPr>
        <w:spacing w:line="560" w:lineRule="exact"/>
        <w:ind w:firstLine="660"/>
        <w:rPr>
          <w:rFonts w:ascii="仿宋_GB2312" w:eastAsia="仿宋_GB2312" w:cs="仿宋_GB2312"/>
          <w:sz w:val="32"/>
          <w:szCs w:val="32"/>
        </w:rPr>
      </w:pPr>
      <w:r>
        <w:rPr>
          <w:rFonts w:hint="eastAsia" w:ascii="仿宋_GB2312" w:eastAsia="仿宋_GB2312"/>
          <w:sz w:val="32"/>
          <w:szCs w:val="32"/>
        </w:rPr>
        <w:t>新增50人及以上可申请享受</w:t>
      </w:r>
      <w:r>
        <w:rPr>
          <w:rFonts w:hint="eastAsia" w:ascii="仿宋_GB2312" w:eastAsia="仿宋_GB2312" w:cs="仿宋_GB2312"/>
          <w:sz w:val="32"/>
          <w:szCs w:val="32"/>
        </w:rPr>
        <w:t>10万元、</w:t>
      </w:r>
      <w:r>
        <w:rPr>
          <w:rFonts w:hint="eastAsia" w:ascii="仿宋_GB2312" w:eastAsia="仿宋_GB2312"/>
          <w:sz w:val="32"/>
          <w:szCs w:val="32"/>
        </w:rPr>
        <w:t>100人及以上可申请享受</w:t>
      </w:r>
      <w:r>
        <w:rPr>
          <w:rFonts w:hint="eastAsia" w:ascii="仿宋_GB2312" w:eastAsia="仿宋_GB2312" w:cs="仿宋_GB2312"/>
          <w:sz w:val="32"/>
          <w:szCs w:val="32"/>
        </w:rPr>
        <w:t>20万元、</w:t>
      </w:r>
      <w:r>
        <w:rPr>
          <w:rFonts w:hint="eastAsia" w:ascii="仿宋_GB2312" w:eastAsia="仿宋_GB2312"/>
          <w:sz w:val="32"/>
          <w:szCs w:val="32"/>
        </w:rPr>
        <w:t>200人及以上可申请享受</w:t>
      </w:r>
      <w:r>
        <w:rPr>
          <w:rFonts w:hint="eastAsia" w:ascii="仿宋_GB2312" w:eastAsia="仿宋_GB2312" w:cs="仿宋_GB2312"/>
          <w:sz w:val="32"/>
          <w:szCs w:val="32"/>
        </w:rPr>
        <w:t>30万元、</w:t>
      </w:r>
      <w:r>
        <w:rPr>
          <w:rFonts w:hint="eastAsia" w:ascii="仿宋_GB2312" w:eastAsia="仿宋_GB2312"/>
          <w:sz w:val="32"/>
          <w:szCs w:val="32"/>
        </w:rPr>
        <w:t>300人及以上可申请享受</w:t>
      </w:r>
      <w:r>
        <w:rPr>
          <w:rFonts w:hint="eastAsia" w:ascii="仿宋_GB2312" w:eastAsia="仿宋_GB2312" w:cs="仿宋_GB2312"/>
          <w:sz w:val="32"/>
          <w:szCs w:val="32"/>
        </w:rPr>
        <w:t>40万元、</w:t>
      </w:r>
      <w:r>
        <w:rPr>
          <w:rFonts w:hint="eastAsia" w:ascii="仿宋_GB2312" w:eastAsia="仿宋_GB2312"/>
          <w:sz w:val="32"/>
          <w:szCs w:val="32"/>
        </w:rPr>
        <w:t>400人及以上可申请享受</w:t>
      </w:r>
      <w:r>
        <w:rPr>
          <w:rFonts w:hint="eastAsia" w:ascii="仿宋_GB2312" w:eastAsia="仿宋_GB2312" w:cs="仿宋_GB2312"/>
          <w:sz w:val="32"/>
          <w:szCs w:val="32"/>
        </w:rPr>
        <w:t>50万元、</w:t>
      </w:r>
      <w:r>
        <w:rPr>
          <w:rFonts w:hint="eastAsia" w:ascii="仿宋_GB2312" w:eastAsia="仿宋_GB2312"/>
          <w:sz w:val="32"/>
          <w:szCs w:val="32"/>
        </w:rPr>
        <w:t>500人及以上可申请享受</w:t>
      </w:r>
      <w:r>
        <w:rPr>
          <w:rFonts w:hint="eastAsia" w:ascii="仿宋_GB2312" w:eastAsia="仿宋_GB2312" w:cs="仿宋_GB2312"/>
          <w:sz w:val="32"/>
          <w:szCs w:val="32"/>
        </w:rPr>
        <w:t>100万元的一次性就业奖励。用人单位根据自身年度新增大兴区户籍劳动力用工情况可选择其中一档奖励进行申请。</w:t>
      </w:r>
    </w:p>
    <w:p>
      <w:pPr>
        <w:spacing w:line="560" w:lineRule="exact"/>
        <w:ind w:firstLine="660"/>
        <w:rPr>
          <w:rFonts w:ascii="仿宋_GB2312" w:eastAsia="仿宋_GB2312"/>
          <w:sz w:val="32"/>
          <w:szCs w:val="32"/>
        </w:rPr>
      </w:pPr>
      <w:r>
        <w:rPr>
          <w:rFonts w:hint="eastAsia" w:ascii="仿宋_GB2312" w:eastAsia="仿宋_GB2312" w:cs="仿宋_GB2312"/>
          <w:sz w:val="32"/>
          <w:szCs w:val="32"/>
        </w:rPr>
        <w:t>就业人员</w:t>
      </w:r>
      <w:r>
        <w:rPr>
          <w:rFonts w:hint="eastAsia" w:ascii="仿宋_GB2312" w:eastAsia="仿宋_GB2312"/>
          <w:sz w:val="32"/>
          <w:szCs w:val="32"/>
        </w:rPr>
        <w:t>数量以用人单位12月份在职职工中当年度招用并连续缴纳社会保险3个月（含）以上的大兴区户籍劳动力人数认定。当年度12月份在职，连续缴纳社会保险不足3个月，但次年12月份仍在职并连续缴纳社会保险的，可计入次年新增人员数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首次申请的，以当年度新增就业人员数量作为申请奖励的数量；非首次申请的，以历年申请奖励的审批就业人员数量之和作为原有用工基础。</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四、奖励申请</w:t>
      </w:r>
    </w:p>
    <w:p>
      <w:pPr>
        <w:spacing w:line="560" w:lineRule="exact"/>
        <w:ind w:firstLine="660"/>
        <w:rPr>
          <w:rFonts w:ascii="仿宋_GB2312" w:eastAsia="仿宋_GB2312" w:cs="仿宋_GB2312"/>
          <w:sz w:val="32"/>
          <w:szCs w:val="32"/>
        </w:rPr>
      </w:pPr>
      <w:r>
        <w:rPr>
          <w:rFonts w:hint="eastAsia" w:ascii="仿宋_GB2312" w:eastAsia="仿宋_GB2312" w:cs="仿宋_GB2312"/>
          <w:sz w:val="32"/>
          <w:szCs w:val="32"/>
        </w:rPr>
        <w:t>本奖励按照“先招后奖”的原则申请审批。用人单位应在次年4月底之前向区人力社保部门申请上一年度一次性就业奖励，过期视为自动放弃申请上一年度一次性就业奖励。</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申请提交材料：</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（一）营业执照副本等用人单位法定证明材料复印件、劳务派遣许可复印件（劳务派遣企业提供）等，并加盖公章；</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（二）承接北京大兴国际机场业务的用人单位提供中标的文件、劳务派遣协议、劳务外包合同等复印件，并加盖公章；</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（三）《涉航类用人单位吸纳大兴区户籍劳动力一次性就业奖励申请审批表》（附表1）；</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（四）《涉航类用人单位吸纳大兴区户籍劳动力就业人员花名册》（附表2）；</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（五）申请期内银行出具的奖励对象工资明细表或奖励对象个人工资卡银行对账单，并加盖公章；</w:t>
      </w:r>
    </w:p>
    <w:p>
      <w:pPr>
        <w:spacing w:line="560" w:lineRule="exact"/>
        <w:ind w:firstLine="640" w:firstLineChars="200"/>
        <w:rPr>
          <w:rFonts w:ascii="仿宋_GB2312" w:eastAsia="仿宋_GB2312"/>
          <w:sz w:val="32"/>
          <w:szCs w:val="32"/>
        </w:rPr>
      </w:pPr>
      <w:r>
        <w:rPr>
          <w:rFonts w:hint="eastAsia" w:ascii="仿宋_GB2312" w:hAnsi="仿宋" w:eastAsia="仿宋_GB2312" w:cs="仿宋_GB2312"/>
          <w:sz w:val="32"/>
          <w:szCs w:val="32"/>
        </w:rPr>
        <w:t>区人力社保局于受理申请材料之日起60个工作日内，</w:t>
      </w:r>
      <w:r>
        <w:rPr>
          <w:rFonts w:hint="eastAsia" w:ascii="仿宋_GB2312" w:eastAsia="仿宋_GB2312"/>
          <w:sz w:val="32"/>
          <w:szCs w:val="32"/>
        </w:rPr>
        <w:t>随机抽取不低于10％的奖励对象进行核查，提出审核意见。对拟批准享受奖励的用人单位进行公示，公示期限为7日。经公示无异议的，</w:t>
      </w:r>
      <w:r>
        <w:rPr>
          <w:rFonts w:hint="eastAsia" w:ascii="仿宋_GB2312" w:hAnsi="仿宋" w:eastAsia="仿宋_GB2312" w:cs="仿宋_GB2312"/>
          <w:sz w:val="32"/>
          <w:szCs w:val="32"/>
        </w:rPr>
        <w:t>拨付一次性就业奖励资金</w:t>
      </w:r>
      <w:r>
        <w:rPr>
          <w:rFonts w:hint="eastAsia" w:ascii="仿宋_GB2312" w:eastAsia="仿宋_GB2312"/>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五、监督检查</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对违反规定弄虚作假、骗取、冒领补贴资金的用人单位，区人力社保局将会同有关部门追回违规所得资金，并取消申请资格；涉嫌犯罪的，移送司法机关依法追究其法律责任。</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六、附则</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本细则执行至2021年12月31日止。</w:t>
      </w:r>
    </w:p>
    <w:p>
      <w:pPr>
        <w:spacing w:line="560" w:lineRule="exact"/>
        <w:ind w:firstLine="640" w:firstLineChars="200"/>
        <w:rPr>
          <w:rFonts w:ascii="仿宋_GB2312" w:hAnsi="宋体" w:eastAsia="仿宋_GB2312"/>
          <w:sz w:val="32"/>
          <w:szCs w:val="32"/>
        </w:rPr>
      </w:pPr>
    </w:p>
    <w:p>
      <w:pPr>
        <w:spacing w:line="560" w:lineRule="exact"/>
        <w:ind w:firstLine="640" w:firstLineChars="200"/>
        <w:rPr>
          <w:rFonts w:ascii="仿宋_GB2312" w:hAnsi="宋体" w:eastAsia="仿宋_GB2312"/>
          <w:sz w:val="32"/>
          <w:szCs w:val="32"/>
        </w:rPr>
      </w:pPr>
    </w:p>
    <w:p>
      <w:pPr>
        <w:spacing w:line="560" w:lineRule="exact"/>
        <w:ind w:firstLine="640" w:firstLineChars="200"/>
        <w:rPr>
          <w:rFonts w:ascii="仿宋_GB2312" w:hAnsi="宋体" w:eastAsia="仿宋_GB2312"/>
          <w:sz w:val="32"/>
          <w:szCs w:val="32"/>
        </w:rPr>
      </w:pPr>
    </w:p>
    <w:p>
      <w:pPr>
        <w:spacing w:line="560" w:lineRule="exact"/>
        <w:ind w:firstLine="640" w:firstLineChars="200"/>
        <w:rPr>
          <w:rFonts w:ascii="仿宋_GB2312" w:hAnsi="宋体" w:eastAsia="仿宋_GB2312"/>
          <w:sz w:val="32"/>
          <w:szCs w:val="32"/>
        </w:rPr>
      </w:pPr>
    </w:p>
    <w:p>
      <w:pPr>
        <w:spacing w:line="560" w:lineRule="exact"/>
        <w:ind w:firstLine="640" w:firstLineChars="200"/>
        <w:rPr>
          <w:rFonts w:ascii="仿宋_GB2312" w:hAnsi="宋体" w:eastAsia="仿宋_GB2312"/>
          <w:sz w:val="32"/>
          <w:szCs w:val="32"/>
        </w:rPr>
      </w:pPr>
    </w:p>
    <w:p>
      <w:pPr>
        <w:spacing w:line="560" w:lineRule="exact"/>
        <w:ind w:firstLine="640" w:firstLineChars="200"/>
        <w:rPr>
          <w:rFonts w:ascii="仿宋_GB2312" w:hAnsi="宋体" w:eastAsia="仿宋_GB2312"/>
          <w:sz w:val="32"/>
          <w:szCs w:val="32"/>
        </w:rPr>
      </w:pPr>
    </w:p>
    <w:p>
      <w:pPr>
        <w:spacing w:line="560" w:lineRule="exact"/>
        <w:ind w:firstLine="640" w:firstLineChars="200"/>
        <w:rPr>
          <w:rFonts w:ascii="仿宋_GB2312" w:hAnsi="宋体" w:eastAsia="仿宋_GB2312"/>
          <w:sz w:val="32"/>
          <w:szCs w:val="32"/>
        </w:rPr>
      </w:pPr>
    </w:p>
    <w:p>
      <w:pPr>
        <w:spacing w:line="500" w:lineRule="exact"/>
        <w:rPr>
          <w:rFonts w:ascii="黑体" w:hAnsi="宋体" w:eastAsia="黑体" w:cs="宋体"/>
          <w:kern w:val="0"/>
          <w:sz w:val="32"/>
          <w:szCs w:val="32"/>
        </w:rPr>
      </w:pPr>
    </w:p>
    <w:p>
      <w:pPr>
        <w:spacing w:line="500" w:lineRule="exact"/>
        <w:rPr>
          <w:rFonts w:ascii="黑体" w:hAnsi="宋体" w:eastAsia="黑体" w:cs="宋体"/>
          <w:kern w:val="0"/>
          <w:sz w:val="32"/>
          <w:szCs w:val="32"/>
        </w:rPr>
      </w:pPr>
      <w:r>
        <w:rPr>
          <w:rFonts w:hint="eastAsia" w:ascii="黑体" w:hAnsi="宋体" w:eastAsia="黑体" w:cs="宋体"/>
          <w:kern w:val="0"/>
          <w:sz w:val="32"/>
          <w:szCs w:val="32"/>
        </w:rPr>
        <w:t>附表1：</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涉航类用人单位吸纳大兴区户籍劳动力</w:t>
      </w:r>
    </w:p>
    <w:p>
      <w:pPr>
        <w:spacing w:line="600" w:lineRule="exact"/>
        <w:jc w:val="center"/>
        <w:rPr>
          <w:rFonts w:ascii="方正小标宋简体" w:hAnsi="宋体" w:eastAsia="方正小标宋简体" w:cs="仿宋_GB2312"/>
          <w:sz w:val="44"/>
          <w:szCs w:val="44"/>
        </w:rPr>
      </w:pPr>
      <w:r>
        <w:rPr>
          <w:rFonts w:hint="eastAsia" w:ascii="方正小标宋简体" w:hAnsi="方正小标宋简体" w:eastAsia="方正小标宋简体" w:cs="方正小标宋简体"/>
          <w:sz w:val="44"/>
          <w:szCs w:val="44"/>
        </w:rPr>
        <w:t>一次性就业奖励</w:t>
      </w:r>
      <w:r>
        <w:rPr>
          <w:rFonts w:hint="eastAsia" w:ascii="方正小标宋简体" w:hAnsi="宋体" w:eastAsia="方正小标宋简体" w:cs="仿宋_GB2312"/>
          <w:sz w:val="44"/>
          <w:szCs w:val="44"/>
        </w:rPr>
        <w:t>申请审批表</w:t>
      </w:r>
    </w:p>
    <w:tbl>
      <w:tblPr>
        <w:tblStyle w:val="1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660"/>
        <w:gridCol w:w="525"/>
        <w:gridCol w:w="375"/>
        <w:gridCol w:w="810"/>
        <w:gridCol w:w="570"/>
        <w:gridCol w:w="1365"/>
        <w:gridCol w:w="375"/>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0" w:type="dxa"/>
            <w:vAlign w:val="center"/>
          </w:tcPr>
          <w:p>
            <w:pPr>
              <w:jc w:val="center"/>
              <w:rPr>
                <w:rFonts w:ascii="黑体" w:hAnsi="黑体" w:eastAsia="黑体" w:cs="黑体"/>
                <w:sz w:val="22"/>
                <w:szCs w:val="22"/>
              </w:rPr>
            </w:pPr>
            <w:r>
              <w:rPr>
                <w:rFonts w:hint="eastAsia" w:ascii="黑体" w:hAnsi="黑体" w:eastAsia="黑体" w:cs="黑体"/>
                <w:sz w:val="22"/>
                <w:szCs w:val="22"/>
              </w:rPr>
              <w:t>单位名称</w:t>
            </w:r>
          </w:p>
        </w:tc>
        <w:tc>
          <w:tcPr>
            <w:tcW w:w="2940" w:type="dxa"/>
            <w:gridSpan w:val="5"/>
            <w:vAlign w:val="center"/>
          </w:tcPr>
          <w:p>
            <w:pPr>
              <w:jc w:val="center"/>
              <w:rPr>
                <w:rFonts w:ascii="黑体" w:hAnsi="黑体" w:eastAsia="黑体" w:cs="黑体"/>
                <w:sz w:val="22"/>
                <w:szCs w:val="22"/>
              </w:rPr>
            </w:pPr>
          </w:p>
        </w:tc>
        <w:tc>
          <w:tcPr>
            <w:tcW w:w="1740" w:type="dxa"/>
            <w:gridSpan w:val="2"/>
            <w:vAlign w:val="center"/>
          </w:tcPr>
          <w:p>
            <w:pPr>
              <w:jc w:val="center"/>
              <w:rPr>
                <w:rFonts w:ascii="黑体" w:hAnsi="黑体" w:eastAsia="黑体" w:cs="黑体"/>
                <w:sz w:val="22"/>
                <w:szCs w:val="22"/>
              </w:rPr>
            </w:pPr>
            <w:r>
              <w:rPr>
                <w:rFonts w:hint="eastAsia" w:ascii="黑体" w:hAnsi="黑体" w:eastAsia="黑体" w:cs="黑体"/>
                <w:sz w:val="24"/>
              </w:rPr>
              <w:t>社会信用代码</w:t>
            </w:r>
          </w:p>
        </w:tc>
        <w:tc>
          <w:tcPr>
            <w:tcW w:w="3554" w:type="dxa"/>
            <w:vAlign w:val="center"/>
          </w:tcPr>
          <w:p>
            <w:pPr>
              <w:jc w:val="center"/>
              <w:rPr>
                <w:rFonts w:ascii="黑体" w:hAnsi="黑体" w:eastAsia="黑体" w:cs="黑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0" w:type="dxa"/>
            <w:vAlign w:val="center"/>
          </w:tcPr>
          <w:p>
            <w:pPr>
              <w:jc w:val="center"/>
              <w:rPr>
                <w:rFonts w:ascii="黑体" w:hAnsi="黑体" w:eastAsia="黑体" w:cs="黑体"/>
                <w:sz w:val="22"/>
                <w:szCs w:val="22"/>
              </w:rPr>
            </w:pPr>
            <w:r>
              <w:rPr>
                <w:rFonts w:hint="eastAsia" w:ascii="黑体" w:hAnsi="黑体" w:eastAsia="黑体" w:cs="黑体"/>
                <w:sz w:val="22"/>
                <w:szCs w:val="22"/>
              </w:rPr>
              <w:t>注册地址</w:t>
            </w:r>
          </w:p>
        </w:tc>
        <w:tc>
          <w:tcPr>
            <w:tcW w:w="2940" w:type="dxa"/>
            <w:gridSpan w:val="5"/>
            <w:vAlign w:val="center"/>
          </w:tcPr>
          <w:p>
            <w:pPr>
              <w:jc w:val="center"/>
              <w:rPr>
                <w:rFonts w:ascii="黑体" w:hAnsi="黑体" w:eastAsia="黑体" w:cs="黑体"/>
                <w:sz w:val="22"/>
                <w:szCs w:val="22"/>
              </w:rPr>
            </w:pPr>
          </w:p>
        </w:tc>
        <w:tc>
          <w:tcPr>
            <w:tcW w:w="1740" w:type="dxa"/>
            <w:gridSpan w:val="2"/>
            <w:vAlign w:val="center"/>
          </w:tcPr>
          <w:p>
            <w:pPr>
              <w:jc w:val="center"/>
              <w:rPr>
                <w:rFonts w:ascii="黑体" w:hAnsi="黑体" w:eastAsia="黑体" w:cs="黑体"/>
                <w:sz w:val="24"/>
              </w:rPr>
            </w:pPr>
            <w:r>
              <w:rPr>
                <w:rFonts w:hint="eastAsia" w:ascii="黑体" w:hAnsi="黑体" w:eastAsia="黑体" w:cs="黑体"/>
                <w:sz w:val="24"/>
              </w:rPr>
              <w:t>经营地址</w:t>
            </w:r>
          </w:p>
        </w:tc>
        <w:tc>
          <w:tcPr>
            <w:tcW w:w="3554" w:type="dxa"/>
            <w:vAlign w:val="center"/>
          </w:tcPr>
          <w:p>
            <w:pPr>
              <w:jc w:val="center"/>
              <w:rPr>
                <w:rFonts w:ascii="黑体" w:hAnsi="黑体" w:eastAsia="黑体" w:cs="黑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jc w:val="center"/>
              <w:rPr>
                <w:rFonts w:ascii="黑体" w:hAnsi="黑体" w:eastAsia="黑体" w:cs="黑体"/>
                <w:sz w:val="22"/>
                <w:szCs w:val="22"/>
              </w:rPr>
            </w:pPr>
            <w:r>
              <w:rPr>
                <w:rFonts w:hint="eastAsia" w:ascii="黑体" w:hAnsi="黑体" w:eastAsia="黑体" w:cs="黑体"/>
                <w:sz w:val="24"/>
              </w:rPr>
              <w:t>单位类型</w:t>
            </w:r>
          </w:p>
        </w:tc>
        <w:tc>
          <w:tcPr>
            <w:tcW w:w="8234" w:type="dxa"/>
            <w:gridSpan w:val="8"/>
            <w:vAlign w:val="center"/>
          </w:tcPr>
          <w:p>
            <w:pPr>
              <w:ind w:firstLine="660" w:firstLineChars="300"/>
              <w:jc w:val="left"/>
              <w:rPr>
                <w:rFonts w:ascii="宋体" w:hAnsi="宋体" w:cs="宋体"/>
                <w:sz w:val="22"/>
                <w:szCs w:val="22"/>
              </w:rPr>
            </w:pPr>
            <w:r>
              <w:rPr>
                <w:rFonts w:hint="eastAsia" w:ascii="宋体" w:hAnsi="宋体" w:cs="宋体"/>
                <w:sz w:val="22"/>
                <w:szCs w:val="22"/>
              </w:rPr>
              <w:sym w:font="Wingdings 2" w:char="00A3"/>
            </w:r>
            <w:r>
              <w:rPr>
                <w:rFonts w:hint="eastAsia" w:ascii="宋体" w:hAnsi="宋体" w:cs="宋体"/>
                <w:sz w:val="22"/>
                <w:szCs w:val="22"/>
              </w:rPr>
              <w:t xml:space="preserve">航空及相关专业单位       </w:t>
            </w:r>
            <w:r>
              <w:rPr>
                <w:rFonts w:hint="eastAsia" w:ascii="宋体" w:hAnsi="宋体" w:cs="宋体"/>
                <w:sz w:val="22"/>
                <w:szCs w:val="22"/>
              </w:rPr>
              <w:sym w:font="Wingdings 2" w:char="00A3"/>
            </w:r>
            <w:r>
              <w:rPr>
                <w:rFonts w:hint="eastAsia" w:ascii="宋体" w:hAnsi="宋体" w:cs="宋体"/>
                <w:sz w:val="22"/>
                <w:szCs w:val="22"/>
              </w:rPr>
              <w:t>机场集团及下属单位</w:t>
            </w:r>
          </w:p>
          <w:p>
            <w:pPr>
              <w:ind w:firstLine="660" w:firstLineChars="300"/>
              <w:jc w:val="left"/>
              <w:rPr>
                <w:rFonts w:ascii="黑体" w:hAnsi="黑体" w:eastAsia="黑体" w:cs="黑体"/>
                <w:sz w:val="22"/>
                <w:szCs w:val="22"/>
              </w:rPr>
            </w:pPr>
            <w:r>
              <w:rPr>
                <w:rFonts w:hint="eastAsia" w:ascii="宋体" w:hAnsi="宋体" w:cs="宋体"/>
                <w:sz w:val="22"/>
                <w:szCs w:val="22"/>
              </w:rPr>
              <w:sym w:font="Wingdings 2" w:char="00A3"/>
            </w:r>
            <w:r>
              <w:rPr>
                <w:rFonts w:hint="eastAsia" w:ascii="宋体" w:hAnsi="宋体" w:cs="宋体"/>
                <w:sz w:val="22"/>
                <w:szCs w:val="22"/>
              </w:rPr>
              <w:t xml:space="preserve">直接项目服务运营单位     </w:t>
            </w:r>
            <w:r>
              <w:rPr>
                <w:rFonts w:hint="eastAsia" w:ascii="宋体" w:hAnsi="宋体" w:cs="宋体"/>
                <w:sz w:val="22"/>
                <w:szCs w:val="22"/>
              </w:rPr>
              <w:sym w:font="Wingdings 2" w:char="00A3"/>
            </w:r>
            <w:r>
              <w:rPr>
                <w:rFonts w:hint="eastAsia" w:ascii="宋体" w:hAnsi="宋体" w:cs="宋体"/>
                <w:sz w:val="22"/>
                <w:szCs w:val="22"/>
              </w:rPr>
              <w:t>直接劳务服务单位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0" w:type="dxa"/>
            <w:vAlign w:val="center"/>
          </w:tcPr>
          <w:p>
            <w:pPr>
              <w:jc w:val="center"/>
              <w:rPr>
                <w:rFonts w:ascii="黑体" w:hAnsi="黑体" w:eastAsia="黑体" w:cs="黑体"/>
                <w:sz w:val="24"/>
              </w:rPr>
            </w:pPr>
            <w:r>
              <w:rPr>
                <w:rFonts w:hint="eastAsia" w:ascii="黑体" w:hAnsi="黑体" w:eastAsia="黑体" w:cs="黑体"/>
                <w:sz w:val="22"/>
                <w:szCs w:val="22"/>
              </w:rPr>
              <w:t>开户银行全称</w:t>
            </w:r>
          </w:p>
        </w:tc>
        <w:tc>
          <w:tcPr>
            <w:tcW w:w="2940" w:type="dxa"/>
            <w:gridSpan w:val="5"/>
            <w:vAlign w:val="center"/>
          </w:tcPr>
          <w:p>
            <w:pPr>
              <w:jc w:val="center"/>
              <w:rPr>
                <w:rFonts w:ascii="宋体" w:hAnsi="宋体" w:cs="宋体"/>
                <w:sz w:val="24"/>
              </w:rPr>
            </w:pPr>
          </w:p>
        </w:tc>
        <w:tc>
          <w:tcPr>
            <w:tcW w:w="1740" w:type="dxa"/>
            <w:gridSpan w:val="2"/>
            <w:vAlign w:val="center"/>
          </w:tcPr>
          <w:p>
            <w:pPr>
              <w:jc w:val="center"/>
              <w:rPr>
                <w:rFonts w:ascii="宋体" w:hAnsi="宋体" w:cs="宋体"/>
                <w:sz w:val="24"/>
              </w:rPr>
            </w:pPr>
            <w:r>
              <w:rPr>
                <w:rFonts w:hint="eastAsia" w:ascii="黑体" w:hAnsi="黑体" w:eastAsia="黑体" w:cs="黑体"/>
                <w:sz w:val="22"/>
                <w:szCs w:val="22"/>
              </w:rPr>
              <w:t>银行账号</w:t>
            </w:r>
          </w:p>
        </w:tc>
        <w:tc>
          <w:tcPr>
            <w:tcW w:w="3554"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5" w:type="dxa"/>
            <w:gridSpan w:val="3"/>
            <w:vAlign w:val="center"/>
          </w:tcPr>
          <w:p>
            <w:pPr>
              <w:jc w:val="center"/>
              <w:rPr>
                <w:rFonts w:ascii="黑体" w:hAnsi="黑体" w:eastAsia="黑体" w:cs="黑体"/>
                <w:sz w:val="22"/>
                <w:szCs w:val="22"/>
              </w:rPr>
            </w:pPr>
            <w:r>
              <w:rPr>
                <w:rFonts w:hint="eastAsia" w:ascii="黑体" w:hAnsi="黑体" w:eastAsia="黑体" w:cs="黑体"/>
                <w:sz w:val="22"/>
                <w:szCs w:val="22"/>
              </w:rPr>
              <w:t>单位法人或负责人</w:t>
            </w:r>
          </w:p>
        </w:tc>
        <w:tc>
          <w:tcPr>
            <w:tcW w:w="3120" w:type="dxa"/>
            <w:gridSpan w:val="4"/>
            <w:vAlign w:val="center"/>
          </w:tcPr>
          <w:p>
            <w:pPr>
              <w:jc w:val="center"/>
              <w:rPr>
                <w:rFonts w:ascii="黑体" w:hAnsi="黑体" w:eastAsia="黑体" w:cs="黑体"/>
                <w:sz w:val="22"/>
                <w:szCs w:val="22"/>
              </w:rPr>
            </w:pPr>
            <w:r>
              <w:rPr>
                <w:rFonts w:hint="eastAsia" w:ascii="黑体" w:hAnsi="黑体" w:eastAsia="黑体" w:cs="黑体"/>
                <w:sz w:val="22"/>
                <w:szCs w:val="22"/>
              </w:rPr>
              <w:t>联系电话</w:t>
            </w:r>
          </w:p>
        </w:tc>
        <w:tc>
          <w:tcPr>
            <w:tcW w:w="3929" w:type="dxa"/>
            <w:gridSpan w:val="2"/>
            <w:vMerge w:val="restart"/>
          </w:tcPr>
          <w:p>
            <w:pPr>
              <w:rPr>
                <w:rFonts w:ascii="宋体" w:hAnsi="宋体" w:cs="宋体"/>
                <w:sz w:val="22"/>
                <w:szCs w:val="22"/>
              </w:rPr>
            </w:pPr>
            <w:r>
              <w:rPr>
                <w:rFonts w:hint="eastAsia" w:ascii="宋体" w:hAnsi="宋体" w:cs="宋体"/>
                <w:sz w:val="22"/>
                <w:szCs w:val="22"/>
              </w:rPr>
              <w:t>我单位本次申请享受大兴区涉航类用人单位吸纳大兴区户籍劳动力一次性就业奖励，所提交的各项申请材料真实有效，不含虚假内容，我单位自愿承担由此产生的相关责任。</w:t>
            </w:r>
          </w:p>
          <w:p>
            <w:pPr>
              <w:jc w:val="right"/>
              <w:rPr>
                <w:rFonts w:ascii="宋体" w:hAnsi="宋体" w:cs="宋体"/>
                <w:sz w:val="22"/>
                <w:szCs w:val="22"/>
              </w:rPr>
            </w:pPr>
          </w:p>
          <w:p>
            <w:pPr>
              <w:jc w:val="right"/>
              <w:rPr>
                <w:rFonts w:ascii="宋体" w:hAnsi="宋体" w:cs="宋体"/>
                <w:sz w:val="22"/>
                <w:szCs w:val="22"/>
              </w:rPr>
            </w:pPr>
            <w:r>
              <w:rPr>
                <w:rFonts w:hint="eastAsia" w:ascii="宋体" w:hAnsi="宋体" w:cs="宋体"/>
                <w:sz w:val="22"/>
                <w:szCs w:val="22"/>
              </w:rPr>
              <w:t>（盖章）</w:t>
            </w:r>
          </w:p>
          <w:p>
            <w:pPr>
              <w:rPr>
                <w:rFonts w:ascii="宋体" w:hAnsi="宋体" w:cs="宋体"/>
                <w:sz w:val="22"/>
                <w:szCs w:val="22"/>
              </w:rPr>
            </w:pPr>
            <w:r>
              <w:rPr>
                <w:rFonts w:hint="eastAsia" w:ascii="宋体" w:hAnsi="宋体" w:cs="宋体"/>
                <w:sz w:val="22"/>
                <w:szCs w:val="22"/>
              </w:rPr>
              <w:t>单位经办人签字：</w:t>
            </w:r>
          </w:p>
          <w:p>
            <w:pPr>
              <w:rPr>
                <w:rFonts w:ascii="宋体" w:hAnsi="宋体" w:cs="宋体"/>
                <w:sz w:val="22"/>
                <w:szCs w:val="22"/>
              </w:rPr>
            </w:pPr>
          </w:p>
          <w:p>
            <w:pPr>
              <w:rPr>
                <w:rFonts w:ascii="宋体" w:hAnsi="宋体" w:cs="宋体"/>
                <w:sz w:val="22"/>
                <w:szCs w:val="22"/>
              </w:rPr>
            </w:pPr>
            <w:r>
              <w:rPr>
                <w:rFonts w:hint="eastAsia" w:ascii="宋体" w:hAnsi="宋体" w:cs="宋体"/>
                <w:sz w:val="22"/>
                <w:szCs w:val="22"/>
              </w:rPr>
              <w:t>单位法人或负责人签字：</w:t>
            </w:r>
          </w:p>
          <w:p>
            <w:pPr>
              <w:rPr>
                <w:rFonts w:ascii="宋体" w:hAnsi="宋体" w:cs="宋体"/>
                <w:sz w:val="22"/>
                <w:szCs w:val="22"/>
              </w:rPr>
            </w:pPr>
          </w:p>
          <w:p>
            <w:pPr>
              <w:ind w:right="110"/>
              <w:jc w:val="right"/>
              <w:rPr>
                <w:rFonts w:ascii="仿宋_GB2312" w:hAnsi="仿宋_GB2312" w:eastAsia="仿宋_GB2312" w:cs="仿宋_GB2312"/>
                <w:sz w:val="24"/>
              </w:rPr>
            </w:pPr>
            <w:r>
              <w:rPr>
                <w:rFonts w:hint="eastAsia" w:ascii="宋体" w:hAnsi="宋体" w:cs="宋体"/>
                <w:sz w:val="22"/>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5" w:type="dxa"/>
            <w:gridSpan w:val="3"/>
            <w:vAlign w:val="center"/>
          </w:tcPr>
          <w:p>
            <w:pPr>
              <w:jc w:val="center"/>
              <w:rPr>
                <w:rFonts w:ascii="仿宋_GB2312" w:hAnsi="仿宋_GB2312" w:eastAsia="仿宋_GB2312" w:cs="仿宋_GB2312"/>
                <w:sz w:val="22"/>
                <w:szCs w:val="22"/>
              </w:rPr>
            </w:pPr>
          </w:p>
        </w:tc>
        <w:tc>
          <w:tcPr>
            <w:tcW w:w="3120" w:type="dxa"/>
            <w:gridSpan w:val="4"/>
            <w:vAlign w:val="center"/>
          </w:tcPr>
          <w:p>
            <w:pPr>
              <w:jc w:val="center"/>
              <w:rPr>
                <w:rFonts w:ascii="仿宋_GB2312" w:hAnsi="仿宋_GB2312" w:eastAsia="仿宋_GB2312" w:cs="仿宋_GB2312"/>
                <w:sz w:val="22"/>
                <w:szCs w:val="22"/>
              </w:rPr>
            </w:pPr>
          </w:p>
        </w:tc>
        <w:tc>
          <w:tcPr>
            <w:tcW w:w="3929" w:type="dxa"/>
            <w:gridSpan w:val="2"/>
            <w:vMerge w:val="continue"/>
            <w:vAlign w:val="center"/>
          </w:tcPr>
          <w:p>
            <w:pPr>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5" w:type="dxa"/>
            <w:gridSpan w:val="3"/>
            <w:vAlign w:val="center"/>
          </w:tcPr>
          <w:p>
            <w:pPr>
              <w:jc w:val="center"/>
              <w:rPr>
                <w:rFonts w:ascii="黑体" w:hAnsi="黑体" w:eastAsia="黑体" w:cs="黑体"/>
                <w:sz w:val="22"/>
                <w:szCs w:val="22"/>
              </w:rPr>
            </w:pPr>
            <w:r>
              <w:rPr>
                <w:rFonts w:hint="eastAsia" w:ascii="黑体" w:hAnsi="黑体" w:eastAsia="黑体" w:cs="黑体"/>
                <w:sz w:val="22"/>
                <w:szCs w:val="22"/>
              </w:rPr>
              <w:t>单位经办人</w:t>
            </w:r>
          </w:p>
        </w:tc>
        <w:tc>
          <w:tcPr>
            <w:tcW w:w="3120" w:type="dxa"/>
            <w:gridSpan w:val="4"/>
            <w:vAlign w:val="center"/>
          </w:tcPr>
          <w:p>
            <w:pPr>
              <w:jc w:val="center"/>
              <w:rPr>
                <w:rFonts w:ascii="黑体" w:hAnsi="黑体" w:eastAsia="黑体" w:cs="黑体"/>
                <w:sz w:val="22"/>
                <w:szCs w:val="22"/>
              </w:rPr>
            </w:pPr>
            <w:r>
              <w:rPr>
                <w:rFonts w:hint="eastAsia" w:ascii="黑体" w:hAnsi="黑体" w:eastAsia="黑体" w:cs="黑体"/>
                <w:sz w:val="22"/>
                <w:szCs w:val="22"/>
              </w:rPr>
              <w:t>联系电话</w:t>
            </w:r>
          </w:p>
        </w:tc>
        <w:tc>
          <w:tcPr>
            <w:tcW w:w="3929" w:type="dxa"/>
            <w:gridSpan w:val="2"/>
            <w:vMerge w:val="continue"/>
            <w:vAlign w:val="center"/>
          </w:tcPr>
          <w:p>
            <w:pPr>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5" w:type="dxa"/>
            <w:gridSpan w:val="3"/>
            <w:vAlign w:val="center"/>
          </w:tcPr>
          <w:p>
            <w:pPr>
              <w:jc w:val="center"/>
              <w:rPr>
                <w:rFonts w:ascii="仿宋_GB2312" w:hAnsi="仿宋_GB2312" w:eastAsia="仿宋_GB2312" w:cs="仿宋_GB2312"/>
                <w:sz w:val="22"/>
                <w:szCs w:val="22"/>
              </w:rPr>
            </w:pPr>
          </w:p>
        </w:tc>
        <w:tc>
          <w:tcPr>
            <w:tcW w:w="3120" w:type="dxa"/>
            <w:gridSpan w:val="4"/>
            <w:vAlign w:val="center"/>
          </w:tcPr>
          <w:p>
            <w:pPr>
              <w:jc w:val="center"/>
              <w:rPr>
                <w:rFonts w:ascii="仿宋_GB2312" w:hAnsi="仿宋_GB2312" w:eastAsia="仿宋_GB2312" w:cs="仿宋_GB2312"/>
                <w:sz w:val="22"/>
                <w:szCs w:val="22"/>
              </w:rPr>
            </w:pPr>
          </w:p>
        </w:tc>
        <w:tc>
          <w:tcPr>
            <w:tcW w:w="3929" w:type="dxa"/>
            <w:gridSpan w:val="2"/>
            <w:vMerge w:val="continue"/>
            <w:vAlign w:val="center"/>
          </w:tcPr>
          <w:p>
            <w:pPr>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0" w:type="dxa"/>
            <w:gridSpan w:val="2"/>
            <w:vAlign w:val="center"/>
          </w:tcPr>
          <w:p>
            <w:pPr>
              <w:jc w:val="center"/>
              <w:rPr>
                <w:rFonts w:ascii="黑体" w:hAnsi="黑体" w:eastAsia="黑体" w:cs="黑体"/>
                <w:sz w:val="22"/>
                <w:szCs w:val="22"/>
              </w:rPr>
            </w:pPr>
            <w:r>
              <w:rPr>
                <w:rFonts w:hint="eastAsia" w:ascii="黑体" w:hAnsi="黑体" w:eastAsia="黑体" w:cs="黑体"/>
                <w:sz w:val="22"/>
                <w:szCs w:val="22"/>
              </w:rPr>
              <w:t>年度大兴区劳动力人数（人）</w:t>
            </w:r>
          </w:p>
        </w:tc>
        <w:tc>
          <w:tcPr>
            <w:tcW w:w="1710" w:type="dxa"/>
            <w:gridSpan w:val="3"/>
            <w:vAlign w:val="center"/>
          </w:tcPr>
          <w:p>
            <w:pPr>
              <w:jc w:val="center"/>
              <w:rPr>
                <w:rFonts w:ascii="黑体" w:hAnsi="黑体" w:eastAsia="黑体" w:cs="黑体"/>
                <w:sz w:val="22"/>
                <w:szCs w:val="22"/>
              </w:rPr>
            </w:pPr>
            <w:r>
              <w:rPr>
                <w:rFonts w:hint="eastAsia" w:ascii="黑体" w:hAnsi="黑体" w:eastAsia="黑体" w:cs="黑体"/>
                <w:sz w:val="22"/>
                <w:szCs w:val="22"/>
              </w:rPr>
              <w:t>年度新增人数</w:t>
            </w:r>
          </w:p>
          <w:p>
            <w:pPr>
              <w:jc w:val="center"/>
              <w:rPr>
                <w:rFonts w:ascii="黑体" w:hAnsi="黑体" w:eastAsia="黑体" w:cs="黑体"/>
                <w:sz w:val="22"/>
                <w:szCs w:val="22"/>
              </w:rPr>
            </w:pPr>
            <w:r>
              <w:rPr>
                <w:rFonts w:hint="eastAsia" w:ascii="黑体" w:hAnsi="黑体" w:eastAsia="黑体" w:cs="黑体"/>
                <w:sz w:val="22"/>
                <w:szCs w:val="22"/>
              </w:rPr>
              <w:t>（人）</w:t>
            </w:r>
          </w:p>
        </w:tc>
        <w:tc>
          <w:tcPr>
            <w:tcW w:w="1935" w:type="dxa"/>
            <w:gridSpan w:val="2"/>
            <w:vAlign w:val="center"/>
          </w:tcPr>
          <w:p>
            <w:pPr>
              <w:jc w:val="center"/>
              <w:rPr>
                <w:rFonts w:ascii="黑体" w:hAnsi="黑体" w:eastAsia="黑体" w:cs="黑体"/>
                <w:sz w:val="22"/>
                <w:szCs w:val="22"/>
              </w:rPr>
            </w:pPr>
            <w:r>
              <w:rPr>
                <w:rFonts w:hint="eastAsia" w:ascii="黑体" w:hAnsi="黑体" w:eastAsia="黑体" w:cs="黑体"/>
                <w:sz w:val="22"/>
                <w:szCs w:val="22"/>
              </w:rPr>
              <w:t>申请奖励金额</w:t>
            </w:r>
          </w:p>
          <w:p>
            <w:pPr>
              <w:jc w:val="center"/>
              <w:rPr>
                <w:rFonts w:ascii="黑体" w:hAnsi="黑体" w:eastAsia="黑体" w:cs="黑体"/>
                <w:sz w:val="22"/>
                <w:szCs w:val="22"/>
              </w:rPr>
            </w:pPr>
            <w:r>
              <w:rPr>
                <w:rFonts w:hint="eastAsia" w:ascii="黑体" w:hAnsi="黑体" w:eastAsia="黑体" w:cs="黑体"/>
                <w:sz w:val="22"/>
                <w:szCs w:val="22"/>
              </w:rPr>
              <w:t>（元）</w:t>
            </w:r>
          </w:p>
        </w:tc>
        <w:tc>
          <w:tcPr>
            <w:tcW w:w="3929" w:type="dxa"/>
            <w:gridSpan w:val="2"/>
            <w:vMerge w:val="continue"/>
            <w:vAlign w:val="center"/>
          </w:tcPr>
          <w:p>
            <w:pPr>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0" w:type="dxa"/>
            <w:gridSpan w:val="2"/>
            <w:vAlign w:val="center"/>
          </w:tcPr>
          <w:p>
            <w:pPr>
              <w:jc w:val="center"/>
              <w:rPr>
                <w:rFonts w:ascii="仿宋_GB2312" w:hAnsi="仿宋_GB2312" w:eastAsia="仿宋_GB2312" w:cs="仿宋_GB2312"/>
                <w:sz w:val="22"/>
                <w:szCs w:val="22"/>
              </w:rPr>
            </w:pPr>
          </w:p>
        </w:tc>
        <w:tc>
          <w:tcPr>
            <w:tcW w:w="1710" w:type="dxa"/>
            <w:gridSpan w:val="3"/>
            <w:vAlign w:val="center"/>
          </w:tcPr>
          <w:p>
            <w:pPr>
              <w:jc w:val="center"/>
              <w:rPr>
                <w:rFonts w:ascii="仿宋_GB2312" w:hAnsi="仿宋_GB2312" w:eastAsia="仿宋_GB2312" w:cs="仿宋_GB2312"/>
                <w:sz w:val="22"/>
                <w:szCs w:val="22"/>
              </w:rPr>
            </w:pPr>
          </w:p>
        </w:tc>
        <w:tc>
          <w:tcPr>
            <w:tcW w:w="1935" w:type="dxa"/>
            <w:gridSpan w:val="2"/>
            <w:vAlign w:val="center"/>
          </w:tcPr>
          <w:p>
            <w:pPr>
              <w:jc w:val="center"/>
              <w:rPr>
                <w:rFonts w:ascii="仿宋_GB2312" w:hAnsi="仿宋_GB2312" w:eastAsia="仿宋_GB2312" w:cs="仿宋_GB2312"/>
                <w:sz w:val="22"/>
                <w:szCs w:val="22"/>
              </w:rPr>
            </w:pPr>
          </w:p>
        </w:tc>
        <w:tc>
          <w:tcPr>
            <w:tcW w:w="3929" w:type="dxa"/>
            <w:gridSpan w:val="2"/>
            <w:vMerge w:val="continue"/>
            <w:vAlign w:val="center"/>
          </w:tcPr>
          <w:p>
            <w:pPr>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854" w:type="dxa"/>
            <w:gridSpan w:val="9"/>
            <w:vAlign w:val="center"/>
          </w:tcPr>
          <w:p>
            <w:pPr>
              <w:jc w:val="center"/>
              <w:rPr>
                <w:rFonts w:ascii="仿宋_GB2312" w:hAnsi="仿宋_GB2312" w:eastAsia="仿宋_GB2312" w:cs="仿宋_GB2312"/>
                <w:sz w:val="22"/>
                <w:szCs w:val="22"/>
              </w:rPr>
            </w:pPr>
            <w:r>
              <w:rPr>
                <w:rFonts w:hint="eastAsia" w:ascii="黑体" w:hAnsi="黑体" w:eastAsia="黑体" w:cs="黑体"/>
                <w:b/>
                <w:color w:val="000000"/>
                <w:kern w:val="0"/>
                <w:sz w:val="24"/>
              </w:rPr>
              <w:t>区人力资源公共服务中心初审情况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5925" w:type="dxa"/>
            <w:gridSpan w:val="7"/>
            <w:vAlign w:val="center"/>
          </w:tcPr>
          <w:p>
            <w:pPr>
              <w:rPr>
                <w:rFonts w:hint="eastAsia" w:ascii="宋体" w:hAnsi="宋体" w:eastAsia="宋体" w:cs="宋体"/>
                <w:b/>
                <w:color w:val="000000"/>
                <w:kern w:val="0"/>
                <w:sz w:val="22"/>
                <w:szCs w:val="22"/>
                <w:lang w:eastAsia="zh-CN"/>
              </w:rPr>
            </w:pPr>
            <w:r>
              <w:rPr>
                <w:rFonts w:hint="eastAsia" w:ascii="宋体" w:hAnsi="宋体" w:cs="宋体"/>
                <w:b/>
                <w:color w:val="000000"/>
                <w:kern w:val="0"/>
                <w:sz w:val="22"/>
                <w:szCs w:val="22"/>
              </w:rPr>
              <w:t>受理情况：</w:t>
            </w:r>
          </w:p>
          <w:p>
            <w:pPr>
              <w:rPr>
                <w:rStyle w:val="26"/>
                <w:rFonts w:hint="default"/>
              </w:rPr>
            </w:pPr>
            <w:r>
              <w:rPr>
                <w:rStyle w:val="26"/>
                <w:rFonts w:hint="default"/>
              </w:rPr>
              <w:t>根据单位申报名单，共抽查     人，抽查比例     %，确认实际吸纳就业      人。</w:t>
            </w:r>
          </w:p>
          <w:p>
            <w:pPr>
              <w:rPr>
                <w:rStyle w:val="26"/>
                <w:rFonts w:hint="default"/>
              </w:rPr>
            </w:pPr>
          </w:p>
          <w:p>
            <w:pPr>
              <w:rPr>
                <w:rStyle w:val="26"/>
                <w:rFonts w:hint="default"/>
              </w:rPr>
            </w:pPr>
            <w:r>
              <w:rPr>
                <w:rStyle w:val="26"/>
                <w:rFonts w:hint="default"/>
              </w:rPr>
              <w:t>经办人员：              复审人员：</w:t>
            </w:r>
          </w:p>
          <w:p>
            <w:pPr>
              <w:jc w:val="center"/>
              <w:rPr>
                <w:rFonts w:ascii="宋体" w:hAnsi="宋体" w:cs="宋体"/>
                <w:sz w:val="22"/>
                <w:szCs w:val="22"/>
              </w:rPr>
            </w:pPr>
            <w:r>
              <w:rPr>
                <w:rStyle w:val="26"/>
                <w:rFonts w:hint="default"/>
              </w:rPr>
              <w:t>年   月    日                年   月    日</w:t>
            </w:r>
          </w:p>
        </w:tc>
        <w:tc>
          <w:tcPr>
            <w:tcW w:w="3929" w:type="dxa"/>
            <w:gridSpan w:val="2"/>
            <w:vMerge w:val="restart"/>
          </w:tcPr>
          <w:p>
            <w:pPr>
              <w:rPr>
                <w:rStyle w:val="26"/>
                <w:rFonts w:hint="default"/>
              </w:rPr>
            </w:pPr>
            <w:r>
              <w:rPr>
                <w:rFonts w:hint="eastAsia" w:ascii="宋体" w:hAnsi="宋体" w:cs="宋体"/>
                <w:b/>
                <w:color w:val="000000"/>
                <w:kern w:val="0"/>
                <w:sz w:val="22"/>
                <w:szCs w:val="22"/>
              </w:rPr>
              <w:t>初审意见：</w:t>
            </w:r>
          </w:p>
          <w:p>
            <w:pPr>
              <w:rPr>
                <w:rStyle w:val="26"/>
                <w:rFonts w:hint="default"/>
              </w:rPr>
            </w:pPr>
          </w:p>
          <w:p>
            <w:pPr>
              <w:ind w:firstLine="1980" w:firstLineChars="900"/>
              <w:rPr>
                <w:rStyle w:val="26"/>
                <w:rFonts w:hint="default"/>
              </w:rPr>
            </w:pPr>
          </w:p>
          <w:p>
            <w:pPr>
              <w:ind w:firstLine="1980" w:firstLineChars="900"/>
              <w:rPr>
                <w:rStyle w:val="26"/>
                <w:rFonts w:hint="eastAsia" w:eastAsia="宋体"/>
                <w:lang w:eastAsia="zh-CN"/>
              </w:rPr>
            </w:pPr>
            <w:r>
              <w:rPr>
                <w:rStyle w:val="26"/>
                <w:rFonts w:hint="default"/>
              </w:rPr>
              <w:t>（盖章）</w:t>
            </w:r>
          </w:p>
          <w:p>
            <w:pPr>
              <w:ind w:firstLine="1980" w:firstLineChars="900"/>
              <w:rPr>
                <w:rStyle w:val="26"/>
                <w:rFonts w:hint="eastAsia" w:eastAsia="宋体"/>
                <w:lang w:eastAsia="zh-CN"/>
              </w:rPr>
            </w:pPr>
          </w:p>
          <w:p>
            <w:pPr>
              <w:ind w:firstLine="1980" w:firstLineChars="900"/>
              <w:rPr>
                <w:rStyle w:val="26"/>
                <w:rFonts w:hint="eastAsia" w:eastAsia="宋体"/>
                <w:lang w:eastAsia="zh-CN"/>
              </w:rPr>
            </w:pPr>
          </w:p>
          <w:p>
            <w:pPr>
              <w:ind w:firstLine="1980" w:firstLineChars="900"/>
              <w:rPr>
                <w:rStyle w:val="26"/>
                <w:rFonts w:hint="default"/>
              </w:rPr>
            </w:pPr>
            <w:r>
              <w:rPr>
                <w:rStyle w:val="26"/>
                <w:rFonts w:hint="default"/>
              </w:rPr>
              <w:t xml:space="preserve">科室负责人签字：   </w:t>
            </w:r>
          </w:p>
          <w:p>
            <w:pPr>
              <w:ind w:firstLine="1980" w:firstLineChars="900"/>
              <w:rPr>
                <w:rStyle w:val="26"/>
                <w:rFonts w:hint="eastAsia" w:eastAsia="宋体"/>
                <w:lang w:eastAsia="zh-CN"/>
              </w:rPr>
            </w:pPr>
          </w:p>
          <w:p>
            <w:pPr>
              <w:ind w:firstLine="1980" w:firstLineChars="900"/>
              <w:rPr>
                <w:rStyle w:val="26"/>
                <w:rFonts w:hint="default"/>
              </w:rPr>
            </w:pPr>
            <w:r>
              <w:rPr>
                <w:rStyle w:val="26"/>
                <w:rFonts w:hint="default"/>
              </w:rPr>
              <w:t xml:space="preserve">中心主任签字：  </w:t>
            </w:r>
          </w:p>
          <w:p>
            <w:pPr>
              <w:rPr>
                <w:rStyle w:val="26"/>
                <w:rFonts w:hint="eastAsia" w:eastAsia="宋体"/>
                <w:lang w:eastAsia="zh-CN"/>
              </w:rPr>
            </w:pPr>
          </w:p>
          <w:p>
            <w:pPr>
              <w:rPr>
                <w:rStyle w:val="26"/>
                <w:rFonts w:hint="default"/>
              </w:rPr>
            </w:pPr>
            <w:r>
              <w:rPr>
                <w:rStyle w:val="26"/>
                <w:rFonts w:hint="default"/>
              </w:rPr>
              <w:t xml:space="preserve">                 </w:t>
            </w:r>
          </w:p>
          <w:p>
            <w:pPr>
              <w:ind w:firstLine="2310" w:firstLineChars="1050"/>
              <w:rPr>
                <w:rFonts w:ascii="宋体" w:hAnsi="宋体" w:cs="宋体"/>
                <w:sz w:val="22"/>
                <w:szCs w:val="22"/>
              </w:rPr>
            </w:pPr>
            <w:r>
              <w:rPr>
                <w:rStyle w:val="26"/>
                <w:rFonts w:hint="default"/>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jc w:val="center"/>
              <w:rPr>
                <w:rFonts w:ascii="黑体" w:hAnsi="黑体" w:eastAsia="黑体" w:cs="黑体"/>
                <w:sz w:val="22"/>
                <w:szCs w:val="22"/>
              </w:rPr>
            </w:pPr>
            <w:r>
              <w:rPr>
                <w:rFonts w:hint="eastAsia" w:ascii="黑体" w:hAnsi="黑体" w:eastAsia="黑体" w:cs="黑体"/>
                <w:sz w:val="22"/>
                <w:szCs w:val="22"/>
              </w:rPr>
              <w:t>大兴区劳动力认定人数</w:t>
            </w:r>
          </w:p>
          <w:p>
            <w:pPr>
              <w:jc w:val="center"/>
              <w:rPr>
                <w:rFonts w:ascii="黑体" w:hAnsi="黑体" w:eastAsia="黑体" w:cs="黑体"/>
                <w:sz w:val="22"/>
                <w:szCs w:val="22"/>
              </w:rPr>
            </w:pPr>
            <w:r>
              <w:rPr>
                <w:rFonts w:hint="eastAsia" w:ascii="黑体" w:hAnsi="黑体" w:eastAsia="黑体" w:cs="黑体"/>
                <w:sz w:val="22"/>
                <w:szCs w:val="22"/>
              </w:rPr>
              <w:t>（人）</w:t>
            </w:r>
          </w:p>
        </w:tc>
        <w:tc>
          <w:tcPr>
            <w:tcW w:w="1560" w:type="dxa"/>
            <w:gridSpan w:val="3"/>
            <w:vAlign w:val="center"/>
          </w:tcPr>
          <w:p>
            <w:pPr>
              <w:jc w:val="center"/>
              <w:rPr>
                <w:rFonts w:ascii="黑体" w:hAnsi="黑体" w:eastAsia="黑体" w:cs="黑体"/>
                <w:sz w:val="22"/>
                <w:szCs w:val="22"/>
              </w:rPr>
            </w:pPr>
            <w:r>
              <w:rPr>
                <w:rFonts w:hint="eastAsia" w:ascii="黑体" w:hAnsi="黑体" w:eastAsia="黑体" w:cs="黑体"/>
                <w:sz w:val="22"/>
                <w:szCs w:val="22"/>
              </w:rPr>
              <w:t>原有用工基础</w:t>
            </w:r>
          </w:p>
          <w:p>
            <w:pPr>
              <w:jc w:val="center"/>
              <w:rPr>
                <w:rFonts w:ascii="黑体" w:hAnsi="黑体" w:eastAsia="黑体" w:cs="黑体"/>
                <w:sz w:val="22"/>
                <w:szCs w:val="22"/>
              </w:rPr>
            </w:pPr>
            <w:r>
              <w:rPr>
                <w:rFonts w:hint="eastAsia" w:ascii="黑体" w:hAnsi="黑体" w:eastAsia="黑体" w:cs="黑体"/>
                <w:sz w:val="22"/>
                <w:szCs w:val="22"/>
              </w:rPr>
              <w:t>（人）</w:t>
            </w:r>
          </w:p>
        </w:tc>
        <w:tc>
          <w:tcPr>
            <w:tcW w:w="1380" w:type="dxa"/>
            <w:gridSpan w:val="2"/>
            <w:vAlign w:val="center"/>
          </w:tcPr>
          <w:p>
            <w:pPr>
              <w:jc w:val="center"/>
              <w:rPr>
                <w:rFonts w:ascii="黑体" w:hAnsi="黑体" w:eastAsia="黑体" w:cs="黑体"/>
                <w:sz w:val="22"/>
                <w:szCs w:val="22"/>
              </w:rPr>
            </w:pPr>
            <w:r>
              <w:rPr>
                <w:rFonts w:hint="eastAsia" w:ascii="黑体" w:hAnsi="黑体" w:eastAsia="黑体" w:cs="黑体"/>
                <w:sz w:val="22"/>
                <w:szCs w:val="22"/>
              </w:rPr>
              <w:t>批准新增人数（人）</w:t>
            </w:r>
          </w:p>
        </w:tc>
        <w:tc>
          <w:tcPr>
            <w:tcW w:w="1365" w:type="dxa"/>
            <w:vAlign w:val="center"/>
          </w:tcPr>
          <w:p>
            <w:pPr>
              <w:jc w:val="center"/>
              <w:rPr>
                <w:rFonts w:ascii="黑体" w:hAnsi="黑体" w:eastAsia="黑体" w:cs="黑体"/>
                <w:sz w:val="22"/>
                <w:szCs w:val="22"/>
              </w:rPr>
            </w:pPr>
            <w:r>
              <w:rPr>
                <w:rFonts w:hint="eastAsia" w:ascii="黑体" w:hAnsi="黑体" w:eastAsia="黑体" w:cs="黑体"/>
                <w:sz w:val="22"/>
                <w:szCs w:val="22"/>
              </w:rPr>
              <w:t>批准奖励金额（元）</w:t>
            </w:r>
          </w:p>
        </w:tc>
        <w:tc>
          <w:tcPr>
            <w:tcW w:w="3929" w:type="dxa"/>
            <w:gridSpan w:val="2"/>
            <w:vMerge w:val="continue"/>
            <w:vAlign w:val="center"/>
          </w:tcPr>
          <w:p>
            <w:pPr>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0" w:type="dxa"/>
            <w:vAlign w:val="center"/>
          </w:tcPr>
          <w:p>
            <w:pPr>
              <w:jc w:val="center"/>
              <w:rPr>
                <w:rFonts w:ascii="仿宋_GB2312" w:hAnsi="仿宋_GB2312" w:eastAsia="仿宋_GB2312" w:cs="仿宋_GB2312"/>
                <w:sz w:val="22"/>
                <w:szCs w:val="22"/>
              </w:rPr>
            </w:pPr>
          </w:p>
        </w:tc>
        <w:tc>
          <w:tcPr>
            <w:tcW w:w="1560" w:type="dxa"/>
            <w:gridSpan w:val="3"/>
            <w:vAlign w:val="center"/>
          </w:tcPr>
          <w:p>
            <w:pPr>
              <w:jc w:val="center"/>
              <w:rPr>
                <w:rFonts w:ascii="仿宋_GB2312" w:hAnsi="仿宋_GB2312" w:eastAsia="仿宋_GB2312" w:cs="仿宋_GB2312"/>
                <w:sz w:val="22"/>
                <w:szCs w:val="22"/>
              </w:rPr>
            </w:pPr>
          </w:p>
        </w:tc>
        <w:tc>
          <w:tcPr>
            <w:tcW w:w="1380" w:type="dxa"/>
            <w:gridSpan w:val="2"/>
            <w:vAlign w:val="center"/>
          </w:tcPr>
          <w:p>
            <w:pPr>
              <w:jc w:val="center"/>
              <w:rPr>
                <w:rFonts w:ascii="仿宋_GB2312" w:hAnsi="仿宋_GB2312" w:eastAsia="仿宋_GB2312" w:cs="仿宋_GB2312"/>
                <w:sz w:val="22"/>
                <w:szCs w:val="22"/>
              </w:rPr>
            </w:pPr>
          </w:p>
        </w:tc>
        <w:tc>
          <w:tcPr>
            <w:tcW w:w="1365" w:type="dxa"/>
            <w:vAlign w:val="center"/>
          </w:tcPr>
          <w:p>
            <w:pPr>
              <w:jc w:val="center"/>
              <w:rPr>
                <w:rFonts w:ascii="仿宋_GB2312" w:hAnsi="仿宋_GB2312" w:eastAsia="仿宋_GB2312" w:cs="仿宋_GB2312"/>
                <w:sz w:val="22"/>
                <w:szCs w:val="22"/>
              </w:rPr>
            </w:pPr>
          </w:p>
        </w:tc>
        <w:tc>
          <w:tcPr>
            <w:tcW w:w="3929" w:type="dxa"/>
            <w:gridSpan w:val="2"/>
            <w:vMerge w:val="continue"/>
            <w:vAlign w:val="center"/>
          </w:tcPr>
          <w:p>
            <w:pPr>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奖励起止日期</w:t>
            </w:r>
          </w:p>
        </w:tc>
        <w:tc>
          <w:tcPr>
            <w:tcW w:w="4305" w:type="dxa"/>
            <w:gridSpan w:val="6"/>
            <w:vAlign w:val="center"/>
          </w:tcPr>
          <w:p>
            <w:pPr>
              <w:jc w:val="right"/>
              <w:rPr>
                <w:rFonts w:ascii="仿宋_GB2312" w:hAnsi="仿宋_GB2312" w:eastAsia="仿宋_GB2312" w:cs="仿宋_GB2312"/>
                <w:sz w:val="22"/>
                <w:szCs w:val="22"/>
              </w:rPr>
            </w:pPr>
            <w:r>
              <w:rPr>
                <w:rFonts w:hint="eastAsia" w:ascii="仿宋_GB2312" w:hAnsi="仿宋_GB2312" w:eastAsia="仿宋_GB2312" w:cs="仿宋_GB2312"/>
                <w:sz w:val="22"/>
                <w:szCs w:val="22"/>
              </w:rPr>
              <w:t>年   月   日至  年  月   日</w:t>
            </w:r>
          </w:p>
        </w:tc>
        <w:tc>
          <w:tcPr>
            <w:tcW w:w="3929" w:type="dxa"/>
            <w:gridSpan w:val="2"/>
            <w:vMerge w:val="continue"/>
            <w:vAlign w:val="center"/>
          </w:tcPr>
          <w:p>
            <w:pPr>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4" w:type="dxa"/>
            <w:gridSpan w:val="9"/>
            <w:vAlign w:val="center"/>
          </w:tcPr>
          <w:p>
            <w:pPr>
              <w:jc w:val="center"/>
              <w:rPr>
                <w:rFonts w:ascii="黑体" w:hAnsi="黑体" w:eastAsia="黑体" w:cs="黑体"/>
                <w:sz w:val="22"/>
                <w:szCs w:val="22"/>
              </w:rPr>
            </w:pPr>
            <w:r>
              <w:rPr>
                <w:rFonts w:hint="eastAsia" w:ascii="黑体" w:hAnsi="黑体" w:eastAsia="黑体" w:cs="黑体"/>
                <w:b/>
                <w:color w:val="000000"/>
                <w:kern w:val="0"/>
                <w:sz w:val="22"/>
                <w:szCs w:val="22"/>
              </w:rPr>
              <w:t>区人力资源和社会保障局审批情况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9854" w:type="dxa"/>
            <w:gridSpan w:val="9"/>
            <w:vAlign w:val="center"/>
          </w:tcPr>
          <w:p>
            <w:pPr>
              <w:rPr>
                <w:rFonts w:hint="eastAsia" w:ascii="宋体" w:hAnsi="宋体" w:eastAsia="宋体" w:cs="宋体"/>
                <w:b/>
                <w:color w:val="000000"/>
                <w:kern w:val="0"/>
                <w:sz w:val="22"/>
                <w:szCs w:val="22"/>
                <w:lang w:eastAsia="zh-CN"/>
              </w:rPr>
            </w:pPr>
            <w:r>
              <w:rPr>
                <w:rFonts w:hint="eastAsia" w:ascii="宋体" w:hAnsi="宋体" w:cs="宋体"/>
                <w:b/>
                <w:color w:val="000000"/>
                <w:kern w:val="0"/>
                <w:sz w:val="22"/>
                <w:szCs w:val="22"/>
              </w:rPr>
              <w:t>审核意见：</w:t>
            </w:r>
          </w:p>
          <w:p>
            <w:pPr>
              <w:rPr>
                <w:rStyle w:val="26"/>
                <w:rFonts w:hint="eastAsia" w:eastAsia="宋体"/>
                <w:lang w:eastAsia="zh-CN"/>
              </w:rPr>
            </w:pPr>
            <w:r>
              <w:rPr>
                <w:rStyle w:val="26"/>
                <w:rFonts w:hint="default"/>
              </w:rPr>
              <w:t xml:space="preserve">                                                        （盖章）</w:t>
            </w:r>
          </w:p>
          <w:p>
            <w:pPr>
              <w:rPr>
                <w:rFonts w:ascii="宋体" w:hAnsi="宋体" w:cs="宋体"/>
                <w:color w:val="000000"/>
                <w:sz w:val="22"/>
                <w:szCs w:val="22"/>
              </w:rPr>
            </w:pPr>
            <w:r>
              <w:rPr>
                <w:rStyle w:val="26"/>
                <w:rFonts w:hint="default"/>
              </w:rPr>
              <w:t xml:space="preserve">                            主管局长签字：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0" w:type="dxa"/>
            <w:vAlign w:val="center"/>
          </w:tcPr>
          <w:p>
            <w:pPr>
              <w:jc w:val="center"/>
              <w:rPr>
                <w:rFonts w:ascii="仿宋_GB2312" w:hAnsi="仿宋_GB2312" w:eastAsia="仿宋_GB2312" w:cs="仿宋_GB2312"/>
                <w:sz w:val="22"/>
                <w:szCs w:val="22"/>
              </w:rPr>
            </w:pPr>
            <w:r>
              <w:rPr>
                <w:rFonts w:hint="eastAsia" w:ascii="黑体" w:hAnsi="黑体" w:eastAsia="黑体" w:cs="黑体"/>
                <w:sz w:val="22"/>
                <w:szCs w:val="22"/>
              </w:rPr>
              <w:t>备注</w:t>
            </w:r>
          </w:p>
        </w:tc>
        <w:tc>
          <w:tcPr>
            <w:tcW w:w="8234" w:type="dxa"/>
            <w:gridSpan w:val="8"/>
            <w:vAlign w:val="center"/>
          </w:tcPr>
          <w:p>
            <w:pPr>
              <w:jc w:val="center"/>
              <w:rPr>
                <w:rFonts w:ascii="仿宋_GB2312" w:hAnsi="仿宋_GB2312" w:eastAsia="仿宋_GB2312" w:cs="仿宋_GB2312"/>
                <w:sz w:val="22"/>
                <w:szCs w:val="22"/>
              </w:rPr>
            </w:pPr>
          </w:p>
        </w:tc>
      </w:tr>
    </w:tbl>
    <w:p>
      <w:pPr>
        <w:spacing w:line="500" w:lineRule="exact"/>
        <w:rPr>
          <w:rFonts w:ascii="黑体" w:hAnsi="宋体" w:eastAsia="黑体" w:cs="宋体"/>
          <w:kern w:val="0"/>
          <w:sz w:val="32"/>
          <w:szCs w:val="32"/>
        </w:rPr>
        <w:sectPr>
          <w:headerReference r:id="rId3" w:type="default"/>
          <w:footerReference r:id="rId5" w:type="default"/>
          <w:headerReference r:id="rId4" w:type="even"/>
          <w:pgSz w:w="11906" w:h="16838"/>
          <w:pgMar w:top="1440" w:right="1800" w:bottom="1440" w:left="1800" w:header="851" w:footer="992" w:gutter="0"/>
          <w:pgNumType w:fmt="numberInDash"/>
          <w:cols w:space="720" w:num="1"/>
          <w:docGrid w:linePitch="312" w:charSpace="0"/>
        </w:sectPr>
      </w:pPr>
    </w:p>
    <w:p>
      <w:pPr>
        <w:spacing w:line="500" w:lineRule="exact"/>
        <w:rPr>
          <w:rFonts w:ascii="黑体" w:hAnsi="宋体" w:eastAsia="黑体" w:cs="宋体"/>
          <w:kern w:val="0"/>
          <w:sz w:val="32"/>
          <w:szCs w:val="32"/>
        </w:rPr>
      </w:pPr>
      <w:r>
        <w:rPr>
          <w:rFonts w:hint="eastAsia" w:ascii="黑体" w:hAnsi="宋体" w:eastAsia="黑体" w:cs="宋体"/>
          <w:kern w:val="0"/>
          <w:sz w:val="32"/>
          <w:szCs w:val="32"/>
        </w:rPr>
        <w:t>附表2：</w:t>
      </w:r>
    </w:p>
    <w:p>
      <w:pPr>
        <w:spacing w:line="560" w:lineRule="exact"/>
        <w:jc w:val="center"/>
        <w:rPr>
          <w:rFonts w:ascii="方正小标宋简体" w:hAnsi="宋体" w:eastAsia="方正小标宋简体"/>
          <w:sz w:val="44"/>
          <w:szCs w:val="44"/>
        </w:rPr>
      </w:pPr>
      <w:r>
        <w:rPr>
          <w:rFonts w:hint="eastAsia" w:ascii="方正小标宋简体" w:hAnsi="方正小标宋简体" w:eastAsia="方正小标宋简体" w:cs="方正小标宋简体"/>
          <w:sz w:val="44"/>
          <w:szCs w:val="44"/>
        </w:rPr>
        <w:t>涉航类用人单位吸纳大兴区户籍劳动力</w:t>
      </w:r>
      <w:r>
        <w:rPr>
          <w:rFonts w:hint="eastAsia" w:ascii="方正小标宋简体" w:hAnsi="宋体" w:eastAsia="方正小标宋简体"/>
          <w:sz w:val="44"/>
          <w:szCs w:val="44"/>
        </w:rPr>
        <w:t>花名册</w:t>
      </w:r>
    </w:p>
    <w:p>
      <w:pPr>
        <w:spacing w:line="600" w:lineRule="exact"/>
        <w:jc w:val="left"/>
        <w:rPr>
          <w:rFonts w:ascii="仿宋_GB2312" w:hAnsi="宋体" w:eastAsia="仿宋_GB2312"/>
          <w:sz w:val="30"/>
          <w:szCs w:val="30"/>
        </w:rPr>
      </w:pPr>
      <w:r>
        <w:rPr>
          <w:rFonts w:hint="eastAsia" w:ascii="仿宋_GB2312" w:hAnsi="宋体" w:eastAsia="仿宋_GB2312"/>
          <w:sz w:val="30"/>
          <w:szCs w:val="30"/>
        </w:rPr>
        <w:t>用人单位</w:t>
      </w:r>
      <w:r>
        <w:rPr>
          <w:rFonts w:ascii="仿宋_GB2312" w:hAnsi="宋体" w:eastAsia="仿宋_GB2312"/>
          <w:sz w:val="30"/>
          <w:szCs w:val="30"/>
        </w:rPr>
        <w:t>:</w:t>
      </w:r>
      <w:r>
        <w:rPr>
          <w:rFonts w:hint="eastAsia" w:ascii="仿宋_GB2312" w:hAnsi="宋体" w:eastAsia="仿宋_GB2312"/>
          <w:sz w:val="30"/>
          <w:szCs w:val="30"/>
        </w:rPr>
        <w:t>（盖章）                  单位类型：                               年  月  日</w:t>
      </w:r>
    </w:p>
    <w:tbl>
      <w:tblPr>
        <w:tblStyle w:val="11"/>
        <w:tblW w:w="14146" w:type="dxa"/>
        <w:tblInd w:w="0" w:type="dxa"/>
        <w:tblLayout w:type="fixed"/>
        <w:tblCellMar>
          <w:top w:w="0" w:type="dxa"/>
          <w:left w:w="108" w:type="dxa"/>
          <w:bottom w:w="0" w:type="dxa"/>
          <w:right w:w="108" w:type="dxa"/>
        </w:tblCellMar>
      </w:tblPr>
      <w:tblGrid>
        <w:gridCol w:w="696"/>
        <w:gridCol w:w="913"/>
        <w:gridCol w:w="711"/>
        <w:gridCol w:w="1837"/>
        <w:gridCol w:w="2160"/>
        <w:gridCol w:w="1518"/>
        <w:gridCol w:w="2279"/>
        <w:gridCol w:w="2856"/>
        <w:gridCol w:w="1176"/>
      </w:tblGrid>
      <w:tr>
        <w:tblPrEx>
          <w:tblCellMar>
            <w:top w:w="0" w:type="dxa"/>
            <w:left w:w="108" w:type="dxa"/>
            <w:bottom w:w="0" w:type="dxa"/>
            <w:right w:w="108" w:type="dxa"/>
          </w:tblCellMar>
        </w:tblPrEx>
        <w:trPr>
          <w:trHeight w:val="901"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kern w:val="0"/>
                <w:sz w:val="24"/>
              </w:rPr>
            </w:pPr>
            <w:r>
              <w:rPr>
                <w:rFonts w:hint="eastAsia" w:ascii="宋体" w:hAnsi="宋体" w:cs="宋体"/>
                <w:kern w:val="0"/>
                <w:sz w:val="24"/>
              </w:rPr>
              <w:t>序号</w:t>
            </w:r>
          </w:p>
        </w:tc>
        <w:tc>
          <w:tcPr>
            <w:tcW w:w="91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kern w:val="0"/>
                <w:sz w:val="24"/>
              </w:rPr>
            </w:pPr>
            <w:r>
              <w:rPr>
                <w:rFonts w:hint="eastAsia" w:ascii="宋体" w:hAnsi="宋体" w:cs="宋体"/>
                <w:kern w:val="0"/>
                <w:sz w:val="24"/>
              </w:rPr>
              <w:t>姓名</w:t>
            </w:r>
          </w:p>
        </w:tc>
        <w:tc>
          <w:tcPr>
            <w:tcW w:w="71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kern w:val="0"/>
                <w:sz w:val="24"/>
              </w:rPr>
            </w:pPr>
            <w:r>
              <w:rPr>
                <w:rFonts w:hint="eastAsia" w:ascii="宋体" w:hAnsi="宋体" w:cs="宋体"/>
                <w:kern w:val="0"/>
                <w:sz w:val="24"/>
              </w:rPr>
              <w:t>性别</w:t>
            </w:r>
          </w:p>
        </w:tc>
        <w:tc>
          <w:tcPr>
            <w:tcW w:w="183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kern w:val="0"/>
                <w:sz w:val="24"/>
              </w:rPr>
            </w:pPr>
            <w:r>
              <w:rPr>
                <w:rFonts w:hint="eastAsia" w:ascii="宋体" w:hAnsi="宋体" w:cs="宋体"/>
                <w:kern w:val="0"/>
                <w:sz w:val="24"/>
              </w:rPr>
              <w:t>身份证号码</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kern w:val="0"/>
                <w:sz w:val="24"/>
              </w:rPr>
            </w:pPr>
            <w:r>
              <w:rPr>
                <w:rFonts w:hint="eastAsia" w:ascii="宋体" w:hAnsi="宋体" w:cs="宋体"/>
                <w:kern w:val="0"/>
                <w:sz w:val="24"/>
              </w:rPr>
              <w:t>户籍地址</w:t>
            </w:r>
          </w:p>
        </w:tc>
        <w:tc>
          <w:tcPr>
            <w:tcW w:w="151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kern w:val="0"/>
                <w:sz w:val="24"/>
              </w:rPr>
            </w:pPr>
            <w:r>
              <w:rPr>
                <w:rFonts w:hint="eastAsia" w:ascii="宋体" w:hAnsi="宋体" w:cs="宋体"/>
                <w:kern w:val="0"/>
                <w:sz w:val="24"/>
              </w:rPr>
              <w:t>劳动合同</w:t>
            </w:r>
          </w:p>
          <w:p>
            <w:pPr>
              <w:widowControl/>
              <w:jc w:val="center"/>
              <w:rPr>
                <w:rFonts w:ascii="宋体" w:cs="宋体"/>
                <w:kern w:val="0"/>
                <w:sz w:val="24"/>
              </w:rPr>
            </w:pPr>
            <w:r>
              <w:rPr>
                <w:rFonts w:hint="eastAsia" w:ascii="宋体" w:hAnsi="宋体" w:cs="宋体"/>
                <w:kern w:val="0"/>
                <w:sz w:val="24"/>
              </w:rPr>
              <w:t>起止日期</w:t>
            </w:r>
          </w:p>
        </w:tc>
        <w:tc>
          <w:tcPr>
            <w:tcW w:w="227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eastAsia="微软雅黑" w:cs="宋体"/>
                <w:kern w:val="0"/>
                <w:sz w:val="24"/>
              </w:rPr>
            </w:pPr>
            <w:r>
              <w:rPr>
                <w:rFonts w:hint="eastAsia" w:ascii="宋体" w:hAnsi="宋体" w:cs="宋体"/>
                <w:kern w:val="0"/>
                <w:sz w:val="24"/>
              </w:rPr>
              <w:t>岗位名称</w:t>
            </w:r>
          </w:p>
        </w:tc>
        <w:tc>
          <w:tcPr>
            <w:tcW w:w="285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eastAsia="微软雅黑" w:cs="宋体"/>
                <w:kern w:val="0"/>
                <w:sz w:val="24"/>
              </w:rPr>
            </w:pPr>
            <w:r>
              <w:rPr>
                <w:rFonts w:hint="eastAsia" w:ascii="宋体" w:hAnsi="宋体" w:cs="宋体"/>
                <w:kern w:val="0"/>
                <w:sz w:val="24"/>
              </w:rPr>
              <w:t>是否为服务大兴机场岗位</w:t>
            </w:r>
          </w:p>
        </w:tc>
        <w:tc>
          <w:tcPr>
            <w:tcW w:w="1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kern w:val="0"/>
                <w:sz w:val="24"/>
              </w:rPr>
            </w:pPr>
            <w:r>
              <w:rPr>
                <w:rFonts w:hint="eastAsia" w:ascii="宋体" w:hAnsi="宋体" w:cs="宋体"/>
                <w:kern w:val="0"/>
                <w:sz w:val="24"/>
              </w:rPr>
              <w:t>联系电话</w:t>
            </w:r>
          </w:p>
        </w:tc>
      </w:tr>
      <w:tr>
        <w:trPr>
          <w:trHeight w:val="482" w:hRule="exact"/>
        </w:trPr>
        <w:tc>
          <w:tcPr>
            <w:tcW w:w="696" w:type="dxa"/>
            <w:tcBorders>
              <w:top w:val="nil"/>
              <w:left w:val="single" w:color="000000" w:sz="4" w:space="0"/>
              <w:bottom w:val="single" w:color="000000" w:sz="4" w:space="0"/>
              <w:right w:val="single" w:color="000000" w:sz="4" w:space="0"/>
            </w:tcBorders>
            <w:noWrap/>
            <w:vAlign w:val="center"/>
          </w:tcPr>
          <w:p>
            <w:pPr>
              <w:widowControl/>
              <w:jc w:val="center"/>
              <w:rPr>
                <w:rFonts w:ascii="宋体" w:cs="宋体"/>
                <w:kern w:val="0"/>
                <w:sz w:val="24"/>
              </w:rPr>
            </w:pPr>
          </w:p>
        </w:tc>
        <w:tc>
          <w:tcPr>
            <w:tcW w:w="913"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711"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837"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160"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518"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279" w:type="dxa"/>
            <w:tcBorders>
              <w:top w:val="nil"/>
              <w:left w:val="nil"/>
              <w:bottom w:val="single" w:color="000000" w:sz="4" w:space="0"/>
              <w:right w:val="single" w:color="000000" w:sz="4" w:space="0"/>
            </w:tcBorders>
            <w:noWrap/>
            <w:vAlign w:val="center"/>
          </w:tcPr>
          <w:p>
            <w:pPr>
              <w:widowControl/>
              <w:jc w:val="right"/>
              <w:rPr>
                <w:rFonts w:ascii="宋体" w:cs="宋体"/>
                <w:kern w:val="0"/>
                <w:sz w:val="24"/>
              </w:rPr>
            </w:pPr>
          </w:p>
        </w:tc>
        <w:tc>
          <w:tcPr>
            <w:tcW w:w="2856"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176"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r>
      <w:tr>
        <w:tblPrEx>
          <w:tblCellMar>
            <w:top w:w="0" w:type="dxa"/>
            <w:left w:w="108" w:type="dxa"/>
            <w:bottom w:w="0" w:type="dxa"/>
            <w:right w:w="108" w:type="dxa"/>
          </w:tblCellMar>
        </w:tblPrEx>
        <w:trPr>
          <w:trHeight w:val="482" w:hRule="exact"/>
        </w:trPr>
        <w:tc>
          <w:tcPr>
            <w:tcW w:w="696" w:type="dxa"/>
            <w:tcBorders>
              <w:top w:val="nil"/>
              <w:left w:val="single" w:color="000000" w:sz="4" w:space="0"/>
              <w:bottom w:val="single" w:color="000000" w:sz="4" w:space="0"/>
              <w:right w:val="single" w:color="000000" w:sz="4" w:space="0"/>
            </w:tcBorders>
            <w:noWrap/>
            <w:vAlign w:val="center"/>
          </w:tcPr>
          <w:p>
            <w:pPr>
              <w:widowControl/>
              <w:jc w:val="center"/>
              <w:rPr>
                <w:rFonts w:ascii="宋体" w:cs="宋体"/>
                <w:kern w:val="0"/>
                <w:sz w:val="24"/>
              </w:rPr>
            </w:pPr>
          </w:p>
        </w:tc>
        <w:tc>
          <w:tcPr>
            <w:tcW w:w="913"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711"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837"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160"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518"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279"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856"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176"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r>
      <w:tr>
        <w:tblPrEx>
          <w:tblCellMar>
            <w:top w:w="0" w:type="dxa"/>
            <w:left w:w="108" w:type="dxa"/>
            <w:bottom w:w="0" w:type="dxa"/>
            <w:right w:w="108" w:type="dxa"/>
          </w:tblCellMar>
        </w:tblPrEx>
        <w:trPr>
          <w:trHeight w:val="482" w:hRule="exact"/>
        </w:trPr>
        <w:tc>
          <w:tcPr>
            <w:tcW w:w="696" w:type="dxa"/>
            <w:tcBorders>
              <w:top w:val="nil"/>
              <w:left w:val="single" w:color="000000" w:sz="4" w:space="0"/>
              <w:bottom w:val="single" w:color="000000" w:sz="4" w:space="0"/>
              <w:right w:val="single" w:color="000000" w:sz="4" w:space="0"/>
            </w:tcBorders>
            <w:noWrap/>
            <w:vAlign w:val="center"/>
          </w:tcPr>
          <w:p>
            <w:pPr>
              <w:widowControl/>
              <w:jc w:val="center"/>
              <w:rPr>
                <w:rFonts w:ascii="宋体" w:cs="宋体"/>
                <w:kern w:val="0"/>
                <w:sz w:val="24"/>
              </w:rPr>
            </w:pPr>
          </w:p>
        </w:tc>
        <w:tc>
          <w:tcPr>
            <w:tcW w:w="913"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711"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837"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160"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518"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279"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856"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176"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r>
      <w:tr>
        <w:tblPrEx>
          <w:tblCellMar>
            <w:top w:w="0" w:type="dxa"/>
            <w:left w:w="108" w:type="dxa"/>
            <w:bottom w:w="0" w:type="dxa"/>
            <w:right w:w="108" w:type="dxa"/>
          </w:tblCellMar>
        </w:tblPrEx>
        <w:trPr>
          <w:trHeight w:val="482" w:hRule="exact"/>
        </w:trPr>
        <w:tc>
          <w:tcPr>
            <w:tcW w:w="696" w:type="dxa"/>
            <w:tcBorders>
              <w:top w:val="nil"/>
              <w:left w:val="single" w:color="000000" w:sz="4" w:space="0"/>
              <w:bottom w:val="single" w:color="000000" w:sz="4" w:space="0"/>
              <w:right w:val="single" w:color="000000" w:sz="4" w:space="0"/>
            </w:tcBorders>
            <w:noWrap/>
            <w:vAlign w:val="center"/>
          </w:tcPr>
          <w:p>
            <w:pPr>
              <w:widowControl/>
              <w:jc w:val="center"/>
              <w:rPr>
                <w:rFonts w:ascii="宋体" w:cs="宋体"/>
                <w:kern w:val="0"/>
                <w:sz w:val="24"/>
              </w:rPr>
            </w:pPr>
          </w:p>
        </w:tc>
        <w:tc>
          <w:tcPr>
            <w:tcW w:w="913"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711"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837"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160"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518"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279"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856"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176"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r>
      <w:tr>
        <w:tblPrEx>
          <w:tblCellMar>
            <w:top w:w="0" w:type="dxa"/>
            <w:left w:w="108" w:type="dxa"/>
            <w:bottom w:w="0" w:type="dxa"/>
            <w:right w:w="108" w:type="dxa"/>
          </w:tblCellMar>
        </w:tblPrEx>
        <w:trPr>
          <w:trHeight w:val="482" w:hRule="exact"/>
        </w:trPr>
        <w:tc>
          <w:tcPr>
            <w:tcW w:w="696" w:type="dxa"/>
            <w:tcBorders>
              <w:top w:val="nil"/>
              <w:left w:val="single" w:color="000000" w:sz="4" w:space="0"/>
              <w:bottom w:val="single" w:color="000000" w:sz="4" w:space="0"/>
              <w:right w:val="single" w:color="000000" w:sz="4" w:space="0"/>
            </w:tcBorders>
            <w:noWrap/>
            <w:vAlign w:val="center"/>
          </w:tcPr>
          <w:p>
            <w:pPr>
              <w:widowControl/>
              <w:jc w:val="center"/>
              <w:rPr>
                <w:rFonts w:ascii="宋体" w:cs="宋体"/>
                <w:kern w:val="0"/>
                <w:sz w:val="24"/>
              </w:rPr>
            </w:pPr>
          </w:p>
        </w:tc>
        <w:tc>
          <w:tcPr>
            <w:tcW w:w="913"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711"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837"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160"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518"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279"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856"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176"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r>
      <w:tr>
        <w:tblPrEx>
          <w:tblCellMar>
            <w:top w:w="0" w:type="dxa"/>
            <w:left w:w="108" w:type="dxa"/>
            <w:bottom w:w="0" w:type="dxa"/>
            <w:right w:w="108" w:type="dxa"/>
          </w:tblCellMar>
        </w:tblPrEx>
        <w:trPr>
          <w:trHeight w:val="482" w:hRule="exact"/>
        </w:trPr>
        <w:tc>
          <w:tcPr>
            <w:tcW w:w="696" w:type="dxa"/>
            <w:tcBorders>
              <w:top w:val="nil"/>
              <w:left w:val="single" w:color="000000" w:sz="4" w:space="0"/>
              <w:bottom w:val="single" w:color="000000" w:sz="4" w:space="0"/>
              <w:right w:val="single" w:color="000000" w:sz="4" w:space="0"/>
            </w:tcBorders>
            <w:noWrap/>
            <w:vAlign w:val="center"/>
          </w:tcPr>
          <w:p>
            <w:pPr>
              <w:widowControl/>
              <w:jc w:val="center"/>
              <w:rPr>
                <w:rFonts w:ascii="宋体" w:cs="宋体"/>
                <w:kern w:val="0"/>
                <w:sz w:val="24"/>
              </w:rPr>
            </w:pPr>
          </w:p>
        </w:tc>
        <w:tc>
          <w:tcPr>
            <w:tcW w:w="913"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711"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837"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160"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518"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279"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856"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176"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r>
      <w:tr>
        <w:tblPrEx>
          <w:tblCellMar>
            <w:top w:w="0" w:type="dxa"/>
            <w:left w:w="108" w:type="dxa"/>
            <w:bottom w:w="0" w:type="dxa"/>
            <w:right w:w="108" w:type="dxa"/>
          </w:tblCellMar>
        </w:tblPrEx>
        <w:trPr>
          <w:trHeight w:val="482" w:hRule="exact"/>
        </w:trPr>
        <w:tc>
          <w:tcPr>
            <w:tcW w:w="696" w:type="dxa"/>
            <w:tcBorders>
              <w:top w:val="nil"/>
              <w:left w:val="single" w:color="000000" w:sz="4" w:space="0"/>
              <w:bottom w:val="single" w:color="000000" w:sz="4" w:space="0"/>
              <w:right w:val="single" w:color="000000" w:sz="4" w:space="0"/>
            </w:tcBorders>
            <w:noWrap/>
            <w:vAlign w:val="center"/>
          </w:tcPr>
          <w:p>
            <w:pPr>
              <w:widowControl/>
              <w:jc w:val="center"/>
              <w:rPr>
                <w:rFonts w:ascii="宋体" w:cs="宋体"/>
                <w:kern w:val="0"/>
                <w:sz w:val="24"/>
              </w:rPr>
            </w:pPr>
          </w:p>
        </w:tc>
        <w:tc>
          <w:tcPr>
            <w:tcW w:w="913"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711"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837"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160"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518"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279"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856"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176"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r>
      <w:tr>
        <w:tblPrEx>
          <w:tblCellMar>
            <w:top w:w="0" w:type="dxa"/>
            <w:left w:w="108" w:type="dxa"/>
            <w:bottom w:w="0" w:type="dxa"/>
            <w:right w:w="108" w:type="dxa"/>
          </w:tblCellMar>
        </w:tblPrEx>
        <w:trPr>
          <w:trHeight w:val="482" w:hRule="exact"/>
        </w:trPr>
        <w:tc>
          <w:tcPr>
            <w:tcW w:w="696" w:type="dxa"/>
            <w:tcBorders>
              <w:top w:val="nil"/>
              <w:left w:val="single" w:color="000000" w:sz="4" w:space="0"/>
              <w:bottom w:val="single" w:color="000000" w:sz="4" w:space="0"/>
              <w:right w:val="single" w:color="000000" w:sz="4" w:space="0"/>
            </w:tcBorders>
            <w:noWrap/>
            <w:vAlign w:val="center"/>
          </w:tcPr>
          <w:p>
            <w:pPr>
              <w:widowControl/>
              <w:jc w:val="center"/>
              <w:rPr>
                <w:rFonts w:ascii="宋体" w:cs="宋体"/>
                <w:kern w:val="0"/>
                <w:sz w:val="24"/>
              </w:rPr>
            </w:pPr>
          </w:p>
        </w:tc>
        <w:tc>
          <w:tcPr>
            <w:tcW w:w="913"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711"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837"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160"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518"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279"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856"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176"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r>
      <w:tr>
        <w:tblPrEx>
          <w:tblCellMar>
            <w:top w:w="0" w:type="dxa"/>
            <w:left w:w="108" w:type="dxa"/>
            <w:bottom w:w="0" w:type="dxa"/>
            <w:right w:w="108" w:type="dxa"/>
          </w:tblCellMar>
        </w:tblPrEx>
        <w:trPr>
          <w:trHeight w:val="482" w:hRule="exact"/>
        </w:trPr>
        <w:tc>
          <w:tcPr>
            <w:tcW w:w="696" w:type="dxa"/>
            <w:tcBorders>
              <w:top w:val="nil"/>
              <w:left w:val="single" w:color="000000" w:sz="4" w:space="0"/>
              <w:bottom w:val="single" w:color="000000" w:sz="4" w:space="0"/>
              <w:right w:val="single" w:color="000000" w:sz="4" w:space="0"/>
            </w:tcBorders>
            <w:noWrap/>
            <w:vAlign w:val="center"/>
          </w:tcPr>
          <w:p>
            <w:pPr>
              <w:widowControl/>
              <w:jc w:val="center"/>
              <w:rPr>
                <w:rFonts w:ascii="宋体" w:cs="宋体"/>
                <w:kern w:val="0"/>
                <w:sz w:val="24"/>
              </w:rPr>
            </w:pPr>
          </w:p>
        </w:tc>
        <w:tc>
          <w:tcPr>
            <w:tcW w:w="913"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711"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837"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160"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518"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279"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856"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176"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r>
      <w:tr>
        <w:tblPrEx>
          <w:tblCellMar>
            <w:top w:w="0" w:type="dxa"/>
            <w:left w:w="108" w:type="dxa"/>
            <w:bottom w:w="0" w:type="dxa"/>
            <w:right w:w="108" w:type="dxa"/>
          </w:tblCellMar>
        </w:tblPrEx>
        <w:trPr>
          <w:trHeight w:val="482" w:hRule="exact"/>
        </w:trPr>
        <w:tc>
          <w:tcPr>
            <w:tcW w:w="696" w:type="dxa"/>
            <w:tcBorders>
              <w:top w:val="nil"/>
              <w:left w:val="single" w:color="000000" w:sz="4" w:space="0"/>
              <w:bottom w:val="single" w:color="000000" w:sz="4" w:space="0"/>
              <w:right w:val="single" w:color="000000" w:sz="4" w:space="0"/>
            </w:tcBorders>
            <w:noWrap/>
            <w:vAlign w:val="center"/>
          </w:tcPr>
          <w:p>
            <w:pPr>
              <w:widowControl/>
              <w:jc w:val="center"/>
              <w:rPr>
                <w:rFonts w:ascii="宋体" w:cs="宋体"/>
                <w:kern w:val="0"/>
                <w:sz w:val="24"/>
              </w:rPr>
            </w:pPr>
          </w:p>
        </w:tc>
        <w:tc>
          <w:tcPr>
            <w:tcW w:w="913"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711"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837"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160"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518"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279"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856"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176"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r>
    </w:tbl>
    <w:p>
      <w:pPr>
        <w:spacing w:line="600" w:lineRule="exact"/>
        <w:rPr>
          <w:rFonts w:ascii="仿宋_GB2312" w:hAnsi="宋体" w:eastAsia="仿宋_GB2312"/>
          <w:sz w:val="28"/>
          <w:szCs w:val="28"/>
        </w:rPr>
        <w:sectPr>
          <w:pgSz w:w="16838" w:h="11906" w:orient="landscape"/>
          <w:pgMar w:top="1803" w:right="1440" w:bottom="1803" w:left="1440" w:header="851" w:footer="992" w:gutter="0"/>
          <w:pgNumType w:fmt="numberInDash"/>
          <w:cols w:space="0" w:num="1"/>
          <w:docGrid w:linePitch="312" w:charSpace="0"/>
        </w:sectPr>
      </w:pPr>
      <w:r>
        <w:rPr>
          <w:rFonts w:hint="eastAsia" w:ascii="仿宋_GB2312" w:hAnsi="宋体" w:eastAsia="仿宋_GB2312"/>
          <w:sz w:val="28"/>
          <w:szCs w:val="28"/>
        </w:rPr>
        <w:t>单位法人或负责人：                        填表人：                         联系电话：</w:t>
      </w:r>
    </w:p>
    <w:p>
      <w:pPr>
        <w:rPr>
          <w:rFonts w:ascii="黑体" w:hAnsi="黑体" w:eastAsia="黑体"/>
          <w:sz w:val="32"/>
          <w:szCs w:val="32"/>
        </w:rPr>
      </w:pPr>
      <w:r>
        <w:rPr>
          <w:rFonts w:hint="eastAsia" w:ascii="黑体" w:hAnsi="黑体" w:eastAsia="黑体"/>
          <w:sz w:val="32"/>
          <w:szCs w:val="32"/>
        </w:rPr>
        <w:t>附件2：</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用人单位稳定就业岗位补贴实施细则</w:t>
      </w:r>
    </w:p>
    <w:p>
      <w:pPr>
        <w:spacing w:line="560" w:lineRule="exact"/>
        <w:jc w:val="center"/>
        <w:rPr>
          <w:rFonts w:ascii="楷体_GB2312" w:eastAsia="楷体_GB2312"/>
          <w:sz w:val="32"/>
          <w:szCs w:val="32"/>
        </w:rPr>
      </w:pPr>
    </w:p>
    <w:p>
      <w:pPr>
        <w:spacing w:line="560" w:lineRule="exact"/>
        <w:ind w:firstLine="640" w:firstLineChars="200"/>
        <w:rPr>
          <w:rFonts w:ascii="楷体_GB2312" w:eastAsia="楷体_GB2312"/>
          <w:sz w:val="32"/>
          <w:szCs w:val="32"/>
        </w:rPr>
      </w:pPr>
      <w:r>
        <w:rPr>
          <w:rFonts w:hint="eastAsia" w:ascii="仿宋_GB2312" w:eastAsia="仿宋_GB2312"/>
          <w:sz w:val="32"/>
          <w:szCs w:val="32"/>
        </w:rPr>
        <w:t>为落实《关于做好当前和今后一个时期促进就业工作的实施意见》(京兴政发〔2019〕27号)，稳定本区劳动者就业，特制定本细则。</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一、补贴对象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自2019年1月1日起，首次招用仅享受北京市或大兴区社会保险补贴的大兴区户籍劳动者，使其稳定且连续在本单位就业的北京市用人单位。</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二、补贴方式及标准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补贴采取“先稳定，后补贴”的方法，符合条件的用人单位可申请享受每人每年5000元的稳定就业岗位补贴，享受期限最长不超过3年。用人单位招用享受北京市公共服务类岗位补贴的大兴区户籍劳动者，不享受此岗位补贴。</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三、申报流程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符合条件的用人单位应在劳动者每履行合同每满半年或一年次月起90天之内与北京市或大兴区社会保险补贴相关政策同时向区人力社保局提出申请。区人力社保局审核材料不合格的退还材料至补贴对象，材料合格的出具审批意见，并按照审批意见将补贴资金拨付至补贴对象。用人单位在符合条件劳动者履行合同首次满半年或一年必须申请该项补贴，逾期不申请视为自动放弃。</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四、申报材料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申请补贴对象需提交以下材料一式两份</w:t>
      </w:r>
      <w:r>
        <w:rPr>
          <w:rFonts w:ascii="仿宋_GB2312" w:eastAsia="仿宋_GB2312"/>
          <w:sz w:val="32"/>
          <w:szCs w:val="32"/>
        </w:rPr>
        <w:t>:</w:t>
      </w:r>
    </w:p>
    <w:p>
      <w:pPr>
        <w:numPr>
          <w:ilvl w:val="0"/>
          <w:numId w:val="1"/>
        </w:numPr>
        <w:spacing w:line="560" w:lineRule="exact"/>
        <w:ind w:firstLine="640" w:firstLineChars="200"/>
        <w:rPr>
          <w:rFonts w:ascii="仿宋_GB2312" w:eastAsia="仿宋_GB2312"/>
          <w:sz w:val="32"/>
          <w:szCs w:val="32"/>
        </w:rPr>
      </w:pPr>
      <w:r>
        <w:rPr>
          <w:rFonts w:hint="eastAsia" w:ascii="仿宋_GB2312" w:eastAsia="仿宋_GB2312"/>
          <w:sz w:val="32"/>
          <w:szCs w:val="32"/>
        </w:rPr>
        <w:t>用人单位稳定就业岗位补贴申请表；</w:t>
      </w:r>
    </w:p>
    <w:p>
      <w:pPr>
        <w:numPr>
          <w:ilvl w:val="0"/>
          <w:numId w:val="1"/>
        </w:numPr>
        <w:spacing w:line="560" w:lineRule="exact"/>
        <w:ind w:firstLine="640" w:firstLineChars="200"/>
        <w:rPr>
          <w:rFonts w:ascii="仿宋_GB2312" w:eastAsia="仿宋_GB2312"/>
          <w:sz w:val="32"/>
          <w:szCs w:val="32"/>
        </w:rPr>
      </w:pPr>
      <w:r>
        <w:rPr>
          <w:rFonts w:hint="eastAsia" w:ascii="仿宋_GB2312" w:eastAsia="仿宋_GB2312"/>
          <w:sz w:val="32"/>
          <w:szCs w:val="32"/>
        </w:rPr>
        <w:t>用人单位稳定就业岗位补贴人员花名册；</w:t>
      </w:r>
    </w:p>
    <w:p>
      <w:pPr>
        <w:numPr>
          <w:ilvl w:val="0"/>
          <w:numId w:val="1"/>
        </w:numPr>
        <w:spacing w:line="560" w:lineRule="exact"/>
        <w:ind w:firstLine="640" w:firstLineChars="200"/>
        <w:rPr>
          <w:rFonts w:ascii="仿宋_GB2312" w:eastAsia="仿宋_GB2312"/>
          <w:sz w:val="32"/>
          <w:szCs w:val="32"/>
        </w:rPr>
      </w:pPr>
      <w:r>
        <w:rPr>
          <w:rFonts w:hint="eastAsia" w:ascii="仿宋_GB2312" w:eastAsia="仿宋_GB2312"/>
          <w:sz w:val="32"/>
          <w:szCs w:val="32"/>
        </w:rPr>
        <w:t>银行开户许可证复印件。</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五、附则</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本细则执行至2021年12月31日止。</w:t>
      </w:r>
    </w:p>
    <w:p>
      <w:pPr>
        <w:spacing w:line="560" w:lineRule="exact"/>
        <w:ind w:left="640"/>
        <w:rPr>
          <w:rFonts w:ascii="仿宋_GB2312" w:eastAsia="仿宋_GB2312"/>
          <w:sz w:val="32"/>
          <w:szCs w:val="32"/>
        </w:rPr>
      </w:pPr>
    </w:p>
    <w:p>
      <w:pPr>
        <w:numPr>
          <w:ilvl w:val="0"/>
          <w:numId w:val="1"/>
        </w:numPr>
        <w:spacing w:line="560" w:lineRule="exact"/>
        <w:ind w:firstLine="640" w:firstLineChars="200"/>
        <w:rPr>
          <w:rFonts w:ascii="仿宋_GB2312" w:eastAsia="仿宋_GB2312"/>
          <w:sz w:val="32"/>
          <w:szCs w:val="32"/>
        </w:rPr>
      </w:pPr>
      <w:r>
        <w:rPr>
          <w:rFonts w:hint="eastAsia" w:ascii="仿宋_GB2312" w:eastAsia="仿宋_GB2312"/>
          <w:sz w:val="32"/>
          <w:szCs w:val="32"/>
        </w:rPr>
        <w:br w:type="page"/>
      </w:r>
    </w:p>
    <w:p>
      <w:pPr>
        <w:spacing w:line="500" w:lineRule="exact"/>
        <w:rPr>
          <w:rFonts w:ascii="方正小标宋简体" w:hAnsi="宋体" w:eastAsia="方正小标宋简体" w:cs="宋体"/>
          <w:bCs/>
          <w:sz w:val="36"/>
          <w:szCs w:val="36"/>
        </w:rPr>
      </w:pPr>
      <w:r>
        <w:rPr>
          <w:rFonts w:hint="eastAsia" w:ascii="黑体" w:hAnsi="宋体" w:eastAsia="黑体" w:cs="宋体"/>
          <w:kern w:val="0"/>
          <w:sz w:val="32"/>
          <w:szCs w:val="32"/>
        </w:rPr>
        <w:t>附表1：</w:t>
      </w:r>
    </w:p>
    <w:p>
      <w:pPr>
        <w:jc w:val="center"/>
        <w:rPr>
          <w:rFonts w:ascii="方正小标宋简体" w:eastAsia="方正小标宋简体"/>
          <w:bCs/>
          <w:sz w:val="36"/>
          <w:szCs w:val="36"/>
        </w:rPr>
      </w:pPr>
      <w:r>
        <w:rPr>
          <w:rFonts w:hint="eastAsia" w:ascii="方正小标宋简体" w:hAnsi="宋体" w:eastAsia="方正小标宋简体" w:cs="宋体"/>
          <w:bCs/>
          <w:sz w:val="36"/>
          <w:szCs w:val="36"/>
        </w:rPr>
        <w:t>用人单位稳定就业岗位补贴申请表</w:t>
      </w:r>
    </w:p>
    <w:p>
      <w:pPr>
        <w:spacing w:line="560" w:lineRule="exact"/>
        <w:rPr>
          <w:rFonts w:ascii="仿宋_GB2312" w:eastAsia="仿宋_GB2312"/>
          <w:sz w:val="32"/>
          <w:szCs w:val="32"/>
        </w:rPr>
      </w:pPr>
      <w:r>
        <w:rPr>
          <w:rFonts w:hint="eastAsia" w:ascii="仿宋_GB2312" w:eastAsia="仿宋_GB2312"/>
          <w:sz w:val="28"/>
        </w:rPr>
        <w:t>编号：</w:t>
      </w:r>
    </w:p>
    <w:tbl>
      <w:tblPr>
        <w:tblStyle w:val="11"/>
        <w:tblpPr w:leftFromText="180" w:rightFromText="180" w:vertAnchor="text" w:horzAnchor="page" w:tblpX="1657" w:tblpY="369"/>
        <w:tblOverlap w:val="never"/>
        <w:tblW w:w="87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092"/>
        <w:gridCol w:w="302"/>
        <w:gridCol w:w="1154"/>
        <w:gridCol w:w="485"/>
        <w:gridCol w:w="701"/>
        <w:gridCol w:w="232"/>
        <w:gridCol w:w="992"/>
        <w:gridCol w:w="291"/>
        <w:gridCol w:w="276"/>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26" w:type="dxa"/>
            <w:vMerge w:val="restart"/>
            <w:vAlign w:val="center"/>
          </w:tcPr>
          <w:p>
            <w:pPr>
              <w:jc w:val="center"/>
              <w:rPr>
                <w:rFonts w:ascii="仿宋_GB2312" w:eastAsia="仿宋_GB2312"/>
                <w:sz w:val="24"/>
              </w:rPr>
            </w:pPr>
            <w:r>
              <w:rPr>
                <w:rFonts w:hint="eastAsia" w:ascii="仿宋_GB2312" w:eastAsia="仿宋_GB2312"/>
                <w:b/>
                <w:sz w:val="24"/>
              </w:rPr>
              <w:t>※</w:t>
            </w:r>
            <w:r>
              <w:rPr>
                <w:rFonts w:hint="eastAsia" w:ascii="仿宋_GB2312" w:eastAsia="仿宋_GB2312"/>
                <w:sz w:val="24"/>
              </w:rPr>
              <w:t>单位全称</w:t>
            </w:r>
          </w:p>
        </w:tc>
        <w:tc>
          <w:tcPr>
            <w:tcW w:w="3033" w:type="dxa"/>
            <w:gridSpan w:val="4"/>
            <w:vMerge w:val="restart"/>
            <w:vAlign w:val="center"/>
          </w:tcPr>
          <w:p>
            <w:pPr>
              <w:jc w:val="center"/>
              <w:rPr>
                <w:rFonts w:ascii="仿宋_GB2312" w:eastAsia="仿宋_GB2312"/>
                <w:sz w:val="24"/>
              </w:rPr>
            </w:pPr>
          </w:p>
        </w:tc>
        <w:tc>
          <w:tcPr>
            <w:tcW w:w="1925" w:type="dxa"/>
            <w:gridSpan w:val="3"/>
            <w:vAlign w:val="center"/>
          </w:tcPr>
          <w:p>
            <w:pPr>
              <w:jc w:val="center"/>
              <w:rPr>
                <w:rFonts w:ascii="仿宋_GB2312" w:eastAsia="仿宋_GB2312"/>
                <w:sz w:val="24"/>
              </w:rPr>
            </w:pPr>
            <w:r>
              <w:rPr>
                <w:rFonts w:hint="eastAsia" w:ascii="仿宋_GB2312" w:eastAsia="仿宋_GB2312"/>
                <w:b/>
                <w:sz w:val="24"/>
              </w:rPr>
              <w:t>※</w:t>
            </w:r>
            <w:r>
              <w:rPr>
                <w:rFonts w:hint="eastAsia" w:ascii="仿宋_GB2312" w:eastAsia="仿宋_GB2312"/>
                <w:sz w:val="24"/>
              </w:rPr>
              <w:t>组织机构代码</w:t>
            </w:r>
          </w:p>
        </w:tc>
        <w:tc>
          <w:tcPr>
            <w:tcW w:w="2268" w:type="dxa"/>
            <w:gridSpan w:val="3"/>
            <w:vAlign w:val="center"/>
          </w:tcPr>
          <w:p>
            <w:pPr>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26" w:type="dxa"/>
            <w:vMerge w:val="continue"/>
            <w:vAlign w:val="center"/>
          </w:tcPr>
          <w:p>
            <w:pPr>
              <w:jc w:val="center"/>
              <w:rPr>
                <w:rFonts w:ascii="仿宋_GB2312" w:eastAsia="仿宋_GB2312"/>
                <w:sz w:val="24"/>
              </w:rPr>
            </w:pPr>
          </w:p>
        </w:tc>
        <w:tc>
          <w:tcPr>
            <w:tcW w:w="3033" w:type="dxa"/>
            <w:gridSpan w:val="4"/>
            <w:vMerge w:val="continue"/>
            <w:vAlign w:val="center"/>
          </w:tcPr>
          <w:p>
            <w:pPr>
              <w:jc w:val="center"/>
              <w:rPr>
                <w:rFonts w:ascii="仿宋_GB2312" w:eastAsia="仿宋_GB2312"/>
                <w:sz w:val="24"/>
              </w:rPr>
            </w:pPr>
          </w:p>
        </w:tc>
        <w:tc>
          <w:tcPr>
            <w:tcW w:w="1925" w:type="dxa"/>
            <w:gridSpan w:val="3"/>
            <w:vAlign w:val="center"/>
          </w:tcPr>
          <w:p>
            <w:pPr>
              <w:jc w:val="center"/>
              <w:rPr>
                <w:rFonts w:ascii="仿宋_GB2312" w:eastAsia="仿宋_GB2312"/>
                <w:sz w:val="24"/>
              </w:rPr>
            </w:pPr>
            <w:r>
              <w:rPr>
                <w:rFonts w:hint="eastAsia" w:ascii="仿宋_GB2312" w:eastAsia="仿宋_GB2312"/>
                <w:b/>
                <w:sz w:val="24"/>
              </w:rPr>
              <w:t>※</w:t>
            </w:r>
            <w:r>
              <w:rPr>
                <w:rFonts w:hint="eastAsia" w:ascii="仿宋_GB2312" w:eastAsia="仿宋_GB2312"/>
                <w:sz w:val="24"/>
              </w:rPr>
              <w:t>社保登记证号</w:t>
            </w:r>
          </w:p>
        </w:tc>
        <w:tc>
          <w:tcPr>
            <w:tcW w:w="2268" w:type="dxa"/>
            <w:gridSpan w:val="3"/>
            <w:vAlign w:val="center"/>
          </w:tcPr>
          <w:p>
            <w:pPr>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8752" w:type="dxa"/>
            <w:gridSpan w:val="11"/>
            <w:tcBorders>
              <w:bottom w:val="single" w:color="auto" w:sz="4" w:space="0"/>
            </w:tcBorders>
            <w:vAlign w:val="center"/>
          </w:tcPr>
          <w:p>
            <w:pPr>
              <w:jc w:val="center"/>
              <w:rPr>
                <w:rFonts w:ascii="仿宋_GB2312" w:eastAsia="仿宋_GB2312"/>
                <w:b/>
                <w:sz w:val="24"/>
              </w:rPr>
            </w:pPr>
            <w:r>
              <w:rPr>
                <w:rFonts w:hint="eastAsia" w:ascii="仿宋_GB2312" w:eastAsia="仿宋_GB2312"/>
                <w:b/>
                <w:sz w:val="24"/>
              </w:rPr>
              <w:t>单位基本信息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exact"/>
        </w:trPr>
        <w:tc>
          <w:tcPr>
            <w:tcW w:w="1526" w:type="dxa"/>
            <w:tcBorders>
              <w:bottom w:val="single" w:color="auto" w:sz="4" w:space="0"/>
            </w:tcBorders>
            <w:shd w:val="clear" w:color="auto" w:fill="auto"/>
            <w:vAlign w:val="center"/>
          </w:tcPr>
          <w:p>
            <w:pPr>
              <w:jc w:val="center"/>
              <w:rPr>
                <w:rFonts w:ascii="仿宋_GB2312" w:eastAsia="仿宋_GB2312"/>
                <w:color w:val="000000"/>
                <w:sz w:val="24"/>
              </w:rPr>
            </w:pPr>
            <w:r>
              <w:rPr>
                <w:rFonts w:hint="eastAsia" w:ascii="仿宋_GB2312" w:eastAsia="仿宋_GB2312"/>
                <w:color w:val="000000"/>
                <w:sz w:val="24"/>
              </w:rPr>
              <w:t>△经济类型</w:t>
            </w:r>
          </w:p>
        </w:tc>
        <w:tc>
          <w:tcPr>
            <w:tcW w:w="1394" w:type="dxa"/>
            <w:gridSpan w:val="2"/>
            <w:tcBorders>
              <w:bottom w:val="single" w:color="auto" w:sz="4" w:space="0"/>
            </w:tcBorders>
            <w:shd w:val="clear" w:color="auto" w:fill="auto"/>
            <w:vAlign w:val="center"/>
          </w:tcPr>
          <w:p>
            <w:pPr>
              <w:jc w:val="center"/>
              <w:rPr>
                <w:rFonts w:ascii="仿宋_GB2312" w:eastAsia="仿宋_GB2312"/>
                <w:color w:val="000000"/>
                <w:sz w:val="24"/>
              </w:rPr>
            </w:pPr>
          </w:p>
        </w:tc>
        <w:tc>
          <w:tcPr>
            <w:tcW w:w="1154" w:type="dxa"/>
            <w:tcBorders>
              <w:bottom w:val="single" w:color="auto" w:sz="4" w:space="0"/>
            </w:tcBorders>
            <w:shd w:val="clear" w:color="auto" w:fill="auto"/>
            <w:vAlign w:val="center"/>
          </w:tcPr>
          <w:p>
            <w:pPr>
              <w:jc w:val="center"/>
              <w:rPr>
                <w:rFonts w:ascii="仿宋_GB2312" w:eastAsia="仿宋_GB2312"/>
                <w:color w:val="000000"/>
                <w:sz w:val="24"/>
              </w:rPr>
            </w:pPr>
            <w:r>
              <w:rPr>
                <w:rFonts w:hint="eastAsia" w:ascii="仿宋_GB2312" w:eastAsia="仿宋_GB2312"/>
                <w:color w:val="000000"/>
                <w:sz w:val="24"/>
              </w:rPr>
              <w:t>△隶属关系</w:t>
            </w:r>
          </w:p>
        </w:tc>
        <w:tc>
          <w:tcPr>
            <w:tcW w:w="1186" w:type="dxa"/>
            <w:gridSpan w:val="2"/>
            <w:tcBorders>
              <w:bottom w:val="single" w:color="auto" w:sz="4" w:space="0"/>
            </w:tcBorders>
            <w:shd w:val="clear" w:color="auto" w:fill="auto"/>
            <w:vAlign w:val="center"/>
          </w:tcPr>
          <w:p>
            <w:pPr>
              <w:jc w:val="center"/>
              <w:rPr>
                <w:rFonts w:ascii="仿宋_GB2312" w:eastAsia="仿宋_GB2312"/>
                <w:color w:val="000000"/>
                <w:sz w:val="24"/>
              </w:rPr>
            </w:pPr>
          </w:p>
        </w:tc>
        <w:tc>
          <w:tcPr>
            <w:tcW w:w="1515" w:type="dxa"/>
            <w:gridSpan w:val="3"/>
            <w:tcBorders>
              <w:bottom w:val="single" w:color="auto" w:sz="4" w:space="0"/>
            </w:tcBorders>
            <w:shd w:val="clear" w:color="auto" w:fill="auto"/>
            <w:vAlign w:val="center"/>
          </w:tcPr>
          <w:p>
            <w:pPr>
              <w:jc w:val="center"/>
              <w:rPr>
                <w:rFonts w:ascii="仿宋_GB2312" w:eastAsia="仿宋_GB2312"/>
                <w:color w:val="000000"/>
                <w:sz w:val="24"/>
              </w:rPr>
            </w:pPr>
            <w:r>
              <w:rPr>
                <w:rFonts w:hint="eastAsia" w:ascii="仿宋_GB2312" w:eastAsia="仿宋_GB2312"/>
                <w:color w:val="000000"/>
                <w:sz w:val="24"/>
              </w:rPr>
              <w:t>△行业分类</w:t>
            </w:r>
          </w:p>
        </w:tc>
        <w:tc>
          <w:tcPr>
            <w:tcW w:w="1977" w:type="dxa"/>
            <w:gridSpan w:val="2"/>
            <w:tcBorders>
              <w:bottom w:val="single" w:color="auto" w:sz="4" w:space="0"/>
            </w:tcBorders>
            <w:shd w:val="clear" w:color="auto" w:fill="auto"/>
            <w:vAlign w:val="center"/>
          </w:tcPr>
          <w:p>
            <w:pPr>
              <w:jc w:val="center"/>
              <w:rPr>
                <w:rFonts w:ascii="仿宋_GB2312" w:eastAsia="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tcBorders>
              <w:bottom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△单位性质</w:t>
            </w:r>
          </w:p>
        </w:tc>
        <w:tc>
          <w:tcPr>
            <w:tcW w:w="1394" w:type="dxa"/>
            <w:gridSpan w:val="2"/>
            <w:tcBorders>
              <w:bottom w:val="single" w:color="auto" w:sz="4" w:space="0"/>
            </w:tcBorders>
            <w:shd w:val="clear" w:color="auto" w:fill="auto"/>
            <w:vAlign w:val="center"/>
          </w:tcPr>
          <w:p>
            <w:pPr>
              <w:jc w:val="center"/>
              <w:rPr>
                <w:rFonts w:ascii="仿宋_GB2312" w:eastAsia="仿宋_GB2312"/>
                <w:sz w:val="24"/>
              </w:rPr>
            </w:pPr>
          </w:p>
        </w:tc>
        <w:tc>
          <w:tcPr>
            <w:tcW w:w="1154" w:type="dxa"/>
            <w:tcBorders>
              <w:bottom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特殊说明</w:t>
            </w:r>
          </w:p>
        </w:tc>
        <w:tc>
          <w:tcPr>
            <w:tcW w:w="4678" w:type="dxa"/>
            <w:gridSpan w:val="7"/>
            <w:tcBorders>
              <w:bottom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差额拨款事业单位□</w:t>
            </w:r>
          </w:p>
          <w:p>
            <w:pPr>
              <w:jc w:val="center"/>
              <w:rPr>
                <w:rFonts w:ascii="仿宋_GB2312" w:eastAsia="仿宋_GB2312"/>
                <w:sz w:val="24"/>
              </w:rPr>
            </w:pPr>
            <w:r>
              <w:rPr>
                <w:rFonts w:hint="eastAsia" w:ascii="仿宋_GB2312" w:eastAsia="仿宋_GB2312"/>
                <w:sz w:val="24"/>
              </w:rPr>
              <w:t>自收自支事业单位□</w:t>
            </w:r>
          </w:p>
          <w:p>
            <w:pPr>
              <w:jc w:val="center"/>
              <w:rPr>
                <w:rFonts w:ascii="仿宋_GB2312" w:eastAsia="仿宋_GB2312"/>
                <w:sz w:val="24"/>
              </w:rPr>
            </w:pPr>
            <w:r>
              <w:rPr>
                <w:rFonts w:hint="eastAsia" w:ascii="仿宋_GB2312" w:eastAsia="仿宋_GB2312"/>
                <w:sz w:val="24"/>
              </w:rPr>
              <w:t>改制村集体企业□     劳务派遣企业□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26" w:type="dxa"/>
            <w:tcBorders>
              <w:bottom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△注册地址</w:t>
            </w:r>
          </w:p>
        </w:tc>
        <w:tc>
          <w:tcPr>
            <w:tcW w:w="2548" w:type="dxa"/>
            <w:gridSpan w:val="3"/>
            <w:tcBorders>
              <w:bottom w:val="single" w:color="auto" w:sz="4" w:space="0"/>
            </w:tcBorders>
            <w:shd w:val="clear" w:color="auto" w:fill="auto"/>
            <w:vAlign w:val="center"/>
          </w:tcPr>
          <w:p>
            <w:pPr>
              <w:jc w:val="center"/>
              <w:rPr>
                <w:rFonts w:ascii="仿宋_GB2312" w:eastAsia="仿宋_GB2312"/>
                <w:sz w:val="24"/>
              </w:rPr>
            </w:pPr>
          </w:p>
        </w:tc>
        <w:tc>
          <w:tcPr>
            <w:tcW w:w="1418" w:type="dxa"/>
            <w:gridSpan w:val="3"/>
            <w:tcBorders>
              <w:bottom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△经营地址</w:t>
            </w:r>
          </w:p>
        </w:tc>
        <w:tc>
          <w:tcPr>
            <w:tcW w:w="3260" w:type="dxa"/>
            <w:gridSpan w:val="4"/>
            <w:tcBorders>
              <w:bottom w:val="single" w:color="auto" w:sz="4" w:space="0"/>
            </w:tcBorders>
            <w:shd w:val="clear" w:color="auto" w:fill="auto"/>
            <w:vAlign w:val="center"/>
          </w:tcPr>
          <w:p>
            <w:pPr>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shd w:val="clear" w:color="auto" w:fill="auto"/>
            <w:vAlign w:val="center"/>
          </w:tcPr>
          <w:p>
            <w:pPr>
              <w:jc w:val="center"/>
              <w:rPr>
                <w:rFonts w:ascii="仿宋_GB2312" w:eastAsia="仿宋_GB2312"/>
                <w:sz w:val="24"/>
              </w:rPr>
            </w:pPr>
            <w:r>
              <w:rPr>
                <w:rFonts w:hint="eastAsia" w:ascii="仿宋_GB2312" w:eastAsia="仿宋_GB2312"/>
                <w:sz w:val="24"/>
              </w:rPr>
              <w:t>△单位法人或负责人</w:t>
            </w:r>
          </w:p>
        </w:tc>
        <w:tc>
          <w:tcPr>
            <w:tcW w:w="1092" w:type="dxa"/>
            <w:shd w:val="clear" w:color="auto" w:fill="auto"/>
            <w:vAlign w:val="center"/>
          </w:tcPr>
          <w:p>
            <w:pPr>
              <w:jc w:val="center"/>
              <w:rPr>
                <w:rFonts w:ascii="仿宋_GB2312" w:eastAsia="仿宋_GB2312"/>
                <w:sz w:val="24"/>
              </w:rPr>
            </w:pPr>
          </w:p>
        </w:tc>
        <w:tc>
          <w:tcPr>
            <w:tcW w:w="1456" w:type="dxa"/>
            <w:gridSpan w:val="2"/>
            <w:shd w:val="clear" w:color="auto" w:fill="auto"/>
            <w:vAlign w:val="center"/>
          </w:tcPr>
          <w:p>
            <w:pPr>
              <w:jc w:val="center"/>
              <w:rPr>
                <w:rFonts w:ascii="仿宋_GB2312" w:eastAsia="仿宋_GB2312"/>
                <w:sz w:val="24"/>
              </w:rPr>
            </w:pPr>
            <w:r>
              <w:rPr>
                <w:rFonts w:hint="eastAsia" w:ascii="仿宋_GB2312" w:eastAsia="仿宋_GB2312"/>
                <w:sz w:val="24"/>
              </w:rPr>
              <w:t>△身份证号</w:t>
            </w:r>
          </w:p>
        </w:tc>
        <w:tc>
          <w:tcPr>
            <w:tcW w:w="4678" w:type="dxa"/>
            <w:gridSpan w:val="7"/>
            <w:shd w:val="clear" w:color="auto" w:fill="auto"/>
            <w:vAlign w:val="center"/>
          </w:tcPr>
          <w:p>
            <w:pPr>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26" w:type="dxa"/>
            <w:tcBorders>
              <w:bottom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△联系人</w:t>
            </w:r>
          </w:p>
        </w:tc>
        <w:tc>
          <w:tcPr>
            <w:tcW w:w="1092" w:type="dxa"/>
            <w:tcBorders>
              <w:bottom w:val="single" w:color="000000" w:sz="4" w:space="0"/>
            </w:tcBorders>
            <w:shd w:val="clear" w:color="auto" w:fill="auto"/>
            <w:vAlign w:val="center"/>
          </w:tcPr>
          <w:p>
            <w:pPr>
              <w:jc w:val="center"/>
              <w:rPr>
                <w:rFonts w:ascii="仿宋_GB2312" w:eastAsia="仿宋_GB2312"/>
                <w:sz w:val="24"/>
              </w:rPr>
            </w:pPr>
          </w:p>
        </w:tc>
        <w:tc>
          <w:tcPr>
            <w:tcW w:w="1456" w:type="dxa"/>
            <w:gridSpan w:val="2"/>
            <w:tcBorders>
              <w:bottom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△联系电话</w:t>
            </w:r>
          </w:p>
        </w:tc>
        <w:tc>
          <w:tcPr>
            <w:tcW w:w="1418" w:type="dxa"/>
            <w:gridSpan w:val="3"/>
            <w:tcBorders>
              <w:bottom w:val="single" w:color="000000" w:sz="4" w:space="0"/>
            </w:tcBorders>
            <w:shd w:val="clear" w:color="auto" w:fill="auto"/>
            <w:vAlign w:val="center"/>
          </w:tcPr>
          <w:p>
            <w:pPr>
              <w:jc w:val="center"/>
              <w:rPr>
                <w:rFonts w:ascii="仿宋_GB2312" w:eastAsia="仿宋_GB2312"/>
                <w:sz w:val="24"/>
              </w:rPr>
            </w:pPr>
          </w:p>
        </w:tc>
        <w:tc>
          <w:tcPr>
            <w:tcW w:w="1559" w:type="dxa"/>
            <w:gridSpan w:val="3"/>
            <w:tcBorders>
              <w:bottom w:val="single" w:color="000000" w:sz="4" w:space="0"/>
            </w:tcBorders>
            <w:shd w:val="clear" w:color="auto" w:fill="auto"/>
            <w:vAlign w:val="center"/>
          </w:tcPr>
          <w:p>
            <w:pPr>
              <w:jc w:val="center"/>
              <w:rPr>
                <w:rFonts w:ascii="仿宋_GB2312" w:eastAsia="仿宋_GB2312"/>
                <w:sz w:val="24"/>
              </w:rPr>
            </w:pPr>
            <w:r>
              <w:rPr>
                <w:rFonts w:hint="eastAsia" w:ascii="仿宋_GB2312" w:eastAsia="仿宋_GB2312"/>
                <w:sz w:val="24"/>
              </w:rPr>
              <w:t>△邮政编码</w:t>
            </w:r>
          </w:p>
        </w:tc>
        <w:tc>
          <w:tcPr>
            <w:tcW w:w="1701" w:type="dxa"/>
            <w:tcBorders>
              <w:bottom w:val="single" w:color="000000" w:sz="4" w:space="0"/>
            </w:tcBorders>
            <w:shd w:val="clear" w:color="auto" w:fill="auto"/>
            <w:vAlign w:val="center"/>
          </w:tcPr>
          <w:p>
            <w:pPr>
              <w:jc w:val="center"/>
              <w:rPr>
                <w:rFonts w:ascii="仿宋_GB2312" w:eastAsia="仿宋_GB2312"/>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8752" w:type="dxa"/>
            <w:gridSpan w:val="11"/>
            <w:vAlign w:val="center"/>
          </w:tcPr>
          <w:p>
            <w:pPr>
              <w:jc w:val="center"/>
              <w:rPr>
                <w:rFonts w:ascii="仿宋_GB2312" w:eastAsia="仿宋_GB2312"/>
                <w:b/>
                <w:sz w:val="24"/>
              </w:rPr>
            </w:pPr>
            <w:r>
              <w:rPr>
                <w:rFonts w:hint="eastAsia" w:ascii="仿宋_GB2312" w:eastAsia="仿宋_GB2312"/>
                <w:b/>
                <w:sz w:val="24"/>
              </w:rPr>
              <w:t>※单位申请意见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1" w:hRule="atLeast"/>
        </w:trPr>
        <w:tc>
          <w:tcPr>
            <w:tcW w:w="8752" w:type="dxa"/>
            <w:gridSpan w:val="11"/>
            <w:vAlign w:val="center"/>
          </w:tcPr>
          <w:p>
            <w:pPr>
              <w:tabs>
                <w:tab w:val="left" w:pos="8222"/>
              </w:tabs>
              <w:ind w:left="141" w:leftChars="67" w:right="84" w:rightChars="40" w:firstLine="477" w:firstLineChars="199"/>
              <w:rPr>
                <w:rFonts w:ascii="仿宋_GB2312" w:eastAsia="仿宋_GB2312"/>
                <w:sz w:val="24"/>
              </w:rPr>
            </w:pPr>
            <w:r>
              <w:rPr>
                <w:rFonts w:hint="eastAsia" w:ascii="仿宋_GB2312" w:eastAsia="仿宋_GB2312"/>
                <w:sz w:val="24"/>
              </w:rPr>
              <w:t>我单位按照《用人单位稳定就业岗位补贴管理办法》申请享受岗位补贴，共计人。本次所提交的各项申请材料真实有效，不含虚假内容，我单位自愿承担由此产生的相关责任。</w:t>
            </w:r>
          </w:p>
          <w:p>
            <w:pPr>
              <w:ind w:left="281" w:leftChars="134" w:right="225" w:rightChars="107" w:firstLine="321" w:firstLineChars="134"/>
              <w:rPr>
                <w:rFonts w:ascii="仿宋_GB2312" w:eastAsia="仿宋_GB2312"/>
                <w:sz w:val="24"/>
              </w:rPr>
            </w:pPr>
          </w:p>
          <w:p>
            <w:pPr>
              <w:ind w:left="281" w:leftChars="134" w:right="225" w:rightChars="107" w:firstLine="5952" w:firstLineChars="2480"/>
              <w:rPr>
                <w:rFonts w:ascii="仿宋_GB2312" w:eastAsia="仿宋_GB2312"/>
                <w:sz w:val="24"/>
              </w:rPr>
            </w:pPr>
            <w:r>
              <w:rPr>
                <w:rFonts w:hint="eastAsia" w:ascii="仿宋_GB2312" w:eastAsia="仿宋_GB2312"/>
                <w:sz w:val="24"/>
              </w:rPr>
              <w:t>（公章）</w:t>
            </w:r>
          </w:p>
          <w:p>
            <w:pPr>
              <w:ind w:left="281" w:leftChars="134" w:right="225" w:rightChars="107" w:firstLine="321" w:firstLineChars="134"/>
              <w:rPr>
                <w:rFonts w:ascii="仿宋_GB2312" w:eastAsia="仿宋_GB2312"/>
                <w:sz w:val="24"/>
              </w:rPr>
            </w:pPr>
          </w:p>
          <w:p>
            <w:pPr>
              <w:ind w:right="225" w:rightChars="107"/>
              <w:rPr>
                <w:rFonts w:ascii="仿宋_GB2312" w:eastAsia="仿宋_GB2312"/>
                <w:sz w:val="24"/>
              </w:rPr>
            </w:pPr>
            <w:r>
              <w:rPr>
                <w:rFonts w:hint="eastAsia" w:ascii="仿宋_GB2312" w:eastAsia="仿宋_GB2312"/>
                <w:sz w:val="24"/>
              </w:rPr>
              <w:t>单位法人或负责人：               单位经办人：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526" w:type="dxa"/>
            <w:vAlign w:val="center"/>
          </w:tcPr>
          <w:p>
            <w:pPr>
              <w:jc w:val="center"/>
              <w:rPr>
                <w:rFonts w:ascii="仿宋_GB2312" w:eastAsia="仿宋_GB2312"/>
                <w:sz w:val="24"/>
              </w:rPr>
            </w:pPr>
            <w:r>
              <w:rPr>
                <w:rFonts w:hint="eastAsia" w:ascii="仿宋_GB2312" w:eastAsia="仿宋_GB2312"/>
                <w:sz w:val="24"/>
              </w:rPr>
              <w:t>备  注</w:t>
            </w:r>
          </w:p>
        </w:tc>
        <w:tc>
          <w:tcPr>
            <w:tcW w:w="7226" w:type="dxa"/>
            <w:gridSpan w:val="10"/>
            <w:vAlign w:val="center"/>
          </w:tcPr>
          <w:p>
            <w:pPr>
              <w:rPr>
                <w:rFonts w:ascii="仿宋_GB2312" w:eastAsia="仿宋_GB2312"/>
                <w:b/>
                <w:sz w:val="24"/>
              </w:rPr>
            </w:pPr>
          </w:p>
        </w:tc>
      </w:tr>
    </w:tbl>
    <w:p>
      <w:pPr>
        <w:spacing w:line="540" w:lineRule="exact"/>
        <w:ind w:firstLine="640" w:firstLineChars="200"/>
        <w:rPr>
          <w:rFonts w:ascii="仿宋_GB2312" w:eastAsia="仿宋_GB2312"/>
          <w:sz w:val="32"/>
          <w:szCs w:val="32"/>
        </w:rPr>
      </w:pPr>
    </w:p>
    <w:p>
      <w:pPr>
        <w:rPr>
          <w:rFonts w:ascii="仿宋_GB2312" w:eastAsia="仿宋_GB2312"/>
          <w:b/>
          <w:sz w:val="24"/>
        </w:rPr>
      </w:pPr>
      <w:r>
        <w:rPr>
          <w:rFonts w:hint="eastAsia" w:ascii="仿宋_GB2312" w:eastAsia="仿宋_GB2312"/>
          <w:b/>
          <w:sz w:val="24"/>
        </w:rPr>
        <w:t>填表说明：</w:t>
      </w:r>
    </w:p>
    <w:p>
      <w:pPr>
        <w:pStyle w:val="27"/>
        <w:numPr>
          <w:ilvl w:val="0"/>
          <w:numId w:val="2"/>
        </w:numPr>
        <w:ind w:firstLineChars="0"/>
        <w:rPr>
          <w:rFonts w:ascii="仿宋_GB2312" w:eastAsia="仿宋_GB2312"/>
          <w:sz w:val="24"/>
          <w:szCs w:val="24"/>
        </w:rPr>
      </w:pPr>
      <w:r>
        <w:rPr>
          <w:rFonts w:hint="eastAsia" w:ascii="仿宋_GB2312" w:eastAsia="仿宋_GB2312"/>
          <w:sz w:val="24"/>
          <w:szCs w:val="24"/>
        </w:rPr>
        <w:t>有</w:t>
      </w:r>
      <w:r>
        <w:rPr>
          <w:rFonts w:hint="eastAsia" w:ascii="仿宋_GB2312" w:eastAsia="仿宋_GB2312"/>
          <w:b/>
          <w:sz w:val="24"/>
          <w:szCs w:val="24"/>
        </w:rPr>
        <w:t>※</w:t>
      </w:r>
      <w:r>
        <w:rPr>
          <w:rFonts w:hint="eastAsia" w:ascii="仿宋_GB2312" w:eastAsia="仿宋_GB2312"/>
          <w:sz w:val="24"/>
          <w:szCs w:val="24"/>
        </w:rPr>
        <w:t>标记的为必填项，请按照实际情况填写。</w:t>
      </w:r>
    </w:p>
    <w:p>
      <w:pPr>
        <w:ind w:firstLine="480" w:firstLineChars="200"/>
        <w:rPr>
          <w:rFonts w:ascii="仿宋_GB2312" w:eastAsia="仿宋_GB2312"/>
          <w:sz w:val="24"/>
        </w:rPr>
      </w:pPr>
      <w:r>
        <w:rPr>
          <w:rFonts w:hint="eastAsia" w:ascii="仿宋_GB2312" w:eastAsia="仿宋_GB2312"/>
          <w:sz w:val="24"/>
        </w:rPr>
        <w:t>2、有△标记的项目与《用人单位享受岗位补贴和社会保险申请表》填写一致。</w:t>
      </w:r>
    </w:p>
    <w:p>
      <w:pPr>
        <w:ind w:firstLine="480" w:firstLineChars="200"/>
        <w:rPr>
          <w:rFonts w:ascii="仿宋_GB2312" w:eastAsia="仿宋_GB2312"/>
          <w:sz w:val="24"/>
        </w:rPr>
        <w:sectPr>
          <w:pgSz w:w="11906" w:h="16838"/>
          <w:pgMar w:top="1440" w:right="1800" w:bottom="1440" w:left="1800" w:header="851" w:footer="992" w:gutter="0"/>
          <w:pgNumType w:fmt="numberInDash"/>
          <w:cols w:space="425" w:num="1"/>
          <w:docGrid w:type="lines" w:linePitch="312" w:charSpace="0"/>
        </w:sectPr>
      </w:pPr>
    </w:p>
    <w:p>
      <w:pPr>
        <w:spacing w:line="500" w:lineRule="exact"/>
        <w:rPr>
          <w:rFonts w:ascii="方正小标宋简体" w:hAnsi="宋体" w:eastAsia="方正小标宋简体" w:cs="宋体"/>
          <w:bCs/>
          <w:sz w:val="36"/>
          <w:szCs w:val="36"/>
        </w:rPr>
      </w:pPr>
      <w:r>
        <w:rPr>
          <w:rFonts w:hint="eastAsia" w:ascii="黑体" w:hAnsi="宋体" w:eastAsia="黑体" w:cs="宋体"/>
          <w:kern w:val="0"/>
          <w:sz w:val="32"/>
          <w:szCs w:val="32"/>
        </w:rPr>
        <w:t>附表2：</w:t>
      </w:r>
    </w:p>
    <w:p>
      <w:pPr>
        <w:jc w:val="center"/>
        <w:rPr>
          <w:rFonts w:ascii="方正小标宋简体" w:hAnsi="宋体" w:eastAsia="方正小标宋简体" w:cs="宋体"/>
          <w:bCs/>
          <w:sz w:val="36"/>
          <w:szCs w:val="36"/>
        </w:rPr>
      </w:pPr>
      <w:r>
        <w:rPr>
          <w:rFonts w:hint="eastAsia" w:ascii="方正小标宋简体" w:hAnsi="宋体" w:eastAsia="方正小标宋简体" w:cs="宋体"/>
          <w:bCs/>
          <w:sz w:val="36"/>
          <w:szCs w:val="36"/>
        </w:rPr>
        <w:t>用人单位稳定就业岗位补贴人员花名册</w:t>
      </w:r>
    </w:p>
    <w:p>
      <w:pPr>
        <w:rPr>
          <w:rFonts w:ascii="仿宋_GB2312" w:eastAsia="仿宋_GB2312"/>
          <w:b/>
        </w:rPr>
      </w:pPr>
      <w:r>
        <w:rPr>
          <w:rFonts w:hint="eastAsia" w:ascii="仿宋_GB2312" w:eastAsia="仿宋_GB2312"/>
          <w:b/>
          <w:sz w:val="24"/>
        </w:rPr>
        <w:t>用人单位全称（盖章）：                                                       组织机构代码：</w:t>
      </w:r>
    </w:p>
    <w:tbl>
      <w:tblPr>
        <w:tblStyle w:val="11"/>
        <w:tblW w:w="142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3"/>
        <w:gridCol w:w="1274"/>
        <w:gridCol w:w="709"/>
        <w:gridCol w:w="427"/>
        <w:gridCol w:w="1418"/>
        <w:gridCol w:w="850"/>
        <w:gridCol w:w="1134"/>
        <w:gridCol w:w="2268"/>
        <w:gridCol w:w="3222"/>
        <w:gridCol w:w="1785"/>
        <w:gridCol w:w="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jc w:val="center"/>
        </w:trPr>
        <w:tc>
          <w:tcPr>
            <w:tcW w:w="533" w:type="dxa"/>
            <w:vAlign w:val="center"/>
          </w:tcPr>
          <w:p>
            <w:pPr>
              <w:jc w:val="center"/>
              <w:rPr>
                <w:rFonts w:ascii="仿宋_GB2312" w:eastAsia="仿宋_GB2312"/>
                <w:b/>
              </w:rPr>
            </w:pPr>
            <w:r>
              <w:rPr>
                <w:rFonts w:hint="eastAsia" w:ascii="仿宋_GB2312" w:eastAsia="仿宋_GB2312"/>
                <w:b/>
              </w:rPr>
              <w:t>序号</w:t>
            </w:r>
          </w:p>
        </w:tc>
        <w:tc>
          <w:tcPr>
            <w:tcW w:w="1274" w:type="dxa"/>
            <w:vAlign w:val="center"/>
          </w:tcPr>
          <w:p>
            <w:pPr>
              <w:jc w:val="center"/>
              <w:rPr>
                <w:rFonts w:ascii="仿宋_GB2312" w:eastAsia="仿宋_GB2312"/>
                <w:b/>
              </w:rPr>
            </w:pPr>
            <w:r>
              <w:rPr>
                <w:rFonts w:hint="eastAsia" w:ascii="仿宋_GB2312" w:eastAsia="仿宋_GB2312"/>
                <w:b/>
              </w:rPr>
              <w:t>身份证号</w:t>
            </w:r>
          </w:p>
        </w:tc>
        <w:tc>
          <w:tcPr>
            <w:tcW w:w="709" w:type="dxa"/>
            <w:vAlign w:val="center"/>
          </w:tcPr>
          <w:p>
            <w:pPr>
              <w:jc w:val="center"/>
              <w:rPr>
                <w:rFonts w:ascii="仿宋_GB2312" w:eastAsia="仿宋_GB2312"/>
                <w:b/>
              </w:rPr>
            </w:pPr>
            <w:r>
              <w:rPr>
                <w:rFonts w:hint="eastAsia" w:ascii="仿宋_GB2312" w:eastAsia="仿宋_GB2312"/>
                <w:b/>
              </w:rPr>
              <w:t>姓名</w:t>
            </w:r>
          </w:p>
        </w:tc>
        <w:tc>
          <w:tcPr>
            <w:tcW w:w="427" w:type="dxa"/>
            <w:vAlign w:val="center"/>
          </w:tcPr>
          <w:p>
            <w:pPr>
              <w:jc w:val="center"/>
              <w:rPr>
                <w:rFonts w:ascii="仿宋_GB2312" w:eastAsia="仿宋_GB2312"/>
                <w:b/>
              </w:rPr>
            </w:pPr>
            <w:r>
              <w:rPr>
                <w:rFonts w:hint="eastAsia" w:ascii="仿宋_GB2312" w:eastAsia="仿宋_GB2312"/>
                <w:b/>
              </w:rPr>
              <w:t>性别</w:t>
            </w:r>
          </w:p>
        </w:tc>
        <w:tc>
          <w:tcPr>
            <w:tcW w:w="1418" w:type="dxa"/>
            <w:vAlign w:val="center"/>
          </w:tcPr>
          <w:p>
            <w:pPr>
              <w:jc w:val="center"/>
              <w:rPr>
                <w:rFonts w:ascii="仿宋_GB2312" w:eastAsia="仿宋_GB2312"/>
                <w:b/>
              </w:rPr>
            </w:pPr>
            <w:r>
              <w:rPr>
                <w:rFonts w:hint="eastAsia" w:ascii="仿宋_GB2312" w:eastAsia="仿宋_GB2312"/>
                <w:b/>
              </w:rPr>
              <w:t>就业失业登记证号（应届高校毕业生不用填）</w:t>
            </w:r>
          </w:p>
        </w:tc>
        <w:tc>
          <w:tcPr>
            <w:tcW w:w="850" w:type="dxa"/>
            <w:vAlign w:val="center"/>
          </w:tcPr>
          <w:p>
            <w:pPr>
              <w:jc w:val="center"/>
              <w:rPr>
                <w:rFonts w:ascii="仿宋_GB2312" w:eastAsia="仿宋_GB2312"/>
              </w:rPr>
            </w:pPr>
            <w:r>
              <w:rPr>
                <w:rFonts w:hint="eastAsia" w:ascii="仿宋_GB2312" w:eastAsia="仿宋_GB2312"/>
              </w:rPr>
              <w:t>※</w:t>
            </w:r>
          </w:p>
          <w:p>
            <w:pPr>
              <w:jc w:val="center"/>
              <w:rPr>
                <w:rFonts w:ascii="仿宋_GB2312" w:eastAsia="仿宋_GB2312"/>
                <w:b/>
              </w:rPr>
            </w:pPr>
            <w:r>
              <w:rPr>
                <w:rFonts w:hint="eastAsia" w:ascii="仿宋_GB2312" w:eastAsia="仿宋_GB2312"/>
                <w:b/>
              </w:rPr>
              <w:t>户籍</w:t>
            </w:r>
          </w:p>
          <w:p>
            <w:pPr>
              <w:jc w:val="center"/>
              <w:rPr>
                <w:rFonts w:ascii="仿宋_GB2312" w:eastAsia="仿宋_GB2312"/>
                <w:sz w:val="15"/>
                <w:szCs w:val="15"/>
              </w:rPr>
            </w:pPr>
            <w:r>
              <w:rPr>
                <w:rFonts w:hint="eastAsia" w:ascii="仿宋_GB2312" w:eastAsia="仿宋_GB2312"/>
                <w:b/>
              </w:rPr>
              <w:t>性质</w:t>
            </w:r>
          </w:p>
        </w:tc>
        <w:tc>
          <w:tcPr>
            <w:tcW w:w="1134" w:type="dxa"/>
            <w:vAlign w:val="center"/>
          </w:tcPr>
          <w:p>
            <w:pPr>
              <w:jc w:val="center"/>
              <w:rPr>
                <w:rFonts w:ascii="仿宋_GB2312" w:eastAsia="仿宋_GB2312"/>
                <w:b/>
              </w:rPr>
            </w:pPr>
            <w:r>
              <w:rPr>
                <w:rFonts w:hint="eastAsia" w:ascii="仿宋_GB2312" w:eastAsia="仿宋_GB2312"/>
                <w:sz w:val="15"/>
                <w:szCs w:val="15"/>
              </w:rPr>
              <w:t>※</w:t>
            </w:r>
            <w:r>
              <w:rPr>
                <w:rFonts w:hint="eastAsia" w:ascii="仿宋_GB2312" w:eastAsia="仿宋_GB2312"/>
                <w:b/>
              </w:rPr>
              <w:t>就业困难类型</w:t>
            </w:r>
          </w:p>
        </w:tc>
        <w:tc>
          <w:tcPr>
            <w:tcW w:w="2268" w:type="dxa"/>
            <w:vAlign w:val="center"/>
          </w:tcPr>
          <w:p>
            <w:pPr>
              <w:jc w:val="center"/>
              <w:rPr>
                <w:rFonts w:ascii="仿宋_GB2312" w:eastAsia="仿宋_GB2312"/>
                <w:b/>
              </w:rPr>
            </w:pPr>
            <w:r>
              <w:rPr>
                <w:rFonts w:hint="eastAsia" w:ascii="仿宋_GB2312" w:eastAsia="仿宋_GB2312"/>
                <w:b/>
              </w:rPr>
              <w:t>劳动合同起止时间</w:t>
            </w:r>
          </w:p>
        </w:tc>
        <w:tc>
          <w:tcPr>
            <w:tcW w:w="3222" w:type="dxa"/>
            <w:tcBorders>
              <w:right w:val="single" w:color="auto" w:sz="4" w:space="0"/>
            </w:tcBorders>
            <w:vAlign w:val="center"/>
          </w:tcPr>
          <w:p>
            <w:pPr>
              <w:jc w:val="center"/>
              <w:rPr>
                <w:rFonts w:ascii="仿宋_GB2312" w:eastAsia="仿宋_GB2312"/>
                <w:b/>
              </w:rPr>
            </w:pPr>
          </w:p>
          <w:p>
            <w:pPr>
              <w:jc w:val="center"/>
              <w:rPr>
                <w:rFonts w:ascii="仿宋_GB2312" w:eastAsia="仿宋_GB2312"/>
                <w:b/>
              </w:rPr>
            </w:pPr>
            <w:r>
              <w:rPr>
                <w:rFonts w:hint="eastAsia" w:ascii="仿宋_GB2312" w:eastAsia="仿宋_GB2312"/>
                <w:sz w:val="15"/>
                <w:szCs w:val="15"/>
              </w:rPr>
              <w:t>※</w:t>
            </w:r>
            <w:r>
              <w:rPr>
                <w:rFonts w:hint="eastAsia" w:ascii="仿宋_GB2312" w:eastAsia="仿宋_GB2312"/>
                <w:b/>
              </w:rPr>
              <w:t>申请补贴期限</w:t>
            </w:r>
          </w:p>
          <w:p>
            <w:pPr>
              <w:jc w:val="center"/>
              <w:rPr>
                <w:rFonts w:ascii="仿宋_GB2312" w:eastAsia="仿宋_GB2312"/>
                <w:b/>
              </w:rPr>
            </w:pPr>
          </w:p>
        </w:tc>
        <w:tc>
          <w:tcPr>
            <w:tcW w:w="1785" w:type="dxa"/>
            <w:tcBorders>
              <w:left w:val="single" w:color="auto" w:sz="4" w:space="0"/>
            </w:tcBorders>
            <w:vAlign w:val="center"/>
          </w:tcPr>
          <w:p>
            <w:pPr>
              <w:jc w:val="center"/>
              <w:rPr>
                <w:rFonts w:ascii="仿宋_GB2312" w:eastAsia="仿宋_GB2312"/>
                <w:b/>
              </w:rPr>
            </w:pPr>
            <w:r>
              <w:rPr>
                <w:rFonts w:hint="eastAsia" w:ascii="仿宋_GB2312" w:eastAsia="仿宋_GB2312"/>
                <w:b/>
              </w:rPr>
              <w:t>联系电话</w:t>
            </w:r>
          </w:p>
        </w:tc>
        <w:tc>
          <w:tcPr>
            <w:tcW w:w="662" w:type="dxa"/>
            <w:vAlign w:val="center"/>
          </w:tcPr>
          <w:p>
            <w:pPr>
              <w:jc w:val="center"/>
              <w:rPr>
                <w:rFonts w:ascii="仿宋_GB2312" w:eastAsia="仿宋_GB2312"/>
                <w:b/>
              </w:rPr>
            </w:pPr>
            <w:r>
              <w:rPr>
                <w:rFonts w:hint="eastAsia" w:ascii="仿宋_GB2312" w:eastAsia="仿宋_GB2312"/>
                <w:b/>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33" w:type="dxa"/>
            <w:vAlign w:val="center"/>
          </w:tcPr>
          <w:p>
            <w:pPr>
              <w:jc w:val="center"/>
              <w:rPr>
                <w:rFonts w:ascii="仿宋_GB2312" w:eastAsia="仿宋_GB2312"/>
                <w:b/>
              </w:rPr>
            </w:pPr>
          </w:p>
        </w:tc>
        <w:tc>
          <w:tcPr>
            <w:tcW w:w="1274" w:type="dxa"/>
            <w:vAlign w:val="center"/>
          </w:tcPr>
          <w:p>
            <w:pPr>
              <w:jc w:val="center"/>
              <w:rPr>
                <w:rFonts w:ascii="仿宋_GB2312" w:eastAsia="仿宋_GB2312"/>
                <w:b/>
              </w:rPr>
            </w:pPr>
          </w:p>
        </w:tc>
        <w:tc>
          <w:tcPr>
            <w:tcW w:w="709" w:type="dxa"/>
            <w:vAlign w:val="center"/>
          </w:tcPr>
          <w:p>
            <w:pPr>
              <w:jc w:val="center"/>
              <w:rPr>
                <w:rFonts w:ascii="仿宋_GB2312" w:eastAsia="仿宋_GB2312"/>
                <w:b/>
              </w:rPr>
            </w:pPr>
          </w:p>
        </w:tc>
        <w:tc>
          <w:tcPr>
            <w:tcW w:w="427" w:type="dxa"/>
            <w:vAlign w:val="center"/>
          </w:tcPr>
          <w:p>
            <w:pPr>
              <w:jc w:val="center"/>
              <w:rPr>
                <w:rFonts w:ascii="仿宋_GB2312" w:eastAsia="仿宋_GB2312"/>
                <w:b/>
              </w:rPr>
            </w:pPr>
          </w:p>
        </w:tc>
        <w:tc>
          <w:tcPr>
            <w:tcW w:w="1418" w:type="dxa"/>
            <w:vAlign w:val="center"/>
          </w:tcPr>
          <w:p>
            <w:pPr>
              <w:jc w:val="center"/>
              <w:rPr>
                <w:rFonts w:ascii="仿宋_GB2312" w:eastAsia="仿宋_GB2312"/>
                <w:b/>
              </w:rPr>
            </w:pPr>
          </w:p>
        </w:tc>
        <w:tc>
          <w:tcPr>
            <w:tcW w:w="850" w:type="dxa"/>
            <w:vAlign w:val="center"/>
          </w:tcPr>
          <w:p>
            <w:pPr>
              <w:jc w:val="center"/>
              <w:rPr>
                <w:rFonts w:ascii="仿宋_GB2312" w:eastAsia="仿宋_GB2312"/>
                <w:b/>
              </w:rPr>
            </w:pPr>
          </w:p>
        </w:tc>
        <w:tc>
          <w:tcPr>
            <w:tcW w:w="1134" w:type="dxa"/>
            <w:vAlign w:val="center"/>
          </w:tcPr>
          <w:p>
            <w:pPr>
              <w:jc w:val="center"/>
              <w:rPr>
                <w:rFonts w:ascii="仿宋_GB2312" w:eastAsia="仿宋_GB2312"/>
                <w:b/>
              </w:rPr>
            </w:pPr>
          </w:p>
        </w:tc>
        <w:tc>
          <w:tcPr>
            <w:tcW w:w="2268" w:type="dxa"/>
            <w:vAlign w:val="center"/>
          </w:tcPr>
          <w:p>
            <w:pPr>
              <w:jc w:val="center"/>
              <w:rPr>
                <w:rFonts w:ascii="仿宋_GB2312" w:eastAsia="仿宋_GB2312"/>
              </w:rPr>
            </w:pPr>
            <w:r>
              <w:rPr>
                <w:rFonts w:hint="eastAsia" w:ascii="仿宋_GB2312" w:eastAsia="仿宋_GB2312"/>
              </w:rPr>
              <w:t xml:space="preserve">   年  月至  年  月</w:t>
            </w:r>
          </w:p>
        </w:tc>
        <w:tc>
          <w:tcPr>
            <w:tcW w:w="3222" w:type="dxa"/>
            <w:tcBorders>
              <w:right w:val="single" w:color="auto" w:sz="4" w:space="0"/>
            </w:tcBorders>
            <w:vAlign w:val="center"/>
          </w:tcPr>
          <w:p>
            <w:pPr>
              <w:jc w:val="center"/>
              <w:rPr>
                <w:rFonts w:ascii="仿宋_GB2312" w:eastAsia="仿宋_GB2312"/>
              </w:rPr>
            </w:pPr>
            <w:r>
              <w:rPr>
                <w:rFonts w:hint="eastAsia" w:ascii="仿宋_GB2312" w:eastAsia="仿宋_GB2312"/>
              </w:rPr>
              <w:t>年  月至  年  月</w:t>
            </w:r>
          </w:p>
        </w:tc>
        <w:tc>
          <w:tcPr>
            <w:tcW w:w="1785" w:type="dxa"/>
            <w:tcBorders>
              <w:left w:val="single" w:color="auto" w:sz="4" w:space="0"/>
            </w:tcBorders>
            <w:vAlign w:val="center"/>
          </w:tcPr>
          <w:p>
            <w:pPr>
              <w:jc w:val="center"/>
              <w:rPr>
                <w:rFonts w:ascii="仿宋_GB2312" w:eastAsia="仿宋_GB2312"/>
              </w:rPr>
            </w:pPr>
          </w:p>
        </w:tc>
        <w:tc>
          <w:tcPr>
            <w:tcW w:w="662" w:type="dxa"/>
            <w:vAlign w:val="center"/>
          </w:tcPr>
          <w:p>
            <w:pPr>
              <w:jc w:val="center"/>
              <w:rPr>
                <w:rFonts w:ascii="仿宋_GB2312" w:eastAsia="仿宋_GB2312"/>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33" w:type="dxa"/>
            <w:vAlign w:val="center"/>
          </w:tcPr>
          <w:p>
            <w:pPr>
              <w:jc w:val="center"/>
              <w:rPr>
                <w:rFonts w:ascii="仿宋_GB2312" w:eastAsia="仿宋_GB2312"/>
                <w:b/>
              </w:rPr>
            </w:pPr>
          </w:p>
        </w:tc>
        <w:tc>
          <w:tcPr>
            <w:tcW w:w="1274" w:type="dxa"/>
            <w:vAlign w:val="center"/>
          </w:tcPr>
          <w:p>
            <w:pPr>
              <w:jc w:val="center"/>
              <w:rPr>
                <w:rFonts w:ascii="仿宋_GB2312" w:eastAsia="仿宋_GB2312"/>
                <w:b/>
              </w:rPr>
            </w:pPr>
          </w:p>
        </w:tc>
        <w:tc>
          <w:tcPr>
            <w:tcW w:w="709" w:type="dxa"/>
            <w:vAlign w:val="center"/>
          </w:tcPr>
          <w:p>
            <w:pPr>
              <w:jc w:val="center"/>
              <w:rPr>
                <w:rFonts w:ascii="仿宋_GB2312" w:eastAsia="仿宋_GB2312"/>
                <w:b/>
              </w:rPr>
            </w:pPr>
          </w:p>
        </w:tc>
        <w:tc>
          <w:tcPr>
            <w:tcW w:w="427" w:type="dxa"/>
            <w:vAlign w:val="center"/>
          </w:tcPr>
          <w:p>
            <w:pPr>
              <w:jc w:val="center"/>
              <w:rPr>
                <w:rFonts w:ascii="仿宋_GB2312" w:eastAsia="仿宋_GB2312"/>
                <w:b/>
              </w:rPr>
            </w:pPr>
          </w:p>
        </w:tc>
        <w:tc>
          <w:tcPr>
            <w:tcW w:w="1418" w:type="dxa"/>
            <w:vAlign w:val="center"/>
          </w:tcPr>
          <w:p>
            <w:pPr>
              <w:jc w:val="center"/>
              <w:rPr>
                <w:rFonts w:ascii="仿宋_GB2312" w:eastAsia="仿宋_GB2312"/>
                <w:b/>
              </w:rPr>
            </w:pPr>
          </w:p>
        </w:tc>
        <w:tc>
          <w:tcPr>
            <w:tcW w:w="850" w:type="dxa"/>
            <w:vAlign w:val="center"/>
          </w:tcPr>
          <w:p>
            <w:pPr>
              <w:jc w:val="center"/>
              <w:rPr>
                <w:rFonts w:ascii="仿宋_GB2312" w:eastAsia="仿宋_GB2312"/>
                <w:b/>
              </w:rPr>
            </w:pPr>
          </w:p>
        </w:tc>
        <w:tc>
          <w:tcPr>
            <w:tcW w:w="1134" w:type="dxa"/>
            <w:vAlign w:val="center"/>
          </w:tcPr>
          <w:p>
            <w:pPr>
              <w:jc w:val="center"/>
              <w:rPr>
                <w:rFonts w:ascii="仿宋_GB2312" w:eastAsia="仿宋_GB2312"/>
                <w:b/>
              </w:rPr>
            </w:pPr>
          </w:p>
        </w:tc>
        <w:tc>
          <w:tcPr>
            <w:tcW w:w="2268" w:type="dxa"/>
            <w:vAlign w:val="center"/>
          </w:tcPr>
          <w:p>
            <w:pPr>
              <w:ind w:firstLine="308" w:firstLineChars="147"/>
              <w:jc w:val="center"/>
              <w:rPr>
                <w:rFonts w:ascii="仿宋_GB2312" w:eastAsia="仿宋_GB2312"/>
              </w:rPr>
            </w:pPr>
            <w:r>
              <w:rPr>
                <w:rFonts w:hint="eastAsia" w:ascii="仿宋_GB2312" w:eastAsia="仿宋_GB2312"/>
              </w:rPr>
              <w:t>年  月至  年  月</w:t>
            </w:r>
          </w:p>
        </w:tc>
        <w:tc>
          <w:tcPr>
            <w:tcW w:w="3222" w:type="dxa"/>
            <w:tcBorders>
              <w:right w:val="single" w:color="auto" w:sz="4" w:space="0"/>
            </w:tcBorders>
            <w:vAlign w:val="center"/>
          </w:tcPr>
          <w:p>
            <w:pPr>
              <w:jc w:val="center"/>
              <w:rPr>
                <w:rFonts w:ascii="仿宋_GB2312" w:eastAsia="仿宋_GB2312"/>
              </w:rPr>
            </w:pPr>
            <w:r>
              <w:rPr>
                <w:rFonts w:hint="eastAsia" w:ascii="仿宋_GB2312" w:eastAsia="仿宋_GB2312"/>
              </w:rPr>
              <w:t>年  月至  年  月</w:t>
            </w:r>
          </w:p>
        </w:tc>
        <w:tc>
          <w:tcPr>
            <w:tcW w:w="1785" w:type="dxa"/>
            <w:tcBorders>
              <w:left w:val="single" w:color="auto" w:sz="4" w:space="0"/>
            </w:tcBorders>
            <w:vAlign w:val="center"/>
          </w:tcPr>
          <w:p>
            <w:pPr>
              <w:jc w:val="center"/>
              <w:rPr>
                <w:rFonts w:ascii="仿宋_GB2312" w:eastAsia="仿宋_GB2312"/>
              </w:rPr>
            </w:pPr>
          </w:p>
        </w:tc>
        <w:tc>
          <w:tcPr>
            <w:tcW w:w="662" w:type="dxa"/>
            <w:vAlign w:val="center"/>
          </w:tcPr>
          <w:p>
            <w:pPr>
              <w:jc w:val="center"/>
              <w:rPr>
                <w:rFonts w:ascii="仿宋_GB2312" w:eastAsia="仿宋_GB2312"/>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33" w:type="dxa"/>
            <w:vAlign w:val="center"/>
          </w:tcPr>
          <w:p>
            <w:pPr>
              <w:jc w:val="center"/>
              <w:rPr>
                <w:rFonts w:ascii="仿宋_GB2312" w:eastAsia="仿宋_GB2312"/>
                <w:b/>
              </w:rPr>
            </w:pPr>
          </w:p>
        </w:tc>
        <w:tc>
          <w:tcPr>
            <w:tcW w:w="1274" w:type="dxa"/>
            <w:vAlign w:val="center"/>
          </w:tcPr>
          <w:p>
            <w:pPr>
              <w:jc w:val="center"/>
              <w:rPr>
                <w:rFonts w:ascii="仿宋_GB2312" w:eastAsia="仿宋_GB2312"/>
                <w:b/>
              </w:rPr>
            </w:pPr>
          </w:p>
        </w:tc>
        <w:tc>
          <w:tcPr>
            <w:tcW w:w="709" w:type="dxa"/>
            <w:vAlign w:val="center"/>
          </w:tcPr>
          <w:p>
            <w:pPr>
              <w:jc w:val="center"/>
              <w:rPr>
                <w:rFonts w:ascii="仿宋_GB2312" w:eastAsia="仿宋_GB2312"/>
                <w:b/>
              </w:rPr>
            </w:pPr>
          </w:p>
        </w:tc>
        <w:tc>
          <w:tcPr>
            <w:tcW w:w="427" w:type="dxa"/>
            <w:vAlign w:val="center"/>
          </w:tcPr>
          <w:p>
            <w:pPr>
              <w:jc w:val="center"/>
              <w:rPr>
                <w:rFonts w:ascii="仿宋_GB2312" w:eastAsia="仿宋_GB2312"/>
                <w:b/>
              </w:rPr>
            </w:pPr>
          </w:p>
        </w:tc>
        <w:tc>
          <w:tcPr>
            <w:tcW w:w="1418" w:type="dxa"/>
            <w:vAlign w:val="center"/>
          </w:tcPr>
          <w:p>
            <w:pPr>
              <w:jc w:val="center"/>
              <w:rPr>
                <w:rFonts w:ascii="仿宋_GB2312" w:eastAsia="仿宋_GB2312"/>
                <w:b/>
              </w:rPr>
            </w:pPr>
          </w:p>
        </w:tc>
        <w:tc>
          <w:tcPr>
            <w:tcW w:w="850" w:type="dxa"/>
            <w:vAlign w:val="center"/>
          </w:tcPr>
          <w:p>
            <w:pPr>
              <w:jc w:val="center"/>
              <w:rPr>
                <w:rFonts w:ascii="仿宋_GB2312" w:eastAsia="仿宋_GB2312"/>
                <w:b/>
              </w:rPr>
            </w:pPr>
          </w:p>
        </w:tc>
        <w:tc>
          <w:tcPr>
            <w:tcW w:w="1134" w:type="dxa"/>
            <w:vAlign w:val="center"/>
          </w:tcPr>
          <w:p>
            <w:pPr>
              <w:jc w:val="center"/>
              <w:rPr>
                <w:rFonts w:ascii="仿宋_GB2312" w:eastAsia="仿宋_GB2312"/>
                <w:b/>
              </w:rPr>
            </w:pPr>
          </w:p>
        </w:tc>
        <w:tc>
          <w:tcPr>
            <w:tcW w:w="2268" w:type="dxa"/>
            <w:vAlign w:val="center"/>
          </w:tcPr>
          <w:p>
            <w:pPr>
              <w:ind w:firstLine="308" w:firstLineChars="147"/>
              <w:jc w:val="center"/>
              <w:rPr>
                <w:rFonts w:ascii="仿宋_GB2312" w:eastAsia="仿宋_GB2312"/>
              </w:rPr>
            </w:pPr>
            <w:r>
              <w:rPr>
                <w:rFonts w:hint="eastAsia" w:ascii="仿宋_GB2312" w:eastAsia="仿宋_GB2312"/>
              </w:rPr>
              <w:t>年  月至  年  月</w:t>
            </w:r>
          </w:p>
        </w:tc>
        <w:tc>
          <w:tcPr>
            <w:tcW w:w="3222" w:type="dxa"/>
            <w:tcBorders>
              <w:right w:val="single" w:color="auto" w:sz="4" w:space="0"/>
            </w:tcBorders>
            <w:vAlign w:val="center"/>
          </w:tcPr>
          <w:p>
            <w:pPr>
              <w:jc w:val="center"/>
              <w:rPr>
                <w:rFonts w:ascii="仿宋_GB2312" w:eastAsia="仿宋_GB2312"/>
              </w:rPr>
            </w:pPr>
            <w:r>
              <w:rPr>
                <w:rFonts w:hint="eastAsia" w:ascii="仿宋_GB2312" w:eastAsia="仿宋_GB2312"/>
              </w:rPr>
              <w:t>年  月至  年  月</w:t>
            </w:r>
          </w:p>
        </w:tc>
        <w:tc>
          <w:tcPr>
            <w:tcW w:w="1785" w:type="dxa"/>
            <w:tcBorders>
              <w:left w:val="single" w:color="auto" w:sz="4" w:space="0"/>
            </w:tcBorders>
            <w:vAlign w:val="center"/>
          </w:tcPr>
          <w:p>
            <w:pPr>
              <w:jc w:val="center"/>
              <w:rPr>
                <w:rFonts w:ascii="仿宋_GB2312" w:eastAsia="仿宋_GB2312"/>
              </w:rPr>
            </w:pPr>
          </w:p>
        </w:tc>
        <w:tc>
          <w:tcPr>
            <w:tcW w:w="662" w:type="dxa"/>
            <w:vAlign w:val="center"/>
          </w:tcPr>
          <w:p>
            <w:pPr>
              <w:jc w:val="center"/>
              <w:rPr>
                <w:rFonts w:ascii="仿宋_GB2312" w:eastAsia="仿宋_GB2312"/>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33" w:type="dxa"/>
            <w:vAlign w:val="center"/>
          </w:tcPr>
          <w:p>
            <w:pPr>
              <w:jc w:val="center"/>
              <w:rPr>
                <w:rFonts w:ascii="仿宋_GB2312" w:eastAsia="仿宋_GB2312"/>
                <w:b/>
              </w:rPr>
            </w:pPr>
          </w:p>
        </w:tc>
        <w:tc>
          <w:tcPr>
            <w:tcW w:w="1274" w:type="dxa"/>
            <w:vAlign w:val="center"/>
          </w:tcPr>
          <w:p>
            <w:pPr>
              <w:jc w:val="center"/>
              <w:rPr>
                <w:rFonts w:ascii="仿宋_GB2312" w:eastAsia="仿宋_GB2312"/>
                <w:b/>
              </w:rPr>
            </w:pPr>
          </w:p>
        </w:tc>
        <w:tc>
          <w:tcPr>
            <w:tcW w:w="709" w:type="dxa"/>
            <w:vAlign w:val="center"/>
          </w:tcPr>
          <w:p>
            <w:pPr>
              <w:jc w:val="center"/>
              <w:rPr>
                <w:rFonts w:ascii="仿宋_GB2312" w:eastAsia="仿宋_GB2312"/>
                <w:b/>
              </w:rPr>
            </w:pPr>
          </w:p>
        </w:tc>
        <w:tc>
          <w:tcPr>
            <w:tcW w:w="427" w:type="dxa"/>
            <w:vAlign w:val="center"/>
          </w:tcPr>
          <w:p>
            <w:pPr>
              <w:jc w:val="center"/>
              <w:rPr>
                <w:rFonts w:ascii="仿宋_GB2312" w:eastAsia="仿宋_GB2312"/>
                <w:b/>
              </w:rPr>
            </w:pPr>
          </w:p>
        </w:tc>
        <w:tc>
          <w:tcPr>
            <w:tcW w:w="1418" w:type="dxa"/>
            <w:vAlign w:val="center"/>
          </w:tcPr>
          <w:p>
            <w:pPr>
              <w:jc w:val="center"/>
              <w:rPr>
                <w:rFonts w:ascii="仿宋_GB2312" w:eastAsia="仿宋_GB2312"/>
                <w:b/>
              </w:rPr>
            </w:pPr>
          </w:p>
        </w:tc>
        <w:tc>
          <w:tcPr>
            <w:tcW w:w="850" w:type="dxa"/>
            <w:vAlign w:val="center"/>
          </w:tcPr>
          <w:p>
            <w:pPr>
              <w:jc w:val="center"/>
              <w:rPr>
                <w:rFonts w:ascii="仿宋_GB2312" w:eastAsia="仿宋_GB2312"/>
                <w:b/>
              </w:rPr>
            </w:pPr>
          </w:p>
        </w:tc>
        <w:tc>
          <w:tcPr>
            <w:tcW w:w="1134" w:type="dxa"/>
            <w:vAlign w:val="center"/>
          </w:tcPr>
          <w:p>
            <w:pPr>
              <w:jc w:val="center"/>
              <w:rPr>
                <w:rFonts w:ascii="仿宋_GB2312" w:eastAsia="仿宋_GB2312"/>
                <w:b/>
              </w:rPr>
            </w:pPr>
          </w:p>
        </w:tc>
        <w:tc>
          <w:tcPr>
            <w:tcW w:w="2268" w:type="dxa"/>
            <w:vAlign w:val="center"/>
          </w:tcPr>
          <w:p>
            <w:pPr>
              <w:ind w:firstLine="308" w:firstLineChars="147"/>
              <w:jc w:val="center"/>
              <w:rPr>
                <w:rFonts w:ascii="仿宋_GB2312" w:eastAsia="仿宋_GB2312"/>
              </w:rPr>
            </w:pPr>
            <w:r>
              <w:rPr>
                <w:rFonts w:hint="eastAsia" w:ascii="仿宋_GB2312" w:eastAsia="仿宋_GB2312"/>
              </w:rPr>
              <w:t>年  月至  年  月</w:t>
            </w:r>
          </w:p>
        </w:tc>
        <w:tc>
          <w:tcPr>
            <w:tcW w:w="3222" w:type="dxa"/>
            <w:tcBorders>
              <w:right w:val="single" w:color="auto" w:sz="4" w:space="0"/>
            </w:tcBorders>
            <w:vAlign w:val="center"/>
          </w:tcPr>
          <w:p>
            <w:pPr>
              <w:jc w:val="center"/>
              <w:rPr>
                <w:rFonts w:ascii="仿宋_GB2312" w:eastAsia="仿宋_GB2312"/>
              </w:rPr>
            </w:pPr>
            <w:r>
              <w:rPr>
                <w:rFonts w:hint="eastAsia" w:ascii="仿宋_GB2312" w:eastAsia="仿宋_GB2312"/>
              </w:rPr>
              <w:t>年  月至  年  月</w:t>
            </w:r>
          </w:p>
        </w:tc>
        <w:tc>
          <w:tcPr>
            <w:tcW w:w="1785" w:type="dxa"/>
            <w:tcBorders>
              <w:left w:val="single" w:color="auto" w:sz="4" w:space="0"/>
            </w:tcBorders>
            <w:vAlign w:val="center"/>
          </w:tcPr>
          <w:p>
            <w:pPr>
              <w:jc w:val="center"/>
              <w:rPr>
                <w:rFonts w:ascii="仿宋_GB2312" w:eastAsia="仿宋_GB2312"/>
              </w:rPr>
            </w:pPr>
          </w:p>
        </w:tc>
        <w:tc>
          <w:tcPr>
            <w:tcW w:w="662" w:type="dxa"/>
            <w:vAlign w:val="center"/>
          </w:tcPr>
          <w:p>
            <w:pPr>
              <w:jc w:val="center"/>
              <w:rPr>
                <w:rFonts w:ascii="仿宋_GB2312" w:eastAsia="仿宋_GB2312"/>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33" w:type="dxa"/>
            <w:vAlign w:val="center"/>
          </w:tcPr>
          <w:p>
            <w:pPr>
              <w:jc w:val="center"/>
              <w:rPr>
                <w:rFonts w:ascii="仿宋_GB2312" w:eastAsia="仿宋_GB2312"/>
                <w:b/>
              </w:rPr>
            </w:pPr>
          </w:p>
        </w:tc>
        <w:tc>
          <w:tcPr>
            <w:tcW w:w="1274" w:type="dxa"/>
            <w:vAlign w:val="center"/>
          </w:tcPr>
          <w:p>
            <w:pPr>
              <w:jc w:val="center"/>
              <w:rPr>
                <w:rFonts w:ascii="仿宋_GB2312" w:eastAsia="仿宋_GB2312"/>
                <w:b/>
              </w:rPr>
            </w:pPr>
          </w:p>
        </w:tc>
        <w:tc>
          <w:tcPr>
            <w:tcW w:w="709" w:type="dxa"/>
            <w:vAlign w:val="center"/>
          </w:tcPr>
          <w:p>
            <w:pPr>
              <w:jc w:val="center"/>
              <w:rPr>
                <w:rFonts w:ascii="仿宋_GB2312" w:eastAsia="仿宋_GB2312"/>
                <w:b/>
              </w:rPr>
            </w:pPr>
          </w:p>
        </w:tc>
        <w:tc>
          <w:tcPr>
            <w:tcW w:w="427" w:type="dxa"/>
            <w:vAlign w:val="center"/>
          </w:tcPr>
          <w:p>
            <w:pPr>
              <w:jc w:val="center"/>
              <w:rPr>
                <w:rFonts w:ascii="仿宋_GB2312" w:eastAsia="仿宋_GB2312"/>
                <w:b/>
              </w:rPr>
            </w:pPr>
          </w:p>
        </w:tc>
        <w:tc>
          <w:tcPr>
            <w:tcW w:w="1418" w:type="dxa"/>
            <w:vAlign w:val="center"/>
          </w:tcPr>
          <w:p>
            <w:pPr>
              <w:jc w:val="center"/>
              <w:rPr>
                <w:rFonts w:ascii="仿宋_GB2312" w:eastAsia="仿宋_GB2312"/>
                <w:b/>
              </w:rPr>
            </w:pPr>
          </w:p>
        </w:tc>
        <w:tc>
          <w:tcPr>
            <w:tcW w:w="850" w:type="dxa"/>
            <w:vAlign w:val="center"/>
          </w:tcPr>
          <w:p>
            <w:pPr>
              <w:jc w:val="center"/>
              <w:rPr>
                <w:rFonts w:ascii="仿宋_GB2312" w:eastAsia="仿宋_GB2312"/>
                <w:b/>
              </w:rPr>
            </w:pPr>
          </w:p>
        </w:tc>
        <w:tc>
          <w:tcPr>
            <w:tcW w:w="1134" w:type="dxa"/>
            <w:vAlign w:val="center"/>
          </w:tcPr>
          <w:p>
            <w:pPr>
              <w:jc w:val="center"/>
              <w:rPr>
                <w:rFonts w:ascii="仿宋_GB2312" w:eastAsia="仿宋_GB2312"/>
                <w:b/>
              </w:rPr>
            </w:pPr>
          </w:p>
        </w:tc>
        <w:tc>
          <w:tcPr>
            <w:tcW w:w="2268" w:type="dxa"/>
            <w:vAlign w:val="center"/>
          </w:tcPr>
          <w:p>
            <w:pPr>
              <w:ind w:firstLine="308" w:firstLineChars="147"/>
              <w:jc w:val="center"/>
              <w:rPr>
                <w:rFonts w:ascii="仿宋_GB2312" w:eastAsia="仿宋_GB2312"/>
              </w:rPr>
            </w:pPr>
            <w:r>
              <w:rPr>
                <w:rFonts w:hint="eastAsia" w:ascii="仿宋_GB2312" w:eastAsia="仿宋_GB2312"/>
              </w:rPr>
              <w:t>年  月至  年  月</w:t>
            </w:r>
          </w:p>
        </w:tc>
        <w:tc>
          <w:tcPr>
            <w:tcW w:w="3222" w:type="dxa"/>
            <w:tcBorders>
              <w:right w:val="single" w:color="auto" w:sz="4" w:space="0"/>
            </w:tcBorders>
            <w:vAlign w:val="center"/>
          </w:tcPr>
          <w:p>
            <w:pPr>
              <w:jc w:val="center"/>
              <w:rPr>
                <w:rFonts w:ascii="仿宋_GB2312" w:eastAsia="仿宋_GB2312"/>
              </w:rPr>
            </w:pPr>
            <w:r>
              <w:rPr>
                <w:rFonts w:hint="eastAsia" w:ascii="仿宋_GB2312" w:eastAsia="仿宋_GB2312"/>
              </w:rPr>
              <w:t>年  月至  年  月</w:t>
            </w:r>
          </w:p>
        </w:tc>
        <w:tc>
          <w:tcPr>
            <w:tcW w:w="1785" w:type="dxa"/>
            <w:tcBorders>
              <w:left w:val="single" w:color="auto" w:sz="4" w:space="0"/>
            </w:tcBorders>
            <w:vAlign w:val="center"/>
          </w:tcPr>
          <w:p>
            <w:pPr>
              <w:jc w:val="center"/>
              <w:rPr>
                <w:rFonts w:ascii="仿宋_GB2312" w:eastAsia="仿宋_GB2312"/>
              </w:rPr>
            </w:pPr>
          </w:p>
        </w:tc>
        <w:tc>
          <w:tcPr>
            <w:tcW w:w="662" w:type="dxa"/>
            <w:vAlign w:val="center"/>
          </w:tcPr>
          <w:p>
            <w:pPr>
              <w:jc w:val="center"/>
              <w:rPr>
                <w:rFonts w:ascii="仿宋_GB2312" w:eastAsia="仿宋_GB2312"/>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33" w:type="dxa"/>
            <w:vAlign w:val="center"/>
          </w:tcPr>
          <w:p>
            <w:pPr>
              <w:jc w:val="center"/>
              <w:rPr>
                <w:rFonts w:ascii="仿宋_GB2312" w:eastAsia="仿宋_GB2312"/>
                <w:b/>
              </w:rPr>
            </w:pPr>
          </w:p>
        </w:tc>
        <w:tc>
          <w:tcPr>
            <w:tcW w:w="1274" w:type="dxa"/>
            <w:vAlign w:val="center"/>
          </w:tcPr>
          <w:p>
            <w:pPr>
              <w:jc w:val="center"/>
              <w:rPr>
                <w:rFonts w:ascii="仿宋_GB2312" w:eastAsia="仿宋_GB2312"/>
                <w:b/>
              </w:rPr>
            </w:pPr>
          </w:p>
        </w:tc>
        <w:tc>
          <w:tcPr>
            <w:tcW w:w="709" w:type="dxa"/>
            <w:vAlign w:val="center"/>
          </w:tcPr>
          <w:p>
            <w:pPr>
              <w:jc w:val="center"/>
              <w:rPr>
                <w:rFonts w:ascii="仿宋_GB2312" w:eastAsia="仿宋_GB2312"/>
                <w:b/>
              </w:rPr>
            </w:pPr>
          </w:p>
        </w:tc>
        <w:tc>
          <w:tcPr>
            <w:tcW w:w="427" w:type="dxa"/>
            <w:vAlign w:val="center"/>
          </w:tcPr>
          <w:p>
            <w:pPr>
              <w:jc w:val="center"/>
              <w:rPr>
                <w:rFonts w:ascii="仿宋_GB2312" w:eastAsia="仿宋_GB2312"/>
                <w:b/>
              </w:rPr>
            </w:pPr>
          </w:p>
        </w:tc>
        <w:tc>
          <w:tcPr>
            <w:tcW w:w="1418" w:type="dxa"/>
            <w:vAlign w:val="center"/>
          </w:tcPr>
          <w:p>
            <w:pPr>
              <w:jc w:val="center"/>
              <w:rPr>
                <w:rFonts w:ascii="仿宋_GB2312" w:eastAsia="仿宋_GB2312"/>
                <w:b/>
              </w:rPr>
            </w:pPr>
          </w:p>
        </w:tc>
        <w:tc>
          <w:tcPr>
            <w:tcW w:w="850" w:type="dxa"/>
            <w:vAlign w:val="center"/>
          </w:tcPr>
          <w:p>
            <w:pPr>
              <w:jc w:val="center"/>
              <w:rPr>
                <w:rFonts w:ascii="仿宋_GB2312" w:eastAsia="仿宋_GB2312"/>
                <w:b/>
              </w:rPr>
            </w:pPr>
          </w:p>
        </w:tc>
        <w:tc>
          <w:tcPr>
            <w:tcW w:w="1134" w:type="dxa"/>
            <w:vAlign w:val="center"/>
          </w:tcPr>
          <w:p>
            <w:pPr>
              <w:jc w:val="center"/>
              <w:rPr>
                <w:rFonts w:ascii="仿宋_GB2312" w:eastAsia="仿宋_GB2312"/>
                <w:b/>
              </w:rPr>
            </w:pPr>
          </w:p>
        </w:tc>
        <w:tc>
          <w:tcPr>
            <w:tcW w:w="2268" w:type="dxa"/>
            <w:vAlign w:val="center"/>
          </w:tcPr>
          <w:p>
            <w:pPr>
              <w:ind w:firstLine="308" w:firstLineChars="147"/>
              <w:jc w:val="center"/>
              <w:rPr>
                <w:rFonts w:ascii="仿宋_GB2312" w:eastAsia="仿宋_GB2312"/>
              </w:rPr>
            </w:pPr>
            <w:r>
              <w:rPr>
                <w:rFonts w:hint="eastAsia" w:ascii="仿宋_GB2312" w:eastAsia="仿宋_GB2312"/>
              </w:rPr>
              <w:t>年  月至  年  月</w:t>
            </w:r>
          </w:p>
        </w:tc>
        <w:tc>
          <w:tcPr>
            <w:tcW w:w="3222" w:type="dxa"/>
            <w:tcBorders>
              <w:right w:val="single" w:color="auto" w:sz="4" w:space="0"/>
            </w:tcBorders>
            <w:vAlign w:val="center"/>
          </w:tcPr>
          <w:p>
            <w:pPr>
              <w:jc w:val="center"/>
              <w:rPr>
                <w:rFonts w:ascii="仿宋_GB2312" w:eastAsia="仿宋_GB2312"/>
              </w:rPr>
            </w:pPr>
            <w:r>
              <w:rPr>
                <w:rFonts w:hint="eastAsia" w:ascii="仿宋_GB2312" w:eastAsia="仿宋_GB2312"/>
              </w:rPr>
              <w:t>年  月至  年  月</w:t>
            </w:r>
          </w:p>
        </w:tc>
        <w:tc>
          <w:tcPr>
            <w:tcW w:w="1785" w:type="dxa"/>
            <w:tcBorders>
              <w:left w:val="single" w:color="auto" w:sz="4" w:space="0"/>
            </w:tcBorders>
            <w:vAlign w:val="center"/>
          </w:tcPr>
          <w:p>
            <w:pPr>
              <w:jc w:val="center"/>
              <w:rPr>
                <w:rFonts w:ascii="仿宋_GB2312" w:eastAsia="仿宋_GB2312"/>
              </w:rPr>
            </w:pPr>
          </w:p>
        </w:tc>
        <w:tc>
          <w:tcPr>
            <w:tcW w:w="662" w:type="dxa"/>
            <w:vAlign w:val="center"/>
          </w:tcPr>
          <w:p>
            <w:pPr>
              <w:jc w:val="center"/>
              <w:rPr>
                <w:rFonts w:ascii="仿宋_GB2312" w:eastAsia="仿宋_GB2312"/>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33" w:type="dxa"/>
            <w:vAlign w:val="center"/>
          </w:tcPr>
          <w:p>
            <w:pPr>
              <w:jc w:val="center"/>
              <w:rPr>
                <w:rFonts w:ascii="仿宋_GB2312" w:eastAsia="仿宋_GB2312"/>
                <w:b/>
              </w:rPr>
            </w:pPr>
          </w:p>
        </w:tc>
        <w:tc>
          <w:tcPr>
            <w:tcW w:w="1274" w:type="dxa"/>
            <w:vAlign w:val="center"/>
          </w:tcPr>
          <w:p>
            <w:pPr>
              <w:jc w:val="center"/>
              <w:rPr>
                <w:rFonts w:ascii="仿宋_GB2312" w:eastAsia="仿宋_GB2312"/>
                <w:b/>
              </w:rPr>
            </w:pPr>
          </w:p>
        </w:tc>
        <w:tc>
          <w:tcPr>
            <w:tcW w:w="709" w:type="dxa"/>
            <w:vAlign w:val="center"/>
          </w:tcPr>
          <w:p>
            <w:pPr>
              <w:jc w:val="center"/>
              <w:rPr>
                <w:rFonts w:ascii="仿宋_GB2312" w:eastAsia="仿宋_GB2312"/>
                <w:b/>
              </w:rPr>
            </w:pPr>
          </w:p>
        </w:tc>
        <w:tc>
          <w:tcPr>
            <w:tcW w:w="427" w:type="dxa"/>
            <w:vAlign w:val="center"/>
          </w:tcPr>
          <w:p>
            <w:pPr>
              <w:jc w:val="center"/>
              <w:rPr>
                <w:rFonts w:ascii="仿宋_GB2312" w:eastAsia="仿宋_GB2312"/>
                <w:b/>
              </w:rPr>
            </w:pPr>
          </w:p>
        </w:tc>
        <w:tc>
          <w:tcPr>
            <w:tcW w:w="1418" w:type="dxa"/>
            <w:vAlign w:val="center"/>
          </w:tcPr>
          <w:p>
            <w:pPr>
              <w:jc w:val="center"/>
              <w:rPr>
                <w:rFonts w:ascii="仿宋_GB2312" w:eastAsia="仿宋_GB2312"/>
                <w:b/>
              </w:rPr>
            </w:pPr>
          </w:p>
        </w:tc>
        <w:tc>
          <w:tcPr>
            <w:tcW w:w="850" w:type="dxa"/>
            <w:vAlign w:val="center"/>
          </w:tcPr>
          <w:p>
            <w:pPr>
              <w:jc w:val="center"/>
              <w:rPr>
                <w:rFonts w:ascii="仿宋_GB2312" w:eastAsia="仿宋_GB2312"/>
                <w:b/>
              </w:rPr>
            </w:pPr>
          </w:p>
        </w:tc>
        <w:tc>
          <w:tcPr>
            <w:tcW w:w="1134" w:type="dxa"/>
            <w:vAlign w:val="center"/>
          </w:tcPr>
          <w:p>
            <w:pPr>
              <w:jc w:val="center"/>
              <w:rPr>
                <w:rFonts w:ascii="仿宋_GB2312" w:eastAsia="仿宋_GB2312"/>
                <w:b/>
              </w:rPr>
            </w:pPr>
          </w:p>
        </w:tc>
        <w:tc>
          <w:tcPr>
            <w:tcW w:w="2268" w:type="dxa"/>
            <w:vAlign w:val="center"/>
          </w:tcPr>
          <w:p>
            <w:pPr>
              <w:ind w:firstLine="308" w:firstLineChars="147"/>
              <w:jc w:val="center"/>
              <w:rPr>
                <w:rFonts w:ascii="仿宋_GB2312" w:eastAsia="仿宋_GB2312"/>
              </w:rPr>
            </w:pPr>
            <w:r>
              <w:rPr>
                <w:rFonts w:hint="eastAsia" w:ascii="仿宋_GB2312" w:eastAsia="仿宋_GB2312"/>
              </w:rPr>
              <w:t>年  月至  年  月</w:t>
            </w:r>
          </w:p>
        </w:tc>
        <w:tc>
          <w:tcPr>
            <w:tcW w:w="3222" w:type="dxa"/>
            <w:tcBorders>
              <w:right w:val="single" w:color="auto" w:sz="4" w:space="0"/>
            </w:tcBorders>
            <w:vAlign w:val="center"/>
          </w:tcPr>
          <w:p>
            <w:pPr>
              <w:jc w:val="center"/>
              <w:rPr>
                <w:rFonts w:ascii="仿宋_GB2312" w:eastAsia="仿宋_GB2312"/>
              </w:rPr>
            </w:pPr>
            <w:r>
              <w:rPr>
                <w:rFonts w:hint="eastAsia" w:ascii="仿宋_GB2312" w:eastAsia="仿宋_GB2312"/>
              </w:rPr>
              <w:t>年  月至  年  月</w:t>
            </w:r>
          </w:p>
        </w:tc>
        <w:tc>
          <w:tcPr>
            <w:tcW w:w="1785" w:type="dxa"/>
            <w:tcBorders>
              <w:left w:val="single" w:color="auto" w:sz="4" w:space="0"/>
            </w:tcBorders>
            <w:vAlign w:val="center"/>
          </w:tcPr>
          <w:p>
            <w:pPr>
              <w:jc w:val="center"/>
              <w:rPr>
                <w:rFonts w:ascii="仿宋_GB2312" w:eastAsia="仿宋_GB2312"/>
              </w:rPr>
            </w:pPr>
          </w:p>
        </w:tc>
        <w:tc>
          <w:tcPr>
            <w:tcW w:w="662" w:type="dxa"/>
            <w:vAlign w:val="center"/>
          </w:tcPr>
          <w:p>
            <w:pPr>
              <w:jc w:val="center"/>
              <w:rPr>
                <w:rFonts w:ascii="仿宋_GB2312" w:eastAsia="仿宋_GB2312"/>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33" w:type="dxa"/>
            <w:vAlign w:val="center"/>
          </w:tcPr>
          <w:p>
            <w:pPr>
              <w:jc w:val="center"/>
              <w:rPr>
                <w:rFonts w:ascii="仿宋_GB2312" w:eastAsia="仿宋_GB2312"/>
                <w:b/>
              </w:rPr>
            </w:pPr>
          </w:p>
        </w:tc>
        <w:tc>
          <w:tcPr>
            <w:tcW w:w="1274" w:type="dxa"/>
            <w:vAlign w:val="center"/>
          </w:tcPr>
          <w:p>
            <w:pPr>
              <w:jc w:val="center"/>
              <w:rPr>
                <w:rFonts w:ascii="仿宋_GB2312" w:eastAsia="仿宋_GB2312"/>
                <w:b/>
              </w:rPr>
            </w:pPr>
          </w:p>
        </w:tc>
        <w:tc>
          <w:tcPr>
            <w:tcW w:w="709" w:type="dxa"/>
            <w:vAlign w:val="center"/>
          </w:tcPr>
          <w:p>
            <w:pPr>
              <w:jc w:val="center"/>
              <w:rPr>
                <w:rFonts w:ascii="仿宋_GB2312" w:eastAsia="仿宋_GB2312"/>
                <w:b/>
              </w:rPr>
            </w:pPr>
          </w:p>
        </w:tc>
        <w:tc>
          <w:tcPr>
            <w:tcW w:w="427" w:type="dxa"/>
            <w:vAlign w:val="center"/>
          </w:tcPr>
          <w:p>
            <w:pPr>
              <w:jc w:val="center"/>
              <w:rPr>
                <w:rFonts w:ascii="仿宋_GB2312" w:eastAsia="仿宋_GB2312"/>
                <w:b/>
              </w:rPr>
            </w:pPr>
          </w:p>
        </w:tc>
        <w:tc>
          <w:tcPr>
            <w:tcW w:w="1418" w:type="dxa"/>
            <w:vAlign w:val="center"/>
          </w:tcPr>
          <w:p>
            <w:pPr>
              <w:jc w:val="center"/>
              <w:rPr>
                <w:rFonts w:ascii="仿宋_GB2312" w:eastAsia="仿宋_GB2312"/>
                <w:b/>
              </w:rPr>
            </w:pPr>
          </w:p>
        </w:tc>
        <w:tc>
          <w:tcPr>
            <w:tcW w:w="850" w:type="dxa"/>
            <w:vAlign w:val="center"/>
          </w:tcPr>
          <w:p>
            <w:pPr>
              <w:jc w:val="center"/>
              <w:rPr>
                <w:rFonts w:ascii="仿宋_GB2312" w:eastAsia="仿宋_GB2312"/>
                <w:b/>
              </w:rPr>
            </w:pPr>
          </w:p>
        </w:tc>
        <w:tc>
          <w:tcPr>
            <w:tcW w:w="1134" w:type="dxa"/>
            <w:vAlign w:val="center"/>
          </w:tcPr>
          <w:p>
            <w:pPr>
              <w:jc w:val="center"/>
              <w:rPr>
                <w:rFonts w:ascii="仿宋_GB2312" w:eastAsia="仿宋_GB2312"/>
                <w:b/>
              </w:rPr>
            </w:pPr>
          </w:p>
        </w:tc>
        <w:tc>
          <w:tcPr>
            <w:tcW w:w="2268" w:type="dxa"/>
            <w:vAlign w:val="center"/>
          </w:tcPr>
          <w:p>
            <w:pPr>
              <w:ind w:firstLine="308" w:firstLineChars="147"/>
              <w:jc w:val="center"/>
              <w:rPr>
                <w:rFonts w:ascii="仿宋_GB2312" w:eastAsia="仿宋_GB2312"/>
              </w:rPr>
            </w:pPr>
            <w:r>
              <w:rPr>
                <w:rFonts w:hint="eastAsia" w:ascii="仿宋_GB2312" w:eastAsia="仿宋_GB2312"/>
              </w:rPr>
              <w:t>年  月至  年  月</w:t>
            </w:r>
          </w:p>
        </w:tc>
        <w:tc>
          <w:tcPr>
            <w:tcW w:w="3222" w:type="dxa"/>
            <w:tcBorders>
              <w:right w:val="single" w:color="auto" w:sz="4" w:space="0"/>
            </w:tcBorders>
            <w:vAlign w:val="center"/>
          </w:tcPr>
          <w:p>
            <w:pPr>
              <w:jc w:val="center"/>
              <w:rPr>
                <w:rFonts w:ascii="仿宋_GB2312" w:eastAsia="仿宋_GB2312"/>
              </w:rPr>
            </w:pPr>
            <w:r>
              <w:rPr>
                <w:rFonts w:hint="eastAsia" w:ascii="仿宋_GB2312" w:eastAsia="仿宋_GB2312"/>
              </w:rPr>
              <w:t>年  月至  年  月</w:t>
            </w:r>
          </w:p>
        </w:tc>
        <w:tc>
          <w:tcPr>
            <w:tcW w:w="1785" w:type="dxa"/>
            <w:tcBorders>
              <w:left w:val="single" w:color="auto" w:sz="4" w:space="0"/>
            </w:tcBorders>
            <w:vAlign w:val="center"/>
          </w:tcPr>
          <w:p>
            <w:pPr>
              <w:jc w:val="center"/>
              <w:rPr>
                <w:rFonts w:ascii="仿宋_GB2312" w:eastAsia="仿宋_GB2312"/>
              </w:rPr>
            </w:pPr>
          </w:p>
        </w:tc>
        <w:tc>
          <w:tcPr>
            <w:tcW w:w="662" w:type="dxa"/>
            <w:vAlign w:val="center"/>
          </w:tcPr>
          <w:p>
            <w:pPr>
              <w:jc w:val="center"/>
              <w:rPr>
                <w:rFonts w:ascii="仿宋_GB2312" w:eastAsia="仿宋_GB2312"/>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33" w:type="dxa"/>
            <w:vAlign w:val="center"/>
          </w:tcPr>
          <w:p>
            <w:pPr>
              <w:jc w:val="center"/>
              <w:rPr>
                <w:rFonts w:ascii="仿宋_GB2312" w:eastAsia="仿宋_GB2312"/>
                <w:b/>
              </w:rPr>
            </w:pPr>
          </w:p>
        </w:tc>
        <w:tc>
          <w:tcPr>
            <w:tcW w:w="1274" w:type="dxa"/>
            <w:vAlign w:val="center"/>
          </w:tcPr>
          <w:p>
            <w:pPr>
              <w:jc w:val="center"/>
              <w:rPr>
                <w:rFonts w:ascii="仿宋_GB2312" w:eastAsia="仿宋_GB2312"/>
                <w:b/>
              </w:rPr>
            </w:pPr>
          </w:p>
        </w:tc>
        <w:tc>
          <w:tcPr>
            <w:tcW w:w="709" w:type="dxa"/>
            <w:vAlign w:val="center"/>
          </w:tcPr>
          <w:p>
            <w:pPr>
              <w:jc w:val="center"/>
              <w:rPr>
                <w:rFonts w:ascii="仿宋_GB2312" w:eastAsia="仿宋_GB2312"/>
                <w:b/>
              </w:rPr>
            </w:pPr>
          </w:p>
        </w:tc>
        <w:tc>
          <w:tcPr>
            <w:tcW w:w="427" w:type="dxa"/>
            <w:vAlign w:val="center"/>
          </w:tcPr>
          <w:p>
            <w:pPr>
              <w:jc w:val="center"/>
              <w:rPr>
                <w:rFonts w:ascii="仿宋_GB2312" w:eastAsia="仿宋_GB2312"/>
                <w:b/>
              </w:rPr>
            </w:pPr>
          </w:p>
        </w:tc>
        <w:tc>
          <w:tcPr>
            <w:tcW w:w="1418" w:type="dxa"/>
            <w:vAlign w:val="center"/>
          </w:tcPr>
          <w:p>
            <w:pPr>
              <w:jc w:val="center"/>
              <w:rPr>
                <w:rFonts w:ascii="仿宋_GB2312" w:eastAsia="仿宋_GB2312"/>
                <w:b/>
              </w:rPr>
            </w:pPr>
          </w:p>
        </w:tc>
        <w:tc>
          <w:tcPr>
            <w:tcW w:w="850" w:type="dxa"/>
            <w:vAlign w:val="center"/>
          </w:tcPr>
          <w:p>
            <w:pPr>
              <w:jc w:val="center"/>
              <w:rPr>
                <w:rFonts w:ascii="仿宋_GB2312" w:eastAsia="仿宋_GB2312"/>
                <w:b/>
              </w:rPr>
            </w:pPr>
          </w:p>
        </w:tc>
        <w:tc>
          <w:tcPr>
            <w:tcW w:w="1134" w:type="dxa"/>
            <w:vAlign w:val="center"/>
          </w:tcPr>
          <w:p>
            <w:pPr>
              <w:jc w:val="center"/>
              <w:rPr>
                <w:rFonts w:ascii="仿宋_GB2312" w:eastAsia="仿宋_GB2312"/>
                <w:b/>
              </w:rPr>
            </w:pPr>
          </w:p>
        </w:tc>
        <w:tc>
          <w:tcPr>
            <w:tcW w:w="2268" w:type="dxa"/>
            <w:vAlign w:val="center"/>
          </w:tcPr>
          <w:p>
            <w:pPr>
              <w:ind w:firstLine="308" w:firstLineChars="147"/>
              <w:jc w:val="center"/>
              <w:rPr>
                <w:rFonts w:ascii="仿宋_GB2312" w:eastAsia="仿宋_GB2312"/>
              </w:rPr>
            </w:pPr>
            <w:r>
              <w:rPr>
                <w:rFonts w:hint="eastAsia" w:ascii="仿宋_GB2312" w:eastAsia="仿宋_GB2312"/>
              </w:rPr>
              <w:t>年  月至  年  月</w:t>
            </w:r>
          </w:p>
        </w:tc>
        <w:tc>
          <w:tcPr>
            <w:tcW w:w="3222" w:type="dxa"/>
            <w:tcBorders>
              <w:right w:val="single" w:color="auto" w:sz="4" w:space="0"/>
            </w:tcBorders>
            <w:vAlign w:val="center"/>
          </w:tcPr>
          <w:p>
            <w:pPr>
              <w:jc w:val="center"/>
              <w:rPr>
                <w:rFonts w:ascii="仿宋_GB2312" w:eastAsia="仿宋_GB2312"/>
              </w:rPr>
            </w:pPr>
            <w:r>
              <w:rPr>
                <w:rFonts w:hint="eastAsia" w:ascii="仿宋_GB2312" w:eastAsia="仿宋_GB2312"/>
              </w:rPr>
              <w:t>年  月至  年  月</w:t>
            </w:r>
          </w:p>
        </w:tc>
        <w:tc>
          <w:tcPr>
            <w:tcW w:w="1785" w:type="dxa"/>
            <w:tcBorders>
              <w:left w:val="single" w:color="auto" w:sz="4" w:space="0"/>
            </w:tcBorders>
            <w:vAlign w:val="center"/>
          </w:tcPr>
          <w:p>
            <w:pPr>
              <w:jc w:val="center"/>
              <w:rPr>
                <w:rFonts w:ascii="仿宋_GB2312" w:eastAsia="仿宋_GB2312"/>
              </w:rPr>
            </w:pPr>
          </w:p>
        </w:tc>
        <w:tc>
          <w:tcPr>
            <w:tcW w:w="662" w:type="dxa"/>
            <w:vAlign w:val="center"/>
          </w:tcPr>
          <w:p>
            <w:pPr>
              <w:jc w:val="center"/>
              <w:rPr>
                <w:rFonts w:ascii="仿宋_GB2312" w:eastAsia="仿宋_GB2312"/>
                <w:b/>
              </w:rPr>
            </w:pPr>
          </w:p>
        </w:tc>
      </w:tr>
    </w:tbl>
    <w:p>
      <w:pPr>
        <w:ind w:right="-357" w:rightChars="-170"/>
        <w:rPr>
          <w:rFonts w:ascii="仿宋_GB2312" w:eastAsia="仿宋_GB2312"/>
          <w:b/>
        </w:rPr>
      </w:pPr>
    </w:p>
    <w:p>
      <w:pPr>
        <w:ind w:right="-357" w:rightChars="-170"/>
        <w:rPr>
          <w:rFonts w:ascii="仿宋_GB2312" w:eastAsia="仿宋_GB2312"/>
          <w:b/>
        </w:rPr>
      </w:pPr>
      <w:r>
        <w:rPr>
          <w:rFonts w:hint="eastAsia" w:ascii="仿宋_GB2312" w:eastAsia="仿宋_GB2312"/>
          <w:b/>
        </w:rPr>
        <w:t>填表说明：</w:t>
      </w:r>
      <w:r>
        <w:rPr>
          <w:rFonts w:hint="eastAsia" w:ascii="仿宋_GB2312" w:eastAsia="仿宋_GB2312"/>
        </w:rPr>
        <w:t>对带</w:t>
      </w:r>
      <w:r>
        <w:rPr>
          <w:rFonts w:hint="eastAsia" w:ascii="仿宋_GB2312" w:eastAsia="仿宋_GB2312"/>
          <w:sz w:val="15"/>
          <w:szCs w:val="15"/>
        </w:rPr>
        <w:t>※</w:t>
      </w:r>
      <w:r>
        <w:rPr>
          <w:rFonts w:hint="eastAsia" w:ascii="仿宋_GB2312" w:eastAsia="仿宋_GB2312"/>
        </w:rPr>
        <w:t>标记的项目，请按照实际情况按照以下提示填写。</w:t>
      </w:r>
    </w:p>
    <w:p>
      <w:pPr>
        <w:ind w:right="-357" w:rightChars="-170"/>
        <w:rPr>
          <w:rFonts w:ascii="仿宋_GB2312" w:eastAsia="仿宋_GB2312"/>
        </w:rPr>
      </w:pPr>
      <w:r>
        <w:rPr>
          <w:rFonts w:hint="eastAsia" w:ascii="仿宋_GB2312" w:eastAsia="仿宋_GB2312"/>
        </w:rPr>
        <w:t xml:space="preserve">  1、</w:t>
      </w:r>
      <w:r>
        <w:rPr>
          <w:rFonts w:hint="eastAsia" w:ascii="仿宋_GB2312" w:eastAsia="仿宋_GB2312"/>
          <w:b/>
        </w:rPr>
        <w:t>户籍性质</w:t>
      </w:r>
      <w:r>
        <w:rPr>
          <w:rFonts w:hint="eastAsia" w:ascii="仿宋_GB2312" w:eastAsia="仿宋_GB2312"/>
        </w:rPr>
        <w:t>：</w:t>
      </w:r>
      <w:r>
        <w:rPr>
          <w:rFonts w:ascii="仿宋_GB2312" w:eastAsia="仿宋_GB2312"/>
        </w:rPr>
        <w:fldChar w:fldCharType="begin"/>
      </w:r>
      <w:r>
        <w:rPr>
          <w:rFonts w:hint="eastAsia" w:ascii="仿宋_GB2312" w:eastAsia="仿宋_GB2312"/>
        </w:rPr>
        <w:instrText xml:space="preserve">= 1 \* GB3</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农业；</w:t>
      </w:r>
      <w:r>
        <w:rPr>
          <w:rFonts w:ascii="仿宋_GB2312" w:eastAsia="仿宋_GB2312"/>
        </w:rPr>
        <w:fldChar w:fldCharType="begin"/>
      </w:r>
      <w:r>
        <w:rPr>
          <w:rFonts w:hint="eastAsia" w:ascii="仿宋_GB2312" w:eastAsia="仿宋_GB2312"/>
        </w:rPr>
        <w:instrText xml:space="preserve">= 2 \* GB3</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非农业。</w:t>
      </w:r>
    </w:p>
    <w:p>
      <w:pPr>
        <w:ind w:right="-357" w:rightChars="-170" w:firstLine="210" w:firstLineChars="100"/>
        <w:rPr>
          <w:rFonts w:ascii="仿宋_GB2312" w:eastAsia="仿宋_GB2312"/>
        </w:rPr>
      </w:pPr>
      <w:r>
        <w:rPr>
          <w:rFonts w:hint="eastAsia" w:ascii="仿宋_GB2312" w:eastAsia="仿宋_GB2312"/>
          <w:bCs/>
        </w:rPr>
        <w:t>2、</w:t>
      </w:r>
      <w:r>
        <w:rPr>
          <w:rFonts w:hint="eastAsia" w:ascii="仿宋_GB2312" w:eastAsia="仿宋_GB2312"/>
          <w:b/>
        </w:rPr>
        <w:t>就业困难类型</w:t>
      </w:r>
      <w:r>
        <w:rPr>
          <w:rFonts w:hint="eastAsia" w:ascii="仿宋_GB2312" w:eastAsia="仿宋_GB2312"/>
        </w:rPr>
        <w:t xml:space="preserve">： </w:t>
      </w:r>
      <w:r>
        <w:rPr>
          <w:rFonts w:hint="eastAsia" w:ascii="仿宋_GB2312" w:eastAsia="仿宋_GB2312"/>
        </w:rPr>
        <w:fldChar w:fldCharType="begin"/>
      </w:r>
      <w:r>
        <w:rPr>
          <w:rFonts w:hint="eastAsia" w:ascii="仿宋_GB2312" w:eastAsia="仿宋_GB2312"/>
        </w:rPr>
        <w:instrText xml:space="preserve"> = 1 \* GB3 </w:instrText>
      </w:r>
      <w:r>
        <w:rPr>
          <w:rFonts w:hint="eastAsia" w:ascii="仿宋_GB2312" w:eastAsia="仿宋_GB2312"/>
        </w:rPr>
        <w:fldChar w:fldCharType="separate"/>
      </w:r>
      <w:r>
        <w:rPr>
          <w:rFonts w:hint="eastAsia" w:ascii="仿宋_GB2312" w:eastAsia="仿宋_GB2312"/>
        </w:rPr>
        <w:t>①</w:t>
      </w:r>
      <w:r>
        <w:rPr>
          <w:rFonts w:hint="eastAsia" w:ascii="仿宋_GB2312" w:eastAsia="仿宋_GB2312"/>
        </w:rPr>
        <w:fldChar w:fldCharType="end"/>
      </w:r>
      <w:r>
        <w:rPr>
          <w:rFonts w:hint="eastAsia" w:ascii="仿宋_GB2312" w:eastAsia="仿宋_GB2312"/>
        </w:rPr>
        <w:t>其他登记失业人员；</w:t>
      </w:r>
      <w:r>
        <w:rPr>
          <w:rFonts w:hint="eastAsia" w:ascii="仿宋_GB2312" w:eastAsia="仿宋_GB2312"/>
        </w:rPr>
        <w:fldChar w:fldCharType="begin"/>
      </w:r>
      <w:r>
        <w:rPr>
          <w:rFonts w:hint="eastAsia" w:ascii="仿宋_GB2312" w:eastAsia="仿宋_GB2312"/>
        </w:rPr>
        <w:instrText xml:space="preserve"> = 2 \* GB3 </w:instrText>
      </w:r>
      <w:r>
        <w:rPr>
          <w:rFonts w:hint="eastAsia" w:ascii="仿宋_GB2312" w:eastAsia="仿宋_GB2312"/>
        </w:rPr>
        <w:fldChar w:fldCharType="separate"/>
      </w:r>
      <w:r>
        <w:rPr>
          <w:rFonts w:hint="eastAsia" w:ascii="仿宋_GB2312" w:eastAsia="仿宋_GB2312"/>
        </w:rPr>
        <w:t>②</w:t>
      </w:r>
      <w:r>
        <w:rPr>
          <w:rFonts w:hint="eastAsia" w:ascii="仿宋_GB2312" w:eastAsia="仿宋_GB2312"/>
        </w:rPr>
        <w:fldChar w:fldCharType="end"/>
      </w:r>
      <w:r>
        <w:rPr>
          <w:rFonts w:hint="eastAsia" w:ascii="仿宋_GB2312" w:eastAsia="仿宋_GB2312"/>
        </w:rPr>
        <w:t>应届高校毕业生。</w:t>
      </w:r>
    </w:p>
    <w:p>
      <w:pPr>
        <w:numPr>
          <w:ilvl w:val="0"/>
          <w:numId w:val="3"/>
        </w:numPr>
        <w:ind w:right="-357" w:rightChars="-170" w:firstLine="207" w:firstLineChars="98"/>
        <w:rPr>
          <w:rFonts w:ascii="仿宋_GB2312" w:eastAsia="仿宋_GB2312"/>
        </w:rPr>
      </w:pPr>
      <w:r>
        <w:rPr>
          <w:rFonts w:hint="eastAsia" w:ascii="仿宋_GB2312" w:eastAsia="仿宋_GB2312"/>
          <w:b/>
          <w:bCs/>
        </w:rPr>
        <w:t>申请补贴期限：</w:t>
      </w:r>
      <w:r>
        <w:rPr>
          <w:rFonts w:hint="eastAsia" w:ascii="仿宋_GB2312" w:eastAsia="仿宋_GB2312"/>
        </w:rPr>
        <w:t>必须为整一年。</w:t>
      </w:r>
    </w:p>
    <w:p>
      <w:pPr>
        <w:spacing w:line="600" w:lineRule="exact"/>
        <w:rPr>
          <w:rFonts w:ascii="仿宋_GB2312" w:hAnsi="宋体" w:eastAsia="仿宋_GB2312"/>
          <w:sz w:val="32"/>
          <w:szCs w:val="32"/>
        </w:rPr>
        <w:sectPr>
          <w:pgSz w:w="16838" w:h="11906" w:orient="landscape"/>
          <w:pgMar w:top="1800" w:right="1440" w:bottom="1800" w:left="1440" w:header="851" w:footer="992" w:gutter="0"/>
          <w:pgNumType w:fmt="numberInDash"/>
          <w:cols w:space="425" w:num="1"/>
          <w:docGrid w:type="lines" w:linePitch="312" w:charSpace="0"/>
        </w:sectPr>
      </w:pPr>
    </w:p>
    <w:p>
      <w:pPr>
        <w:spacing w:line="560" w:lineRule="exact"/>
        <w:jc w:val="left"/>
        <w:rPr>
          <w:rFonts w:ascii="黑体" w:hAnsi="黑体" w:eastAsia="黑体" w:cs="方正小标宋简体"/>
          <w:sz w:val="32"/>
          <w:szCs w:val="32"/>
        </w:rPr>
      </w:pPr>
      <w:r>
        <w:rPr>
          <w:rFonts w:hint="eastAsia" w:ascii="黑体" w:hAnsi="黑体" w:eastAsia="黑体" w:cs="方正小标宋简体"/>
          <w:sz w:val="32"/>
          <w:szCs w:val="32"/>
        </w:rPr>
        <w:t>附件3：</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用人单位招用大兴区农村劳动力</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社会保险补贴实施细则</w:t>
      </w:r>
    </w:p>
    <w:p>
      <w:pPr>
        <w:spacing w:line="560" w:lineRule="exact"/>
        <w:jc w:val="center"/>
        <w:rPr>
          <w:rFonts w:ascii="方正小标宋简体" w:hAnsi="方正小标宋简体" w:eastAsia="方正小标宋简体" w:cs="方正小标宋简体"/>
          <w:sz w:val="44"/>
          <w:szCs w:val="44"/>
        </w:rPr>
      </w:pP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为落实《关于做好当前和今后一个时期促进就业工作的实施意见》(京兴政发〔2019〕27号)精神，鼓励用人单位招用我区转移就业的农村劳动力，结合</w:t>
      </w:r>
      <w:r>
        <w:rPr>
          <w:rFonts w:hint="eastAsia" w:ascii="仿宋_GB2312" w:hAnsi="仿宋_GB2312" w:eastAsia="仿宋_GB2312" w:cs="仿宋_GB2312"/>
          <w:sz w:val="32"/>
          <w:szCs w:val="32"/>
        </w:rPr>
        <w:t>实际，特制定本细则。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一、补贴对象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北京市注册的企业、民办非企业单位、社会团体及个体工商户等各类用人单位（以下统称“用人单位”）。</w:t>
      </w:r>
    </w:p>
    <w:p>
      <w:pPr>
        <w:spacing w:line="56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国家机关、事业单位、各级政府公共管理服务项目、村集体组织公益性项目以及农民专业合作社、未经改制的村集体经济实体不列入社会保险补贴范围。</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二、补贴条件</w:t>
      </w:r>
    </w:p>
    <w:p>
      <w:pPr>
        <w:spacing w:line="560" w:lineRule="exact"/>
        <w:ind w:firstLine="660"/>
        <w:rPr>
          <w:rFonts w:ascii="仿宋_GB2312" w:eastAsia="仿宋_GB2312"/>
          <w:sz w:val="32"/>
          <w:szCs w:val="32"/>
        </w:rPr>
      </w:pPr>
      <w:r>
        <w:rPr>
          <w:rFonts w:hint="eastAsia" w:ascii="仿宋_GB2312" w:hAnsi="仿宋_GB2312" w:eastAsia="仿宋_GB2312" w:cs="仿宋_GB2312"/>
          <w:sz w:val="32"/>
          <w:szCs w:val="32"/>
        </w:rPr>
        <w:t>自2019年1月1日起，用人单位首次招用大兴区非城市</w:t>
      </w:r>
      <w:r>
        <w:rPr>
          <w:rFonts w:hint="eastAsia" w:ascii="仿宋_GB2312" w:hAnsi="宋体" w:eastAsia="仿宋_GB2312" w:cs="仿宋_GB2312"/>
          <w:sz w:val="32"/>
          <w:szCs w:val="32"/>
        </w:rPr>
        <w:t>化建设地区且进行了转移就业登记的农村劳动力，</w:t>
      </w:r>
      <w:r>
        <w:rPr>
          <w:rFonts w:hint="eastAsia" w:ascii="仿宋_GB2312" w:eastAsia="仿宋_GB2312"/>
          <w:sz w:val="32"/>
          <w:szCs w:val="32"/>
        </w:rPr>
        <w:t>依法签订一年及以上期限劳动合同、按规定缴纳社会保险、按月足额发放不低于当年本市最低工资标准</w:t>
      </w:r>
      <w:r>
        <w:rPr>
          <w:rFonts w:ascii="仿宋_GB2312" w:eastAsia="仿宋_GB2312"/>
          <w:sz w:val="32"/>
          <w:szCs w:val="32"/>
        </w:rPr>
        <w:t>1.</w:t>
      </w:r>
      <w:r>
        <w:rPr>
          <w:rFonts w:hint="eastAsia" w:ascii="仿宋_GB2312" w:eastAsia="仿宋_GB2312"/>
          <w:sz w:val="32"/>
          <w:szCs w:val="32"/>
        </w:rPr>
        <w:t>2倍的工资，可申请享受</w:t>
      </w:r>
      <w:r>
        <w:rPr>
          <w:rFonts w:hint="eastAsia" w:ascii="仿宋_GB2312" w:eastAsia="仿宋_GB2312" w:cs="仿宋_GB2312"/>
          <w:sz w:val="32"/>
          <w:szCs w:val="32"/>
        </w:rPr>
        <w:t>最长不超过三年的</w:t>
      </w:r>
      <w:r>
        <w:rPr>
          <w:rFonts w:hint="eastAsia" w:ascii="仿宋_GB2312" w:eastAsia="仿宋_GB2312"/>
          <w:sz w:val="32"/>
          <w:szCs w:val="32"/>
        </w:rPr>
        <w:t>社会保险补贴。劳动合同期限届满，用人单位与补贴对象续签劳动合同且未达到最长补贴期限的，可根据续签劳动合同的期限继续申请享受社会保险补贴，直至累计达到最长补贴期限。</w:t>
      </w:r>
    </w:p>
    <w:p>
      <w:pPr>
        <w:spacing w:line="560" w:lineRule="exact"/>
        <w:ind w:firstLine="640" w:firstLineChars="200"/>
        <w:rPr>
          <w:rFonts w:ascii="仿宋_GB2312" w:eastAsia="仿宋_GB2312" w:cs="仿宋_GB2312"/>
          <w:sz w:val="32"/>
          <w:szCs w:val="32"/>
        </w:rPr>
      </w:pPr>
      <w:r>
        <w:rPr>
          <w:rFonts w:hint="eastAsia" w:ascii="仿宋_GB2312" w:eastAsia="仿宋_GB2312"/>
          <w:sz w:val="32"/>
          <w:szCs w:val="32"/>
        </w:rPr>
        <w:t>大兴区城市化建设地区农村户籍劳动力、符合享受北京市用人单位社会保险补贴和残疾人社会保险补贴的不享受此项补贴。已经批准享受《关于印发</w:t>
      </w:r>
      <w:r>
        <w:rPr>
          <w:rFonts w:hint="eastAsia" w:ascii="仿宋_GB2312" w:hAnsi="宋体" w:eastAsia="仿宋_GB2312"/>
          <w:spacing w:val="-22"/>
          <w:sz w:val="32"/>
          <w:szCs w:val="32"/>
        </w:rPr>
        <w:t>进一步做好促进就业工作意见实施细则（试行）</w:t>
      </w:r>
      <w:r>
        <w:rPr>
          <w:rFonts w:hint="eastAsia" w:ascii="仿宋_GB2312" w:eastAsia="仿宋_GB2312"/>
          <w:sz w:val="32"/>
          <w:szCs w:val="32"/>
        </w:rPr>
        <w:t>的通知》（</w:t>
      </w:r>
      <w:r>
        <w:rPr>
          <w:rFonts w:hint="eastAsia" w:ascii="仿宋_GB2312" w:hAnsi="宋体" w:eastAsia="仿宋_GB2312"/>
          <w:sz w:val="32"/>
          <w:szCs w:val="32"/>
        </w:rPr>
        <w:t>京兴人社就发</w:t>
      </w:r>
      <w:r>
        <w:rPr>
          <w:rFonts w:hint="eastAsia" w:ascii="仿宋_GB2312" w:eastAsia="仿宋_GB2312"/>
          <w:sz w:val="32"/>
          <w:szCs w:val="32"/>
        </w:rPr>
        <w:t>〔</w:t>
      </w:r>
      <w:r>
        <w:rPr>
          <w:rFonts w:ascii="仿宋_GB2312" w:eastAsia="仿宋_GB2312"/>
          <w:sz w:val="32"/>
          <w:szCs w:val="32"/>
        </w:rPr>
        <w:t>2014</w:t>
      </w:r>
      <w:r>
        <w:rPr>
          <w:rFonts w:hint="eastAsia" w:ascii="仿宋_GB2312" w:eastAsia="仿宋_GB2312"/>
          <w:sz w:val="32"/>
          <w:szCs w:val="32"/>
        </w:rPr>
        <w:t>〕</w:t>
      </w:r>
      <w:r>
        <w:rPr>
          <w:rFonts w:ascii="仿宋_GB2312" w:hAnsi="宋体" w:eastAsia="仿宋_GB2312"/>
          <w:sz w:val="32"/>
          <w:szCs w:val="32"/>
        </w:rPr>
        <w:t>79</w:t>
      </w:r>
      <w:r>
        <w:rPr>
          <w:rFonts w:hint="eastAsia" w:ascii="仿宋_GB2312" w:hAnsi="宋体" w:eastAsia="仿宋_GB2312"/>
          <w:sz w:val="32"/>
          <w:szCs w:val="32"/>
        </w:rPr>
        <w:t>号）</w:t>
      </w:r>
      <w:r>
        <w:rPr>
          <w:rFonts w:hint="eastAsia" w:ascii="仿宋_GB2312" w:eastAsia="仿宋_GB2312"/>
          <w:sz w:val="32"/>
          <w:szCs w:val="32"/>
        </w:rPr>
        <w:t>中</w:t>
      </w:r>
      <w:r>
        <w:rPr>
          <w:rFonts w:hint="eastAsia" w:ascii="仿宋_GB2312" w:hAnsi="仿宋_GB2312" w:eastAsia="仿宋_GB2312" w:cs="仿宋_GB2312"/>
          <w:sz w:val="32"/>
          <w:szCs w:val="32"/>
        </w:rPr>
        <w:t>用人单位吸纳农村劳动力</w:t>
      </w:r>
      <w:r>
        <w:rPr>
          <w:rFonts w:hint="eastAsia" w:ascii="仿宋_GB2312" w:hAnsi="宋体" w:eastAsia="仿宋_GB2312"/>
          <w:sz w:val="32"/>
          <w:szCs w:val="32"/>
        </w:rPr>
        <w:t>岗位</w:t>
      </w:r>
      <w:r>
        <w:rPr>
          <w:rFonts w:hint="eastAsia" w:ascii="仿宋_GB2312" w:hAnsi="仿宋_GB2312" w:eastAsia="仿宋_GB2312" w:cs="仿宋_GB2312"/>
          <w:sz w:val="32"/>
          <w:szCs w:val="32"/>
        </w:rPr>
        <w:t>补贴但尚未期满的，剩余补贴期限参照本补贴执行。</w:t>
      </w:r>
      <w:r>
        <w:rPr>
          <w:rFonts w:hint="eastAsia" w:ascii="仿宋_GB2312" w:eastAsia="仿宋_GB2312"/>
          <w:sz w:val="32"/>
          <w:szCs w:val="32"/>
        </w:rPr>
        <w:t>2018年度内签订劳动合同并在2019年1月1日后用工满1年，且符合本补贴要求的工资、保险条件的，可按</w:t>
      </w:r>
      <w:r>
        <w:rPr>
          <w:rFonts w:hint="eastAsia" w:ascii="仿宋_GB2312" w:hAnsi="仿宋_GB2312" w:eastAsia="仿宋_GB2312" w:cs="仿宋_GB2312"/>
          <w:sz w:val="32"/>
          <w:szCs w:val="32"/>
        </w:rPr>
        <w:t>用人单位吸纳农村劳动力</w:t>
      </w:r>
      <w:r>
        <w:rPr>
          <w:rFonts w:hint="eastAsia" w:ascii="仿宋_GB2312" w:hAnsi="宋体" w:eastAsia="仿宋_GB2312"/>
          <w:sz w:val="32"/>
          <w:szCs w:val="32"/>
        </w:rPr>
        <w:t>岗位</w:t>
      </w:r>
      <w:r>
        <w:rPr>
          <w:rFonts w:hint="eastAsia" w:ascii="仿宋_GB2312" w:hAnsi="仿宋_GB2312" w:eastAsia="仿宋_GB2312" w:cs="仿宋_GB2312"/>
          <w:sz w:val="32"/>
          <w:szCs w:val="32"/>
        </w:rPr>
        <w:t>补贴</w:t>
      </w:r>
      <w:r>
        <w:rPr>
          <w:rFonts w:hint="eastAsia" w:ascii="仿宋_GB2312" w:eastAsia="仿宋_GB2312"/>
          <w:sz w:val="32"/>
          <w:szCs w:val="32"/>
        </w:rPr>
        <w:t>标准享受完一个年度补贴后，</w:t>
      </w:r>
      <w:r>
        <w:rPr>
          <w:rFonts w:hint="eastAsia" w:ascii="仿宋_GB2312" w:hAnsi="仿宋_GB2312" w:eastAsia="仿宋_GB2312" w:cs="仿宋_GB2312"/>
          <w:sz w:val="32"/>
          <w:szCs w:val="32"/>
        </w:rPr>
        <w:t>剩余补贴期限参照本补贴执行。</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三、补贴标准</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社会保险补贴标准参照北京市用人单位招用其他登记失业人员社会保险补贴标准。北京市用人单位招用其他登记失业人员社会保险补贴标准调整，本补贴标准随之调整。</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四、补贴申请</w:t>
      </w:r>
    </w:p>
    <w:p>
      <w:pPr>
        <w:spacing w:line="560" w:lineRule="exact"/>
        <w:ind w:firstLine="640" w:firstLineChars="200"/>
        <w:rPr>
          <w:rFonts w:ascii="仿宋_GB2312" w:eastAsia="仿宋_GB2312"/>
          <w:b/>
          <w:bCs/>
          <w:color w:val="FF0000"/>
          <w:sz w:val="32"/>
          <w:szCs w:val="32"/>
        </w:rPr>
      </w:pPr>
      <w:r>
        <w:rPr>
          <w:rFonts w:hint="eastAsia" w:ascii="仿宋_GB2312" w:hAnsi="仿宋_GB2312" w:eastAsia="仿宋_GB2312" w:cs="仿宋_GB2312"/>
          <w:sz w:val="32"/>
          <w:szCs w:val="32"/>
        </w:rPr>
        <w:t>本补贴按照“先招后补”的原则申请审批。用人单</w:t>
      </w:r>
      <w:r>
        <w:rPr>
          <w:rFonts w:hint="eastAsia" w:ascii="仿宋_GB2312" w:eastAsia="仿宋_GB2312"/>
          <w:sz w:val="32"/>
          <w:szCs w:val="32"/>
        </w:rPr>
        <w:t>位招用补贴对象，履行劳动合同每满一年，可于次月1日起90日内申请社会保险补贴，过期视为自动放弃申请上一年度社会保险补贴。</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申请提交材料：</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（一）营业执照副本等用人单位法定证明材料复印件、劳务派遣许可复印件（劳务派遣企业提供）等，并加盖公章；</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w:t>
      </w:r>
      <w:r>
        <w:rPr>
          <w:rFonts w:hint="eastAsia" w:ascii="仿宋_GB2312" w:hAnsi="华文仿宋" w:eastAsia="仿宋_GB2312"/>
          <w:sz w:val="32"/>
          <w:szCs w:val="32"/>
        </w:rPr>
        <w:t>属于劳务派遣用工的应提交与用工单位签订的劳务派遣协议复印件</w:t>
      </w:r>
      <w:r>
        <w:rPr>
          <w:rFonts w:hint="eastAsia" w:ascii="仿宋_GB2312" w:hAnsi="仿宋" w:eastAsia="仿宋_GB2312" w:cs="仿宋_GB2312"/>
          <w:sz w:val="32"/>
          <w:szCs w:val="32"/>
        </w:rPr>
        <w:t>，并加盖公章；</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（三）《用人单位招用大兴区农村劳动力社会保险补贴申请审批表》（附表1）；</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（四）《用人单位招用大兴区农村劳动力花名册》（附表2）；</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（五）申请期内银行出具的补贴对象工资明细表或补贴对象个人工资卡银行对账单，并加盖公章；</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区人力社保局于受理申请材料之日起60个工作日内，</w:t>
      </w:r>
      <w:r>
        <w:rPr>
          <w:rFonts w:hint="eastAsia" w:ascii="仿宋_GB2312" w:eastAsia="仿宋_GB2312"/>
          <w:sz w:val="32"/>
          <w:szCs w:val="32"/>
        </w:rPr>
        <w:t>随机抽取不低于10％的服务对象进行核查，提出审核意见。对拟批准享受补贴的用人单位进行公示，公示期限为7日。经公示无异议的，</w:t>
      </w:r>
      <w:r>
        <w:rPr>
          <w:rFonts w:hint="eastAsia" w:ascii="仿宋_GB2312" w:hAnsi="仿宋" w:eastAsia="仿宋_GB2312" w:cs="仿宋_GB2312"/>
          <w:sz w:val="32"/>
          <w:szCs w:val="32"/>
        </w:rPr>
        <w:t>拨付社会保险补贴资金</w:t>
      </w:r>
      <w:r>
        <w:rPr>
          <w:rFonts w:hint="eastAsia" w:ascii="仿宋_GB2312" w:eastAsia="仿宋_GB2312"/>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五、监督检查</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对违反规定弄虚作假、骗取、冒领补贴资金的用人单位，区人力社保局将会同有关部门追回违规所得资金，并取消申请资格；涉嫌犯罪的，移送司法机关依法追究其法律责任。</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六、附则</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本细则执行至2021年12月31日止。</w:t>
      </w:r>
    </w:p>
    <w:p>
      <w:pPr>
        <w:spacing w:line="560" w:lineRule="exact"/>
        <w:ind w:firstLine="640" w:firstLineChars="200"/>
        <w:rPr>
          <w:rFonts w:ascii="仿宋_GB2312" w:hAnsi="宋体" w:eastAsia="仿宋_GB2312"/>
          <w:sz w:val="32"/>
          <w:szCs w:val="32"/>
        </w:rPr>
      </w:pPr>
    </w:p>
    <w:p>
      <w:pPr>
        <w:spacing w:line="560" w:lineRule="exact"/>
        <w:ind w:firstLine="640" w:firstLineChars="200"/>
        <w:rPr>
          <w:rFonts w:ascii="仿宋_GB2312" w:hAnsi="宋体" w:eastAsia="仿宋_GB2312"/>
          <w:sz w:val="32"/>
          <w:szCs w:val="32"/>
        </w:rPr>
      </w:pPr>
    </w:p>
    <w:p>
      <w:pPr>
        <w:spacing w:line="560" w:lineRule="exact"/>
        <w:ind w:firstLine="640" w:firstLineChars="200"/>
        <w:rPr>
          <w:rFonts w:ascii="仿宋_GB2312" w:hAnsi="宋体" w:eastAsia="仿宋_GB2312"/>
          <w:sz w:val="32"/>
          <w:szCs w:val="32"/>
        </w:rPr>
      </w:pPr>
    </w:p>
    <w:p>
      <w:pPr>
        <w:spacing w:line="560" w:lineRule="exact"/>
        <w:ind w:firstLine="640" w:firstLineChars="200"/>
        <w:rPr>
          <w:rFonts w:ascii="仿宋_GB2312" w:hAnsi="宋体" w:eastAsia="仿宋_GB2312"/>
          <w:sz w:val="32"/>
          <w:szCs w:val="32"/>
        </w:rPr>
      </w:pPr>
    </w:p>
    <w:p>
      <w:pPr>
        <w:spacing w:line="560" w:lineRule="exact"/>
        <w:ind w:firstLine="640" w:firstLineChars="200"/>
        <w:rPr>
          <w:rFonts w:ascii="仿宋_GB2312" w:hAnsi="宋体" w:eastAsia="仿宋_GB2312"/>
          <w:sz w:val="32"/>
          <w:szCs w:val="32"/>
        </w:rPr>
      </w:pPr>
    </w:p>
    <w:p>
      <w:pPr>
        <w:spacing w:line="560" w:lineRule="exact"/>
        <w:ind w:firstLine="640" w:firstLineChars="200"/>
        <w:rPr>
          <w:rFonts w:ascii="仿宋_GB2312" w:hAnsi="宋体" w:eastAsia="仿宋_GB2312"/>
          <w:sz w:val="32"/>
          <w:szCs w:val="32"/>
        </w:rPr>
      </w:pPr>
    </w:p>
    <w:p>
      <w:pPr>
        <w:spacing w:line="560" w:lineRule="exact"/>
        <w:ind w:firstLine="640" w:firstLineChars="200"/>
        <w:rPr>
          <w:rFonts w:ascii="仿宋_GB2312" w:hAnsi="宋体" w:eastAsia="仿宋_GB2312"/>
          <w:sz w:val="32"/>
          <w:szCs w:val="32"/>
        </w:rPr>
      </w:pPr>
    </w:p>
    <w:p>
      <w:pPr>
        <w:spacing w:line="560" w:lineRule="exact"/>
        <w:ind w:firstLine="640" w:firstLineChars="200"/>
        <w:rPr>
          <w:rFonts w:ascii="仿宋_GB2312" w:hAnsi="宋体" w:eastAsia="仿宋_GB2312"/>
          <w:sz w:val="32"/>
          <w:szCs w:val="32"/>
        </w:rPr>
      </w:pPr>
    </w:p>
    <w:p>
      <w:pPr>
        <w:spacing w:line="560" w:lineRule="exact"/>
        <w:ind w:firstLine="640" w:firstLineChars="200"/>
        <w:rPr>
          <w:rFonts w:ascii="仿宋_GB2312" w:hAnsi="宋体" w:eastAsia="仿宋_GB2312"/>
          <w:sz w:val="32"/>
          <w:szCs w:val="32"/>
        </w:rPr>
      </w:pPr>
    </w:p>
    <w:p>
      <w:pPr>
        <w:widowControl/>
        <w:jc w:val="left"/>
        <w:rPr>
          <w:rFonts w:ascii="仿宋_GB2312" w:hAnsi="宋体" w:eastAsia="仿宋_GB2312"/>
          <w:sz w:val="32"/>
          <w:szCs w:val="32"/>
        </w:rPr>
      </w:pPr>
      <w:r>
        <w:rPr>
          <w:rFonts w:ascii="仿宋_GB2312" w:hAnsi="宋体" w:eastAsia="仿宋_GB2312"/>
          <w:sz w:val="32"/>
          <w:szCs w:val="32"/>
        </w:rPr>
        <w:br w:type="page"/>
      </w:r>
    </w:p>
    <w:p>
      <w:pPr>
        <w:spacing w:line="560" w:lineRule="exact"/>
        <w:rPr>
          <w:rFonts w:ascii="黑体" w:hAnsi="黑体" w:eastAsia="黑体" w:cs="宋体"/>
          <w:sz w:val="32"/>
          <w:szCs w:val="32"/>
        </w:rPr>
      </w:pPr>
      <w:r>
        <w:rPr>
          <w:rFonts w:hint="eastAsia" w:ascii="黑体" w:hAnsi="黑体" w:eastAsia="黑体" w:cs="宋体"/>
          <w:sz w:val="32"/>
          <w:szCs w:val="32"/>
        </w:rPr>
        <w:t>附表1：</w:t>
      </w:r>
    </w:p>
    <w:p>
      <w:pPr>
        <w:spacing w:line="560" w:lineRule="exact"/>
        <w:jc w:val="center"/>
        <w:rPr>
          <w:rFonts w:ascii="方正小标宋简体" w:hAnsi="宋体" w:eastAsia="方正小标宋简体" w:cs="仿宋_GB2312"/>
          <w:sz w:val="44"/>
          <w:szCs w:val="44"/>
        </w:rPr>
      </w:pPr>
      <w:r>
        <w:rPr>
          <w:rFonts w:hint="eastAsia" w:ascii="方正小标宋简体" w:hAnsi="宋体" w:eastAsia="方正小标宋简体" w:cs="仿宋_GB2312"/>
          <w:sz w:val="44"/>
          <w:szCs w:val="44"/>
        </w:rPr>
        <w:t>用人单位招用大兴区农村劳动力</w:t>
      </w:r>
    </w:p>
    <w:p>
      <w:pPr>
        <w:spacing w:line="560" w:lineRule="exact"/>
        <w:jc w:val="center"/>
        <w:rPr>
          <w:rFonts w:ascii="方正小标宋简体" w:hAnsi="宋体" w:eastAsia="方正小标宋简体" w:cs="仿宋_GB2312"/>
          <w:sz w:val="44"/>
          <w:szCs w:val="44"/>
        </w:rPr>
      </w:pPr>
      <w:r>
        <w:rPr>
          <w:rFonts w:hint="eastAsia" w:ascii="方正小标宋简体" w:hAnsi="宋体" w:eastAsia="方正小标宋简体" w:cs="仿宋_GB2312"/>
          <w:sz w:val="44"/>
          <w:szCs w:val="44"/>
        </w:rPr>
        <w:t>社会保险补贴申请审批表</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582"/>
        <w:gridCol w:w="901"/>
        <w:gridCol w:w="847"/>
        <w:gridCol w:w="1758"/>
        <w:gridCol w:w="3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5" w:type="dxa"/>
            <w:vAlign w:val="center"/>
          </w:tcPr>
          <w:p>
            <w:pPr>
              <w:jc w:val="center"/>
              <w:rPr>
                <w:rFonts w:ascii="黑体" w:hAnsi="黑体" w:eastAsia="黑体" w:cs="黑体"/>
                <w:sz w:val="22"/>
                <w:szCs w:val="22"/>
              </w:rPr>
            </w:pPr>
            <w:r>
              <w:rPr>
                <w:rFonts w:hint="eastAsia" w:ascii="黑体" w:hAnsi="黑体" w:eastAsia="黑体" w:cs="黑体"/>
                <w:color w:val="000000"/>
                <w:kern w:val="0"/>
                <w:sz w:val="22"/>
                <w:szCs w:val="22"/>
              </w:rPr>
              <w:t>单位名称</w:t>
            </w:r>
          </w:p>
        </w:tc>
        <w:tc>
          <w:tcPr>
            <w:tcW w:w="2330" w:type="dxa"/>
            <w:gridSpan w:val="3"/>
            <w:vAlign w:val="center"/>
          </w:tcPr>
          <w:p>
            <w:pPr>
              <w:jc w:val="center"/>
              <w:rPr>
                <w:rFonts w:ascii="宋体" w:hAnsi="宋体" w:cs="宋体"/>
                <w:sz w:val="22"/>
                <w:szCs w:val="22"/>
              </w:rPr>
            </w:pPr>
          </w:p>
        </w:tc>
        <w:tc>
          <w:tcPr>
            <w:tcW w:w="1758" w:type="dxa"/>
            <w:vAlign w:val="center"/>
          </w:tcPr>
          <w:p>
            <w:pPr>
              <w:jc w:val="center"/>
              <w:rPr>
                <w:rFonts w:ascii="黑体" w:hAnsi="黑体" w:eastAsia="黑体" w:cs="黑体"/>
                <w:sz w:val="22"/>
                <w:szCs w:val="22"/>
              </w:rPr>
            </w:pPr>
            <w:r>
              <w:rPr>
                <w:rFonts w:hint="eastAsia" w:ascii="黑体" w:hAnsi="黑体" w:eastAsia="黑体" w:cs="黑体"/>
                <w:color w:val="000000"/>
                <w:kern w:val="0"/>
                <w:sz w:val="22"/>
                <w:szCs w:val="22"/>
              </w:rPr>
              <w:t>社会信用代码</w:t>
            </w:r>
          </w:p>
        </w:tc>
        <w:tc>
          <w:tcPr>
            <w:tcW w:w="3329" w:type="dxa"/>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5" w:type="dxa"/>
            <w:vAlign w:val="center"/>
          </w:tcPr>
          <w:p>
            <w:pPr>
              <w:jc w:val="center"/>
              <w:rPr>
                <w:rFonts w:ascii="黑体" w:hAnsi="黑体" w:eastAsia="黑体" w:cs="黑体"/>
                <w:sz w:val="22"/>
                <w:szCs w:val="22"/>
              </w:rPr>
            </w:pPr>
            <w:r>
              <w:rPr>
                <w:rFonts w:hint="eastAsia" w:ascii="黑体" w:hAnsi="黑体" w:eastAsia="黑体" w:cs="黑体"/>
                <w:color w:val="000000"/>
                <w:kern w:val="0"/>
                <w:sz w:val="22"/>
                <w:szCs w:val="22"/>
              </w:rPr>
              <w:t>注册地址</w:t>
            </w:r>
          </w:p>
        </w:tc>
        <w:tc>
          <w:tcPr>
            <w:tcW w:w="2330" w:type="dxa"/>
            <w:gridSpan w:val="3"/>
            <w:vAlign w:val="center"/>
          </w:tcPr>
          <w:p>
            <w:pPr>
              <w:jc w:val="center"/>
              <w:rPr>
                <w:rFonts w:ascii="宋体" w:hAnsi="宋体" w:cs="宋体"/>
                <w:sz w:val="22"/>
                <w:szCs w:val="22"/>
              </w:rPr>
            </w:pPr>
          </w:p>
        </w:tc>
        <w:tc>
          <w:tcPr>
            <w:tcW w:w="1758" w:type="dxa"/>
            <w:vAlign w:val="center"/>
          </w:tcPr>
          <w:p>
            <w:pPr>
              <w:jc w:val="center"/>
              <w:rPr>
                <w:rFonts w:ascii="黑体" w:hAnsi="黑体" w:eastAsia="黑体" w:cs="黑体"/>
                <w:sz w:val="22"/>
                <w:szCs w:val="22"/>
              </w:rPr>
            </w:pPr>
            <w:r>
              <w:rPr>
                <w:rFonts w:hint="eastAsia" w:ascii="黑体" w:hAnsi="黑体" w:eastAsia="黑体" w:cs="黑体"/>
                <w:color w:val="000000"/>
                <w:kern w:val="0"/>
                <w:sz w:val="22"/>
                <w:szCs w:val="22"/>
              </w:rPr>
              <w:t>经营地址</w:t>
            </w:r>
          </w:p>
        </w:tc>
        <w:tc>
          <w:tcPr>
            <w:tcW w:w="3329" w:type="dxa"/>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5" w:type="dxa"/>
            <w:vAlign w:val="center"/>
          </w:tcPr>
          <w:p>
            <w:pPr>
              <w:jc w:val="center"/>
              <w:rPr>
                <w:rFonts w:ascii="黑体" w:hAnsi="黑体" w:eastAsia="黑体" w:cs="黑体"/>
                <w:color w:val="000000"/>
                <w:kern w:val="0"/>
                <w:sz w:val="22"/>
                <w:szCs w:val="22"/>
              </w:rPr>
            </w:pPr>
            <w:r>
              <w:rPr>
                <w:rFonts w:hint="eastAsia" w:ascii="黑体" w:hAnsi="黑体" w:eastAsia="黑体" w:cs="黑体"/>
                <w:color w:val="000000"/>
                <w:kern w:val="0"/>
                <w:sz w:val="22"/>
                <w:szCs w:val="22"/>
              </w:rPr>
              <w:t>开户银行全称</w:t>
            </w:r>
          </w:p>
        </w:tc>
        <w:tc>
          <w:tcPr>
            <w:tcW w:w="2330" w:type="dxa"/>
            <w:gridSpan w:val="3"/>
            <w:vAlign w:val="center"/>
          </w:tcPr>
          <w:p>
            <w:pPr>
              <w:jc w:val="center"/>
              <w:rPr>
                <w:rFonts w:ascii="宋体" w:hAnsi="宋体" w:cs="宋体"/>
                <w:sz w:val="22"/>
                <w:szCs w:val="22"/>
              </w:rPr>
            </w:pPr>
          </w:p>
        </w:tc>
        <w:tc>
          <w:tcPr>
            <w:tcW w:w="1758" w:type="dxa"/>
            <w:vAlign w:val="center"/>
          </w:tcPr>
          <w:p>
            <w:pPr>
              <w:jc w:val="center"/>
              <w:rPr>
                <w:rFonts w:ascii="黑体" w:hAnsi="黑体" w:eastAsia="黑体" w:cs="黑体"/>
                <w:color w:val="000000"/>
                <w:kern w:val="0"/>
                <w:sz w:val="22"/>
                <w:szCs w:val="22"/>
              </w:rPr>
            </w:pPr>
            <w:r>
              <w:rPr>
                <w:rFonts w:hint="eastAsia" w:ascii="黑体" w:hAnsi="黑体" w:eastAsia="黑体" w:cs="黑体"/>
                <w:color w:val="000000"/>
                <w:kern w:val="0"/>
                <w:sz w:val="22"/>
                <w:szCs w:val="22"/>
              </w:rPr>
              <w:t>银行账号</w:t>
            </w:r>
          </w:p>
        </w:tc>
        <w:tc>
          <w:tcPr>
            <w:tcW w:w="3329" w:type="dxa"/>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87" w:type="dxa"/>
            <w:gridSpan w:val="2"/>
            <w:vAlign w:val="center"/>
          </w:tcPr>
          <w:p>
            <w:pPr>
              <w:jc w:val="center"/>
              <w:rPr>
                <w:rFonts w:ascii="黑体" w:hAnsi="黑体" w:eastAsia="黑体" w:cs="黑体"/>
                <w:sz w:val="22"/>
                <w:szCs w:val="22"/>
              </w:rPr>
            </w:pPr>
            <w:r>
              <w:rPr>
                <w:rFonts w:hint="eastAsia" w:ascii="黑体" w:hAnsi="黑体" w:eastAsia="黑体" w:cs="黑体"/>
                <w:color w:val="000000"/>
                <w:kern w:val="0"/>
                <w:sz w:val="22"/>
                <w:szCs w:val="22"/>
              </w:rPr>
              <w:t>单位法人或负责人</w:t>
            </w:r>
          </w:p>
        </w:tc>
        <w:tc>
          <w:tcPr>
            <w:tcW w:w="1748" w:type="dxa"/>
            <w:gridSpan w:val="2"/>
            <w:vAlign w:val="center"/>
          </w:tcPr>
          <w:p>
            <w:pPr>
              <w:jc w:val="center"/>
              <w:rPr>
                <w:rFonts w:ascii="黑体" w:hAnsi="黑体" w:eastAsia="黑体" w:cs="黑体"/>
                <w:color w:val="000000"/>
                <w:kern w:val="0"/>
                <w:sz w:val="22"/>
                <w:szCs w:val="22"/>
              </w:rPr>
            </w:pPr>
            <w:r>
              <w:rPr>
                <w:rFonts w:hint="eastAsia" w:ascii="黑体" w:hAnsi="黑体" w:eastAsia="黑体" w:cs="黑体"/>
                <w:color w:val="000000"/>
                <w:kern w:val="0"/>
                <w:sz w:val="22"/>
                <w:szCs w:val="22"/>
              </w:rPr>
              <w:t>联系方式</w:t>
            </w:r>
          </w:p>
        </w:tc>
        <w:tc>
          <w:tcPr>
            <w:tcW w:w="1758" w:type="dxa"/>
            <w:vAlign w:val="center"/>
          </w:tcPr>
          <w:p>
            <w:pPr>
              <w:jc w:val="center"/>
              <w:rPr>
                <w:rFonts w:ascii="黑体" w:hAnsi="黑体" w:eastAsia="黑体" w:cs="黑体"/>
                <w:color w:val="000000"/>
                <w:kern w:val="0"/>
                <w:sz w:val="22"/>
                <w:szCs w:val="22"/>
              </w:rPr>
            </w:pPr>
            <w:r>
              <w:rPr>
                <w:rFonts w:hint="eastAsia" w:ascii="黑体" w:hAnsi="黑体" w:eastAsia="黑体" w:cs="黑体"/>
                <w:color w:val="000000"/>
                <w:kern w:val="0"/>
                <w:sz w:val="22"/>
                <w:szCs w:val="22"/>
              </w:rPr>
              <w:t>是否为派遣企业</w:t>
            </w:r>
          </w:p>
        </w:tc>
        <w:tc>
          <w:tcPr>
            <w:tcW w:w="3329" w:type="dxa"/>
            <w:vMerge w:val="restart"/>
          </w:tcPr>
          <w:p>
            <w:pPr>
              <w:rPr>
                <w:rFonts w:ascii="宋体" w:hAnsi="宋体" w:cs="宋体"/>
                <w:color w:val="000000"/>
                <w:kern w:val="0"/>
                <w:sz w:val="22"/>
                <w:szCs w:val="22"/>
              </w:rPr>
            </w:pPr>
            <w:r>
              <w:rPr>
                <w:rFonts w:hint="eastAsia" w:ascii="宋体" w:hAnsi="宋体" w:cs="宋体"/>
                <w:color w:val="000000"/>
                <w:kern w:val="0"/>
                <w:sz w:val="22"/>
                <w:szCs w:val="22"/>
              </w:rPr>
              <w:t>我单位本次申请享受用人单位招用大兴区农村劳动力社会保险补贴，所提交的各项申请材料真实有效，不含虚假内容，我单位自愿承担由此产生的相关责任。</w:t>
            </w:r>
          </w:p>
          <w:p>
            <w:pPr>
              <w:widowControl/>
              <w:jc w:val="left"/>
              <w:textAlignment w:val="top"/>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 xml:space="preserve"> （盖章）</w:t>
            </w:r>
          </w:p>
          <w:p>
            <w:pPr>
              <w:widowControl/>
              <w:jc w:val="left"/>
              <w:textAlignment w:val="top"/>
              <w:rPr>
                <w:rFonts w:ascii="宋体" w:hAnsi="宋体" w:cs="宋体"/>
                <w:color w:val="000000"/>
                <w:kern w:val="0"/>
                <w:sz w:val="22"/>
                <w:szCs w:val="22"/>
              </w:rPr>
            </w:pPr>
            <w:r>
              <w:rPr>
                <w:rFonts w:hint="eastAsia" w:ascii="宋体" w:hAnsi="宋体" w:cs="宋体"/>
                <w:color w:val="000000"/>
                <w:kern w:val="0"/>
                <w:sz w:val="22"/>
                <w:szCs w:val="22"/>
              </w:rPr>
              <w:t>单位经办人签字：</w:t>
            </w:r>
          </w:p>
          <w:p>
            <w:pPr>
              <w:widowControl/>
              <w:jc w:val="left"/>
              <w:textAlignment w:val="top"/>
              <w:rPr>
                <w:rFonts w:ascii="宋体" w:hAnsi="宋体" w:cs="宋体"/>
                <w:color w:val="000000"/>
                <w:kern w:val="0"/>
                <w:sz w:val="22"/>
                <w:szCs w:val="22"/>
              </w:rPr>
            </w:pPr>
          </w:p>
          <w:p>
            <w:pPr>
              <w:widowControl/>
              <w:jc w:val="left"/>
              <w:textAlignment w:val="top"/>
              <w:rPr>
                <w:rFonts w:ascii="宋体" w:hAnsi="宋体" w:cs="宋体"/>
                <w:color w:val="000000"/>
                <w:kern w:val="0"/>
                <w:sz w:val="22"/>
                <w:szCs w:val="22"/>
              </w:rPr>
            </w:pPr>
            <w:r>
              <w:rPr>
                <w:rFonts w:hint="eastAsia" w:ascii="宋体" w:hAnsi="宋体" w:cs="宋体"/>
                <w:color w:val="000000"/>
                <w:kern w:val="0"/>
                <w:sz w:val="22"/>
                <w:szCs w:val="22"/>
              </w:rPr>
              <w:t>单位法人或负责人签字：</w:t>
            </w:r>
          </w:p>
          <w:p>
            <w:pPr>
              <w:rPr>
                <w:rFonts w:ascii="宋体" w:hAnsi="宋体" w:cs="宋体"/>
                <w:color w:val="000000"/>
                <w:kern w:val="0"/>
                <w:sz w:val="22"/>
                <w:szCs w:val="22"/>
              </w:rPr>
            </w:pPr>
            <w:r>
              <w:rPr>
                <w:rFonts w:hint="eastAsia" w:ascii="宋体" w:hAnsi="宋体" w:cs="宋体"/>
                <w:color w:val="000000"/>
                <w:kern w:val="0"/>
                <w:sz w:val="22"/>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87" w:type="dxa"/>
            <w:gridSpan w:val="2"/>
            <w:vAlign w:val="center"/>
          </w:tcPr>
          <w:p>
            <w:pPr>
              <w:jc w:val="center"/>
              <w:rPr>
                <w:rFonts w:ascii="宋体" w:hAnsi="宋体" w:cs="宋体"/>
                <w:sz w:val="22"/>
                <w:szCs w:val="22"/>
              </w:rPr>
            </w:pPr>
          </w:p>
        </w:tc>
        <w:tc>
          <w:tcPr>
            <w:tcW w:w="1748" w:type="dxa"/>
            <w:gridSpan w:val="2"/>
            <w:vAlign w:val="center"/>
          </w:tcPr>
          <w:p>
            <w:pPr>
              <w:jc w:val="center"/>
              <w:rPr>
                <w:rFonts w:ascii="宋体" w:hAnsi="宋体" w:cs="宋体"/>
                <w:sz w:val="22"/>
                <w:szCs w:val="22"/>
              </w:rPr>
            </w:pPr>
          </w:p>
        </w:tc>
        <w:tc>
          <w:tcPr>
            <w:tcW w:w="1758" w:type="dxa"/>
            <w:vAlign w:val="center"/>
          </w:tcPr>
          <w:p>
            <w:pPr>
              <w:jc w:val="center"/>
              <w:rPr>
                <w:rFonts w:ascii="宋体" w:hAnsi="宋体" w:cs="宋体"/>
                <w:sz w:val="22"/>
                <w:szCs w:val="22"/>
              </w:rPr>
            </w:pPr>
            <w:r>
              <w:rPr>
                <w:rFonts w:hint="eastAsia" w:ascii="宋体" w:hAnsi="宋体" w:cs="宋体"/>
                <w:sz w:val="22"/>
                <w:szCs w:val="22"/>
              </w:rPr>
              <w:t>是  /  否</w:t>
            </w:r>
          </w:p>
        </w:tc>
        <w:tc>
          <w:tcPr>
            <w:tcW w:w="3329" w:type="dxa"/>
            <w:vMerge w:val="continue"/>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87" w:type="dxa"/>
            <w:gridSpan w:val="2"/>
            <w:vAlign w:val="center"/>
          </w:tcPr>
          <w:p>
            <w:pPr>
              <w:jc w:val="center"/>
              <w:rPr>
                <w:rFonts w:ascii="黑体" w:hAnsi="黑体" w:eastAsia="黑体" w:cs="黑体"/>
                <w:color w:val="000000"/>
                <w:kern w:val="0"/>
                <w:sz w:val="22"/>
                <w:szCs w:val="22"/>
              </w:rPr>
            </w:pPr>
            <w:r>
              <w:rPr>
                <w:rFonts w:hint="eastAsia" w:ascii="黑体" w:hAnsi="黑体" w:eastAsia="黑体" w:cs="黑体"/>
                <w:color w:val="000000"/>
                <w:kern w:val="0"/>
                <w:sz w:val="22"/>
                <w:szCs w:val="22"/>
              </w:rPr>
              <w:t>单位经办人</w:t>
            </w:r>
          </w:p>
        </w:tc>
        <w:tc>
          <w:tcPr>
            <w:tcW w:w="1748" w:type="dxa"/>
            <w:gridSpan w:val="2"/>
            <w:vAlign w:val="center"/>
          </w:tcPr>
          <w:p>
            <w:pPr>
              <w:jc w:val="center"/>
              <w:rPr>
                <w:rFonts w:ascii="黑体" w:hAnsi="黑体" w:eastAsia="黑体" w:cs="黑体"/>
                <w:sz w:val="22"/>
                <w:szCs w:val="22"/>
              </w:rPr>
            </w:pPr>
            <w:r>
              <w:rPr>
                <w:rFonts w:hint="eastAsia" w:ascii="黑体" w:hAnsi="黑体" w:eastAsia="黑体" w:cs="黑体"/>
                <w:color w:val="000000"/>
                <w:kern w:val="0"/>
                <w:sz w:val="22"/>
                <w:szCs w:val="22"/>
              </w:rPr>
              <w:t>联系方式</w:t>
            </w:r>
          </w:p>
        </w:tc>
        <w:tc>
          <w:tcPr>
            <w:tcW w:w="1758" w:type="dxa"/>
            <w:vAlign w:val="center"/>
          </w:tcPr>
          <w:p>
            <w:pPr>
              <w:jc w:val="center"/>
              <w:rPr>
                <w:rFonts w:ascii="黑体" w:hAnsi="黑体" w:eastAsia="黑体" w:cs="黑体"/>
                <w:sz w:val="22"/>
                <w:szCs w:val="22"/>
              </w:rPr>
            </w:pPr>
            <w:r>
              <w:rPr>
                <w:rFonts w:hint="eastAsia" w:ascii="黑体" w:hAnsi="黑体" w:eastAsia="黑体" w:cs="黑体"/>
                <w:sz w:val="22"/>
                <w:szCs w:val="22"/>
              </w:rPr>
              <w:t>申请补贴人数</w:t>
            </w:r>
          </w:p>
          <w:p>
            <w:pPr>
              <w:jc w:val="center"/>
              <w:rPr>
                <w:rFonts w:ascii="黑体" w:hAnsi="黑体" w:eastAsia="黑体" w:cs="黑体"/>
                <w:sz w:val="22"/>
                <w:szCs w:val="22"/>
              </w:rPr>
            </w:pPr>
            <w:r>
              <w:rPr>
                <w:rFonts w:hint="eastAsia" w:ascii="黑体" w:hAnsi="黑体" w:eastAsia="黑体" w:cs="黑体"/>
                <w:sz w:val="22"/>
                <w:szCs w:val="22"/>
              </w:rPr>
              <w:t>（人）</w:t>
            </w:r>
          </w:p>
        </w:tc>
        <w:tc>
          <w:tcPr>
            <w:tcW w:w="3329" w:type="dxa"/>
            <w:vMerge w:val="continue"/>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87" w:type="dxa"/>
            <w:gridSpan w:val="2"/>
            <w:vAlign w:val="center"/>
          </w:tcPr>
          <w:p>
            <w:pPr>
              <w:jc w:val="center"/>
              <w:rPr>
                <w:rFonts w:ascii="宋体" w:hAnsi="宋体" w:cs="宋体"/>
                <w:sz w:val="22"/>
                <w:szCs w:val="22"/>
              </w:rPr>
            </w:pPr>
          </w:p>
        </w:tc>
        <w:tc>
          <w:tcPr>
            <w:tcW w:w="1748" w:type="dxa"/>
            <w:gridSpan w:val="2"/>
            <w:vAlign w:val="center"/>
          </w:tcPr>
          <w:p>
            <w:pPr>
              <w:jc w:val="center"/>
              <w:rPr>
                <w:rFonts w:ascii="宋体" w:hAnsi="宋体" w:cs="宋体"/>
                <w:sz w:val="22"/>
                <w:szCs w:val="22"/>
              </w:rPr>
            </w:pPr>
          </w:p>
        </w:tc>
        <w:tc>
          <w:tcPr>
            <w:tcW w:w="1758" w:type="dxa"/>
            <w:vAlign w:val="center"/>
          </w:tcPr>
          <w:p>
            <w:pPr>
              <w:jc w:val="center"/>
              <w:rPr>
                <w:rFonts w:ascii="宋体" w:hAnsi="宋体" w:cs="宋体"/>
                <w:sz w:val="22"/>
                <w:szCs w:val="22"/>
              </w:rPr>
            </w:pPr>
          </w:p>
        </w:tc>
        <w:tc>
          <w:tcPr>
            <w:tcW w:w="3329" w:type="dxa"/>
            <w:vMerge w:val="continue"/>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tcPr>
          <w:p>
            <w:pPr>
              <w:jc w:val="center"/>
              <w:rPr>
                <w:rFonts w:ascii="宋体" w:hAnsi="宋体" w:cs="宋体"/>
                <w:sz w:val="22"/>
                <w:szCs w:val="22"/>
              </w:rPr>
            </w:pPr>
            <w:r>
              <w:rPr>
                <w:rFonts w:hint="eastAsia" w:ascii="黑体" w:hAnsi="黑体" w:eastAsia="黑体" w:cs="黑体"/>
                <w:bCs/>
                <w:color w:val="000000"/>
                <w:kern w:val="0"/>
                <w:sz w:val="24"/>
              </w:rPr>
              <w:t>区人力资源公共服务中心初审情况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193" w:type="dxa"/>
            <w:gridSpan w:val="5"/>
          </w:tcPr>
          <w:p>
            <w:pPr>
              <w:rPr>
                <w:rFonts w:hint="eastAsia" w:ascii="宋体" w:hAnsi="宋体" w:eastAsia="宋体" w:cs="宋体"/>
                <w:b/>
                <w:color w:val="000000"/>
                <w:kern w:val="0"/>
                <w:sz w:val="22"/>
                <w:szCs w:val="22"/>
                <w:lang w:eastAsia="zh-CN"/>
              </w:rPr>
            </w:pPr>
            <w:r>
              <w:rPr>
                <w:rFonts w:hint="eastAsia" w:ascii="宋体" w:hAnsi="宋体" w:cs="宋体"/>
                <w:b/>
                <w:color w:val="000000"/>
                <w:kern w:val="0"/>
                <w:sz w:val="22"/>
                <w:szCs w:val="22"/>
              </w:rPr>
              <w:t>受理情况：</w:t>
            </w:r>
          </w:p>
          <w:p>
            <w:pPr>
              <w:rPr>
                <w:rStyle w:val="26"/>
                <w:rFonts w:hint="default"/>
              </w:rPr>
            </w:pPr>
            <w:r>
              <w:rPr>
                <w:rStyle w:val="26"/>
                <w:rFonts w:hint="default"/>
              </w:rPr>
              <w:t>根据单位申报名单，共抽查    人，抽查比例     %，确认实际吸纳我区农村劳动力就业     人。</w:t>
            </w:r>
          </w:p>
          <w:p>
            <w:pPr>
              <w:rPr>
                <w:rStyle w:val="26"/>
                <w:rFonts w:hint="default"/>
              </w:rPr>
            </w:pPr>
          </w:p>
          <w:p>
            <w:pPr>
              <w:rPr>
                <w:rStyle w:val="26"/>
                <w:rFonts w:hint="default"/>
              </w:rPr>
            </w:pPr>
            <w:r>
              <w:rPr>
                <w:rStyle w:val="26"/>
                <w:rFonts w:hint="default"/>
              </w:rPr>
              <w:t>经办人员：           复审人员：</w:t>
            </w:r>
          </w:p>
          <w:p>
            <w:pPr>
              <w:ind w:firstLine="660" w:firstLineChars="300"/>
              <w:rPr>
                <w:rStyle w:val="26"/>
                <w:rFonts w:hint="default"/>
              </w:rPr>
            </w:pPr>
            <w:r>
              <w:rPr>
                <w:rStyle w:val="26"/>
                <w:rFonts w:hint="default"/>
              </w:rPr>
              <w:t>年  月   日               年   月   日</w:t>
            </w:r>
          </w:p>
        </w:tc>
        <w:tc>
          <w:tcPr>
            <w:tcW w:w="3329" w:type="dxa"/>
            <w:vMerge w:val="restart"/>
          </w:tcPr>
          <w:p>
            <w:pPr>
              <w:jc w:val="left"/>
              <w:rPr>
                <w:rStyle w:val="26"/>
                <w:rFonts w:hint="default"/>
              </w:rPr>
            </w:pPr>
            <w:r>
              <w:rPr>
                <w:rFonts w:hint="eastAsia" w:ascii="宋体" w:hAnsi="宋体" w:cs="宋体"/>
                <w:b/>
                <w:color w:val="000000"/>
                <w:kern w:val="0"/>
                <w:sz w:val="22"/>
                <w:szCs w:val="22"/>
              </w:rPr>
              <w:t>初审意见：</w:t>
            </w:r>
          </w:p>
          <w:p>
            <w:pPr>
              <w:jc w:val="left"/>
              <w:rPr>
                <w:rStyle w:val="26"/>
                <w:rFonts w:hint="default"/>
              </w:rPr>
            </w:pPr>
          </w:p>
          <w:p>
            <w:pPr>
              <w:jc w:val="left"/>
              <w:rPr>
                <w:rStyle w:val="26"/>
                <w:rFonts w:hint="default"/>
              </w:rPr>
            </w:pPr>
          </w:p>
          <w:p>
            <w:pPr>
              <w:jc w:val="left"/>
              <w:rPr>
                <w:rStyle w:val="26"/>
                <w:rFonts w:hint="default"/>
              </w:rPr>
            </w:pPr>
          </w:p>
          <w:p>
            <w:pPr>
              <w:ind w:firstLine="1980" w:firstLineChars="900"/>
              <w:jc w:val="left"/>
              <w:rPr>
                <w:rStyle w:val="26"/>
                <w:rFonts w:hint="eastAsia" w:eastAsia="宋体"/>
                <w:lang w:eastAsia="zh-CN"/>
              </w:rPr>
            </w:pPr>
            <w:r>
              <w:rPr>
                <w:rStyle w:val="26"/>
                <w:rFonts w:hint="default"/>
              </w:rPr>
              <w:t>（盖章）</w:t>
            </w:r>
          </w:p>
          <w:p>
            <w:pPr>
              <w:ind w:firstLine="1980" w:firstLineChars="900"/>
              <w:jc w:val="left"/>
              <w:rPr>
                <w:rStyle w:val="26"/>
                <w:rFonts w:hint="eastAsia" w:eastAsia="宋体"/>
                <w:lang w:eastAsia="zh-CN"/>
              </w:rPr>
            </w:pPr>
          </w:p>
          <w:p>
            <w:pPr>
              <w:ind w:firstLine="1980" w:firstLineChars="900"/>
              <w:jc w:val="left"/>
              <w:rPr>
                <w:rStyle w:val="26"/>
                <w:rFonts w:hint="eastAsia" w:eastAsia="宋体"/>
                <w:lang w:eastAsia="zh-CN"/>
              </w:rPr>
            </w:pPr>
          </w:p>
          <w:p>
            <w:pPr>
              <w:ind w:firstLine="1980" w:firstLineChars="900"/>
              <w:jc w:val="left"/>
              <w:rPr>
                <w:rStyle w:val="26"/>
                <w:rFonts w:hint="default"/>
              </w:rPr>
            </w:pPr>
            <w:r>
              <w:rPr>
                <w:rStyle w:val="26"/>
                <w:rFonts w:hint="default"/>
              </w:rPr>
              <w:t xml:space="preserve">科室负责人签字：   </w:t>
            </w:r>
          </w:p>
          <w:p>
            <w:pPr>
              <w:ind w:firstLine="1980" w:firstLineChars="900"/>
              <w:jc w:val="left"/>
              <w:rPr>
                <w:rStyle w:val="26"/>
                <w:rFonts w:hint="eastAsia" w:eastAsia="宋体"/>
                <w:lang w:eastAsia="zh-CN"/>
              </w:rPr>
            </w:pPr>
          </w:p>
          <w:p>
            <w:pPr>
              <w:ind w:firstLine="1980" w:firstLineChars="900"/>
              <w:jc w:val="left"/>
              <w:rPr>
                <w:rStyle w:val="26"/>
                <w:rFonts w:hint="default"/>
              </w:rPr>
            </w:pPr>
            <w:r>
              <w:rPr>
                <w:rStyle w:val="26"/>
                <w:rFonts w:hint="default"/>
              </w:rPr>
              <w:t xml:space="preserve">中心主任签字：  </w:t>
            </w:r>
          </w:p>
          <w:p>
            <w:pPr>
              <w:ind w:firstLine="1980" w:firstLineChars="900"/>
              <w:jc w:val="left"/>
              <w:rPr>
                <w:rStyle w:val="26"/>
                <w:rFonts w:hint="eastAsia" w:eastAsia="宋体"/>
                <w:lang w:eastAsia="zh-CN"/>
              </w:rPr>
            </w:pPr>
          </w:p>
          <w:p>
            <w:pPr>
              <w:ind w:firstLine="1980" w:firstLineChars="900"/>
              <w:jc w:val="left"/>
              <w:rPr>
                <w:rFonts w:ascii="宋体" w:hAnsi="宋体" w:cs="宋体"/>
                <w:sz w:val="22"/>
                <w:szCs w:val="22"/>
              </w:rPr>
            </w:pPr>
            <w:r>
              <w:rPr>
                <w:rStyle w:val="26"/>
                <w:rFonts w:hint="default"/>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8" w:type="dxa"/>
            <w:gridSpan w:val="3"/>
            <w:vAlign w:val="center"/>
          </w:tcPr>
          <w:p>
            <w:pPr>
              <w:jc w:val="center"/>
              <w:rPr>
                <w:rFonts w:ascii="黑体" w:hAnsi="黑体" w:eastAsia="黑体" w:cs="黑体"/>
                <w:color w:val="000000"/>
                <w:kern w:val="0"/>
                <w:sz w:val="22"/>
                <w:szCs w:val="22"/>
              </w:rPr>
            </w:pPr>
            <w:r>
              <w:rPr>
                <w:rFonts w:hint="eastAsia" w:ascii="黑体" w:hAnsi="黑体" w:eastAsia="黑体" w:cs="黑体"/>
                <w:color w:val="000000"/>
                <w:kern w:val="0"/>
                <w:sz w:val="22"/>
                <w:szCs w:val="22"/>
              </w:rPr>
              <w:t>批准补贴人数</w:t>
            </w:r>
          </w:p>
          <w:p>
            <w:pPr>
              <w:jc w:val="center"/>
              <w:rPr>
                <w:rFonts w:ascii="黑体" w:hAnsi="黑体" w:eastAsia="黑体" w:cs="黑体"/>
                <w:sz w:val="22"/>
                <w:szCs w:val="22"/>
              </w:rPr>
            </w:pPr>
            <w:r>
              <w:rPr>
                <w:rFonts w:hint="eastAsia" w:ascii="黑体" w:hAnsi="黑体" w:eastAsia="黑体" w:cs="黑体"/>
                <w:color w:val="000000"/>
                <w:kern w:val="0"/>
                <w:sz w:val="22"/>
                <w:szCs w:val="22"/>
              </w:rPr>
              <w:t>（人）</w:t>
            </w:r>
          </w:p>
        </w:tc>
        <w:tc>
          <w:tcPr>
            <w:tcW w:w="2605" w:type="dxa"/>
            <w:gridSpan w:val="2"/>
            <w:vAlign w:val="center"/>
          </w:tcPr>
          <w:p>
            <w:pPr>
              <w:jc w:val="center"/>
              <w:rPr>
                <w:rFonts w:ascii="黑体" w:hAnsi="黑体" w:eastAsia="黑体" w:cs="黑体"/>
                <w:color w:val="000000"/>
                <w:kern w:val="0"/>
                <w:sz w:val="22"/>
                <w:szCs w:val="22"/>
              </w:rPr>
            </w:pPr>
            <w:r>
              <w:rPr>
                <w:rFonts w:hint="eastAsia" w:ascii="黑体" w:hAnsi="黑体" w:eastAsia="黑体" w:cs="黑体"/>
                <w:color w:val="000000"/>
                <w:kern w:val="0"/>
                <w:sz w:val="22"/>
                <w:szCs w:val="22"/>
              </w:rPr>
              <w:t>批准补贴金额</w:t>
            </w:r>
          </w:p>
          <w:p>
            <w:pPr>
              <w:jc w:val="center"/>
              <w:rPr>
                <w:rFonts w:ascii="黑体" w:hAnsi="黑体" w:eastAsia="黑体" w:cs="黑体"/>
                <w:sz w:val="22"/>
                <w:szCs w:val="22"/>
              </w:rPr>
            </w:pPr>
            <w:r>
              <w:rPr>
                <w:rFonts w:hint="eastAsia" w:ascii="黑体" w:hAnsi="黑体" w:eastAsia="黑体" w:cs="黑体"/>
                <w:color w:val="000000"/>
                <w:kern w:val="0"/>
                <w:sz w:val="22"/>
                <w:szCs w:val="22"/>
              </w:rPr>
              <w:t>（元）</w:t>
            </w:r>
          </w:p>
        </w:tc>
        <w:tc>
          <w:tcPr>
            <w:tcW w:w="3329" w:type="dxa"/>
            <w:vMerge w:val="continue"/>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8" w:type="dxa"/>
            <w:gridSpan w:val="3"/>
            <w:vAlign w:val="center"/>
          </w:tcPr>
          <w:p>
            <w:pPr>
              <w:jc w:val="center"/>
              <w:rPr>
                <w:rFonts w:ascii="宋体" w:hAnsi="宋体" w:cs="宋体"/>
                <w:sz w:val="22"/>
                <w:szCs w:val="22"/>
              </w:rPr>
            </w:pPr>
          </w:p>
        </w:tc>
        <w:tc>
          <w:tcPr>
            <w:tcW w:w="2605" w:type="dxa"/>
            <w:gridSpan w:val="2"/>
            <w:vAlign w:val="center"/>
          </w:tcPr>
          <w:p>
            <w:pPr>
              <w:jc w:val="center"/>
              <w:rPr>
                <w:rFonts w:ascii="宋体" w:hAnsi="宋体" w:cs="宋体"/>
                <w:sz w:val="22"/>
                <w:szCs w:val="22"/>
              </w:rPr>
            </w:pPr>
          </w:p>
        </w:tc>
        <w:tc>
          <w:tcPr>
            <w:tcW w:w="3329" w:type="dxa"/>
            <w:vMerge w:val="continue"/>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7" w:type="dxa"/>
            <w:gridSpan w:val="2"/>
            <w:vAlign w:val="center"/>
          </w:tcPr>
          <w:p>
            <w:pPr>
              <w:jc w:val="center"/>
              <w:rPr>
                <w:rFonts w:ascii="宋体" w:hAnsi="宋体" w:cs="宋体"/>
                <w:sz w:val="22"/>
                <w:szCs w:val="22"/>
              </w:rPr>
            </w:pPr>
            <w:r>
              <w:rPr>
                <w:rFonts w:hint="eastAsia" w:ascii="黑体" w:hAnsi="黑体" w:eastAsia="黑体" w:cs="黑体"/>
                <w:sz w:val="22"/>
                <w:szCs w:val="22"/>
              </w:rPr>
              <w:t>奖励起止日期</w:t>
            </w:r>
          </w:p>
        </w:tc>
        <w:tc>
          <w:tcPr>
            <w:tcW w:w="3506" w:type="dxa"/>
            <w:gridSpan w:val="3"/>
            <w:vAlign w:val="center"/>
          </w:tcPr>
          <w:p>
            <w:pPr>
              <w:jc w:val="right"/>
              <w:rPr>
                <w:rFonts w:ascii="宋体" w:hAnsi="宋体" w:cs="宋体"/>
                <w:sz w:val="22"/>
                <w:szCs w:val="22"/>
              </w:rPr>
            </w:pPr>
            <w:r>
              <w:rPr>
                <w:rFonts w:hint="eastAsia" w:ascii="仿宋_GB2312"/>
                <w:sz w:val="22"/>
                <w:szCs w:val="22"/>
              </w:rPr>
              <w:t>年  月  日至  年  月  日</w:t>
            </w:r>
          </w:p>
        </w:tc>
        <w:tc>
          <w:tcPr>
            <w:tcW w:w="3329" w:type="dxa"/>
            <w:vMerge w:val="continue"/>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tcPr>
          <w:p>
            <w:pPr>
              <w:jc w:val="center"/>
              <w:rPr>
                <w:rFonts w:ascii="黑体" w:hAnsi="黑体" w:eastAsia="黑体" w:cs="黑体"/>
                <w:bCs/>
                <w:sz w:val="22"/>
                <w:szCs w:val="22"/>
              </w:rPr>
            </w:pPr>
            <w:r>
              <w:rPr>
                <w:rFonts w:hint="eastAsia" w:ascii="黑体" w:hAnsi="黑体" w:eastAsia="黑体" w:cs="黑体"/>
                <w:bCs/>
                <w:color w:val="000000"/>
                <w:kern w:val="0"/>
                <w:sz w:val="22"/>
                <w:szCs w:val="22"/>
              </w:rPr>
              <w:t>区人力资源和社会保障局审批情况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8522" w:type="dxa"/>
            <w:gridSpan w:val="6"/>
          </w:tcPr>
          <w:p>
            <w:pPr>
              <w:rPr>
                <w:rFonts w:hint="eastAsia" w:ascii="宋体" w:hAnsi="宋体" w:eastAsia="宋体" w:cs="宋体"/>
                <w:b/>
                <w:color w:val="000000"/>
                <w:kern w:val="0"/>
                <w:sz w:val="22"/>
                <w:szCs w:val="22"/>
                <w:lang w:eastAsia="zh-CN"/>
              </w:rPr>
            </w:pPr>
            <w:r>
              <w:rPr>
                <w:rFonts w:hint="eastAsia" w:ascii="宋体" w:hAnsi="宋体" w:cs="宋体"/>
                <w:b/>
                <w:color w:val="000000"/>
                <w:kern w:val="0"/>
                <w:sz w:val="22"/>
                <w:szCs w:val="22"/>
              </w:rPr>
              <w:t>审核意见：</w:t>
            </w:r>
          </w:p>
          <w:p>
            <w:pPr>
              <w:rPr>
                <w:rFonts w:hint="eastAsia" w:ascii="宋体" w:hAnsi="宋体" w:eastAsia="宋体" w:cs="宋体"/>
                <w:b/>
                <w:color w:val="000000"/>
                <w:kern w:val="0"/>
                <w:sz w:val="22"/>
                <w:szCs w:val="22"/>
                <w:lang w:eastAsia="zh-CN"/>
              </w:rPr>
            </w:pPr>
          </w:p>
          <w:p>
            <w:pPr>
              <w:rPr>
                <w:rStyle w:val="26"/>
                <w:rFonts w:hint="default"/>
              </w:rPr>
            </w:pPr>
            <w:r>
              <w:rPr>
                <w:rStyle w:val="26"/>
                <w:rFonts w:hint="default"/>
              </w:rPr>
              <w:t xml:space="preserve">                                                   （盖章）</w:t>
            </w:r>
          </w:p>
          <w:p>
            <w:pPr>
              <w:rPr>
                <w:rStyle w:val="26"/>
                <w:rFonts w:hint="eastAsia" w:eastAsia="宋体"/>
                <w:lang w:eastAsia="zh-CN"/>
              </w:rPr>
            </w:pPr>
          </w:p>
          <w:p>
            <w:pPr>
              <w:rPr>
                <w:rStyle w:val="26"/>
                <w:rFonts w:hint="default"/>
              </w:rPr>
            </w:pPr>
            <w:r>
              <w:rPr>
                <w:rStyle w:val="26"/>
                <w:rFonts w:hint="default"/>
              </w:rPr>
              <w:t>主管局长签字：                                   年    月    日</w:t>
            </w:r>
          </w:p>
          <w:p>
            <w:pPr>
              <w:rPr>
                <w:rStyle w:val="26"/>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5" w:type="dxa"/>
            <w:vAlign w:val="center"/>
          </w:tcPr>
          <w:p>
            <w:pPr>
              <w:jc w:val="center"/>
              <w:rPr>
                <w:rFonts w:ascii="宋体" w:hAnsi="宋体" w:cs="宋体"/>
                <w:sz w:val="22"/>
                <w:szCs w:val="22"/>
              </w:rPr>
            </w:pPr>
            <w:r>
              <w:rPr>
                <w:rFonts w:hint="eastAsia" w:ascii="黑体" w:hAnsi="黑体" w:eastAsia="黑体" w:cs="黑体"/>
                <w:sz w:val="22"/>
                <w:szCs w:val="22"/>
              </w:rPr>
              <w:t>备注</w:t>
            </w:r>
          </w:p>
        </w:tc>
        <w:tc>
          <w:tcPr>
            <w:tcW w:w="7417" w:type="dxa"/>
            <w:gridSpan w:val="5"/>
            <w:vAlign w:val="center"/>
          </w:tcPr>
          <w:p>
            <w:pPr>
              <w:jc w:val="center"/>
              <w:rPr>
                <w:rFonts w:ascii="宋体" w:hAnsi="宋体" w:cs="宋体"/>
                <w:sz w:val="22"/>
                <w:szCs w:val="22"/>
              </w:rPr>
            </w:pPr>
          </w:p>
        </w:tc>
      </w:tr>
    </w:tbl>
    <w:p>
      <w:pPr>
        <w:widowControl/>
        <w:jc w:val="left"/>
        <w:rPr>
          <w:rFonts w:ascii="宋体" w:hAnsi="宋体" w:cs="宋体"/>
          <w:sz w:val="24"/>
        </w:rPr>
        <w:sectPr>
          <w:headerReference r:id="rId6" w:type="default"/>
          <w:headerReference r:id="rId7" w:type="even"/>
          <w:pgSz w:w="11906" w:h="16838"/>
          <w:pgMar w:top="1440" w:right="1800" w:bottom="1440" w:left="1800" w:header="851" w:footer="992" w:gutter="0"/>
          <w:pgNumType w:fmt="numberInDash"/>
          <w:cols w:space="0" w:num="1"/>
          <w:docGrid w:linePitch="312" w:charSpace="0"/>
        </w:sectPr>
      </w:pPr>
    </w:p>
    <w:p>
      <w:pPr>
        <w:spacing w:line="560" w:lineRule="exact"/>
        <w:rPr>
          <w:rFonts w:ascii="黑体" w:hAnsi="黑体" w:eastAsia="黑体" w:cs="宋体"/>
          <w:kern w:val="0"/>
          <w:sz w:val="32"/>
          <w:szCs w:val="32"/>
        </w:rPr>
      </w:pPr>
      <w:r>
        <w:rPr>
          <w:rFonts w:hint="eastAsia" w:ascii="黑体" w:hAnsi="黑体" w:eastAsia="黑体" w:cs="宋体"/>
          <w:sz w:val="32"/>
          <w:szCs w:val="32"/>
        </w:rPr>
        <w:t>附表2：</w:t>
      </w:r>
    </w:p>
    <w:p>
      <w:pPr>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用人单位招用大兴区农村劳动力花名册</w:t>
      </w:r>
    </w:p>
    <w:p>
      <w:pPr>
        <w:spacing w:line="600" w:lineRule="exact"/>
        <w:jc w:val="left"/>
        <w:rPr>
          <w:rFonts w:ascii="仿宋_GB2312" w:hAnsi="宋体" w:eastAsia="仿宋_GB2312"/>
          <w:sz w:val="30"/>
          <w:szCs w:val="30"/>
        </w:rPr>
      </w:pPr>
      <w:r>
        <w:rPr>
          <w:rFonts w:hint="eastAsia" w:ascii="仿宋_GB2312" w:hAnsi="宋体" w:eastAsia="仿宋_GB2312"/>
          <w:sz w:val="30"/>
          <w:szCs w:val="30"/>
        </w:rPr>
        <w:t>用人单位</w:t>
      </w:r>
      <w:r>
        <w:rPr>
          <w:rFonts w:ascii="仿宋_GB2312" w:hAnsi="宋体" w:eastAsia="仿宋_GB2312"/>
          <w:sz w:val="30"/>
          <w:szCs w:val="30"/>
        </w:rPr>
        <w:t>:</w:t>
      </w:r>
      <w:r>
        <w:rPr>
          <w:rFonts w:hint="eastAsia" w:ascii="仿宋_GB2312" w:hAnsi="宋体" w:eastAsia="仿宋_GB2312"/>
          <w:sz w:val="30"/>
          <w:szCs w:val="30"/>
        </w:rPr>
        <w:t>（盖章）                       单位类型：                           年  月   日</w:t>
      </w:r>
    </w:p>
    <w:tbl>
      <w:tblPr>
        <w:tblStyle w:val="11"/>
        <w:tblW w:w="14174" w:type="dxa"/>
        <w:tblInd w:w="0" w:type="dxa"/>
        <w:tblLayout w:type="fixed"/>
        <w:tblCellMar>
          <w:top w:w="0" w:type="dxa"/>
          <w:left w:w="108" w:type="dxa"/>
          <w:bottom w:w="0" w:type="dxa"/>
          <w:right w:w="108" w:type="dxa"/>
        </w:tblCellMar>
      </w:tblPr>
      <w:tblGrid>
        <w:gridCol w:w="780"/>
        <w:gridCol w:w="1155"/>
        <w:gridCol w:w="870"/>
        <w:gridCol w:w="1995"/>
        <w:gridCol w:w="1248"/>
        <w:gridCol w:w="2319"/>
        <w:gridCol w:w="2253"/>
        <w:gridCol w:w="2284"/>
        <w:gridCol w:w="1270"/>
      </w:tblGrid>
      <w:tr>
        <w:tblPrEx>
          <w:tblCellMar>
            <w:top w:w="0" w:type="dxa"/>
            <w:left w:w="108" w:type="dxa"/>
            <w:bottom w:w="0" w:type="dxa"/>
            <w:right w:w="108" w:type="dxa"/>
          </w:tblCellMar>
        </w:tblPrEx>
        <w:trPr>
          <w:trHeight w:val="901"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kern w:val="0"/>
                <w:sz w:val="24"/>
              </w:rPr>
            </w:pPr>
            <w:r>
              <w:rPr>
                <w:rFonts w:hint="eastAsia" w:ascii="宋体" w:hAnsi="宋体" w:cs="宋体"/>
                <w:kern w:val="0"/>
                <w:sz w:val="24"/>
              </w:rPr>
              <w:t>序号</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kern w:val="0"/>
                <w:sz w:val="24"/>
              </w:rPr>
            </w:pPr>
            <w:r>
              <w:rPr>
                <w:rFonts w:hint="eastAsia" w:ascii="宋体" w:hAnsi="宋体" w:cs="宋体"/>
                <w:kern w:val="0"/>
                <w:sz w:val="24"/>
              </w:rPr>
              <w:t>姓名</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kern w:val="0"/>
                <w:sz w:val="24"/>
              </w:rPr>
            </w:pPr>
            <w:r>
              <w:rPr>
                <w:rFonts w:hint="eastAsia" w:ascii="宋体" w:hAnsi="宋体" w:cs="宋体"/>
                <w:kern w:val="0"/>
                <w:sz w:val="24"/>
              </w:rPr>
              <w:t>性别</w:t>
            </w:r>
          </w:p>
        </w:tc>
        <w:tc>
          <w:tcPr>
            <w:tcW w:w="199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kern w:val="0"/>
                <w:sz w:val="24"/>
              </w:rPr>
            </w:pPr>
            <w:r>
              <w:rPr>
                <w:rFonts w:hint="eastAsia" w:ascii="宋体" w:hAnsi="宋体" w:cs="宋体"/>
                <w:kern w:val="0"/>
                <w:sz w:val="24"/>
              </w:rPr>
              <w:t>身份证号码</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kern w:val="0"/>
                <w:sz w:val="24"/>
              </w:rPr>
            </w:pPr>
            <w:r>
              <w:rPr>
                <w:rFonts w:hint="eastAsia" w:ascii="宋体" w:hAnsi="宋体" w:cs="宋体"/>
                <w:kern w:val="0"/>
                <w:sz w:val="24"/>
              </w:rPr>
              <w:t>户籍性质</w:t>
            </w:r>
          </w:p>
        </w:tc>
        <w:tc>
          <w:tcPr>
            <w:tcW w:w="231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kern w:val="0"/>
                <w:sz w:val="24"/>
              </w:rPr>
            </w:pPr>
            <w:r>
              <w:rPr>
                <w:rFonts w:hint="eastAsia" w:ascii="宋体" w:hAnsi="宋体" w:cs="宋体"/>
                <w:kern w:val="0"/>
                <w:sz w:val="24"/>
              </w:rPr>
              <w:t>户籍地址</w:t>
            </w:r>
          </w:p>
        </w:tc>
        <w:tc>
          <w:tcPr>
            <w:tcW w:w="225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kern w:val="0"/>
                <w:sz w:val="24"/>
              </w:rPr>
            </w:pPr>
            <w:r>
              <w:rPr>
                <w:rFonts w:hint="eastAsia" w:ascii="宋体" w:hAnsi="宋体" w:cs="宋体"/>
                <w:kern w:val="0"/>
                <w:sz w:val="24"/>
              </w:rPr>
              <w:t>劳动合同起止日期</w:t>
            </w:r>
          </w:p>
        </w:tc>
        <w:tc>
          <w:tcPr>
            <w:tcW w:w="228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kern w:val="0"/>
                <w:sz w:val="24"/>
              </w:rPr>
            </w:pPr>
            <w:r>
              <w:rPr>
                <w:rFonts w:hint="eastAsia" w:ascii="宋体" w:hAnsi="宋体" w:cs="宋体"/>
                <w:kern w:val="0"/>
                <w:sz w:val="24"/>
              </w:rPr>
              <w:t>申请补贴期限</w:t>
            </w:r>
          </w:p>
        </w:tc>
        <w:tc>
          <w:tcPr>
            <w:tcW w:w="127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cs="宋体"/>
                <w:kern w:val="0"/>
                <w:sz w:val="24"/>
              </w:rPr>
            </w:pPr>
            <w:r>
              <w:rPr>
                <w:rFonts w:hint="eastAsia" w:ascii="宋体" w:hAnsi="宋体" w:cs="宋体"/>
                <w:kern w:val="0"/>
                <w:sz w:val="24"/>
              </w:rPr>
              <w:t>联系电话</w:t>
            </w:r>
          </w:p>
        </w:tc>
      </w:tr>
      <w:tr>
        <w:tblPrEx>
          <w:tblCellMar>
            <w:top w:w="0" w:type="dxa"/>
            <w:left w:w="108" w:type="dxa"/>
            <w:bottom w:w="0" w:type="dxa"/>
            <w:right w:w="108" w:type="dxa"/>
          </w:tblCellMar>
        </w:tblPrEx>
        <w:trPr>
          <w:trHeight w:val="482" w:hRule="exact"/>
        </w:trPr>
        <w:tc>
          <w:tcPr>
            <w:tcW w:w="780" w:type="dxa"/>
            <w:tcBorders>
              <w:top w:val="nil"/>
              <w:left w:val="single" w:color="000000" w:sz="4" w:space="0"/>
              <w:bottom w:val="single" w:color="000000" w:sz="4" w:space="0"/>
              <w:right w:val="single" w:color="000000" w:sz="4" w:space="0"/>
            </w:tcBorders>
            <w:noWrap/>
            <w:vAlign w:val="center"/>
          </w:tcPr>
          <w:p>
            <w:pPr>
              <w:widowControl/>
              <w:jc w:val="center"/>
              <w:rPr>
                <w:rFonts w:ascii="宋体" w:cs="宋体"/>
                <w:kern w:val="0"/>
                <w:sz w:val="24"/>
              </w:rPr>
            </w:pPr>
          </w:p>
        </w:tc>
        <w:tc>
          <w:tcPr>
            <w:tcW w:w="1155"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870"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995"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248"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319"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253"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284" w:type="dxa"/>
            <w:tcBorders>
              <w:top w:val="nil"/>
              <w:left w:val="nil"/>
              <w:bottom w:val="single" w:color="000000" w:sz="4" w:space="0"/>
              <w:right w:val="single" w:color="000000" w:sz="4" w:space="0"/>
            </w:tcBorders>
            <w:noWrap/>
            <w:vAlign w:val="center"/>
          </w:tcPr>
          <w:p>
            <w:pPr>
              <w:widowControl/>
              <w:jc w:val="right"/>
              <w:rPr>
                <w:rFonts w:ascii="宋体" w:cs="宋体"/>
                <w:kern w:val="0"/>
                <w:sz w:val="24"/>
              </w:rPr>
            </w:pPr>
          </w:p>
        </w:tc>
        <w:tc>
          <w:tcPr>
            <w:tcW w:w="1270"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r>
      <w:tr>
        <w:tblPrEx>
          <w:tblCellMar>
            <w:top w:w="0" w:type="dxa"/>
            <w:left w:w="108" w:type="dxa"/>
            <w:bottom w:w="0" w:type="dxa"/>
            <w:right w:w="108" w:type="dxa"/>
          </w:tblCellMar>
        </w:tblPrEx>
        <w:trPr>
          <w:trHeight w:val="482" w:hRule="exact"/>
        </w:trPr>
        <w:tc>
          <w:tcPr>
            <w:tcW w:w="780" w:type="dxa"/>
            <w:tcBorders>
              <w:top w:val="nil"/>
              <w:left w:val="single" w:color="000000" w:sz="4" w:space="0"/>
              <w:bottom w:val="single" w:color="000000" w:sz="4" w:space="0"/>
              <w:right w:val="single" w:color="000000" w:sz="4" w:space="0"/>
            </w:tcBorders>
            <w:noWrap/>
            <w:vAlign w:val="center"/>
          </w:tcPr>
          <w:p>
            <w:pPr>
              <w:widowControl/>
              <w:jc w:val="center"/>
              <w:rPr>
                <w:rFonts w:ascii="宋体" w:cs="宋体"/>
                <w:kern w:val="0"/>
                <w:sz w:val="24"/>
              </w:rPr>
            </w:pPr>
          </w:p>
        </w:tc>
        <w:tc>
          <w:tcPr>
            <w:tcW w:w="1155"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870"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995"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248"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319"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253"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284"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270"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r>
      <w:tr>
        <w:tblPrEx>
          <w:tblCellMar>
            <w:top w:w="0" w:type="dxa"/>
            <w:left w:w="108" w:type="dxa"/>
            <w:bottom w:w="0" w:type="dxa"/>
            <w:right w:w="108" w:type="dxa"/>
          </w:tblCellMar>
        </w:tblPrEx>
        <w:trPr>
          <w:trHeight w:val="482" w:hRule="exact"/>
        </w:trPr>
        <w:tc>
          <w:tcPr>
            <w:tcW w:w="780" w:type="dxa"/>
            <w:tcBorders>
              <w:top w:val="nil"/>
              <w:left w:val="single" w:color="000000" w:sz="4" w:space="0"/>
              <w:bottom w:val="single" w:color="000000" w:sz="4" w:space="0"/>
              <w:right w:val="single" w:color="000000" w:sz="4" w:space="0"/>
            </w:tcBorders>
            <w:noWrap/>
            <w:vAlign w:val="center"/>
          </w:tcPr>
          <w:p>
            <w:pPr>
              <w:widowControl/>
              <w:jc w:val="center"/>
              <w:rPr>
                <w:rFonts w:ascii="宋体" w:cs="宋体"/>
                <w:kern w:val="0"/>
                <w:sz w:val="24"/>
              </w:rPr>
            </w:pPr>
          </w:p>
        </w:tc>
        <w:tc>
          <w:tcPr>
            <w:tcW w:w="1155"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870"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995"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248"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319"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253"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284"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270"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r>
      <w:tr>
        <w:tblPrEx>
          <w:tblCellMar>
            <w:top w:w="0" w:type="dxa"/>
            <w:left w:w="108" w:type="dxa"/>
            <w:bottom w:w="0" w:type="dxa"/>
            <w:right w:w="108" w:type="dxa"/>
          </w:tblCellMar>
        </w:tblPrEx>
        <w:trPr>
          <w:trHeight w:val="482" w:hRule="exact"/>
        </w:trPr>
        <w:tc>
          <w:tcPr>
            <w:tcW w:w="780" w:type="dxa"/>
            <w:tcBorders>
              <w:top w:val="nil"/>
              <w:left w:val="single" w:color="000000" w:sz="4" w:space="0"/>
              <w:bottom w:val="single" w:color="000000" w:sz="4" w:space="0"/>
              <w:right w:val="single" w:color="000000" w:sz="4" w:space="0"/>
            </w:tcBorders>
            <w:noWrap/>
            <w:vAlign w:val="center"/>
          </w:tcPr>
          <w:p>
            <w:pPr>
              <w:widowControl/>
              <w:jc w:val="center"/>
              <w:rPr>
                <w:rFonts w:ascii="宋体" w:cs="宋体"/>
                <w:kern w:val="0"/>
                <w:sz w:val="24"/>
              </w:rPr>
            </w:pPr>
          </w:p>
        </w:tc>
        <w:tc>
          <w:tcPr>
            <w:tcW w:w="1155"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870"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995"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248"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319"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253"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284"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270"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r>
      <w:tr>
        <w:tblPrEx>
          <w:tblCellMar>
            <w:top w:w="0" w:type="dxa"/>
            <w:left w:w="108" w:type="dxa"/>
            <w:bottom w:w="0" w:type="dxa"/>
            <w:right w:w="108" w:type="dxa"/>
          </w:tblCellMar>
        </w:tblPrEx>
        <w:trPr>
          <w:trHeight w:val="482" w:hRule="exact"/>
        </w:trPr>
        <w:tc>
          <w:tcPr>
            <w:tcW w:w="780" w:type="dxa"/>
            <w:tcBorders>
              <w:top w:val="nil"/>
              <w:left w:val="single" w:color="000000" w:sz="4" w:space="0"/>
              <w:bottom w:val="single" w:color="000000" w:sz="4" w:space="0"/>
              <w:right w:val="single" w:color="000000" w:sz="4" w:space="0"/>
            </w:tcBorders>
            <w:noWrap/>
            <w:vAlign w:val="center"/>
          </w:tcPr>
          <w:p>
            <w:pPr>
              <w:widowControl/>
              <w:jc w:val="center"/>
              <w:rPr>
                <w:rFonts w:ascii="宋体" w:cs="宋体"/>
                <w:kern w:val="0"/>
                <w:sz w:val="24"/>
              </w:rPr>
            </w:pPr>
          </w:p>
        </w:tc>
        <w:tc>
          <w:tcPr>
            <w:tcW w:w="1155"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870"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995"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248"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319"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253"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284"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270"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r>
      <w:tr>
        <w:tblPrEx>
          <w:tblCellMar>
            <w:top w:w="0" w:type="dxa"/>
            <w:left w:w="108" w:type="dxa"/>
            <w:bottom w:w="0" w:type="dxa"/>
            <w:right w:w="108" w:type="dxa"/>
          </w:tblCellMar>
        </w:tblPrEx>
        <w:trPr>
          <w:trHeight w:val="482" w:hRule="exact"/>
        </w:trPr>
        <w:tc>
          <w:tcPr>
            <w:tcW w:w="780" w:type="dxa"/>
            <w:tcBorders>
              <w:top w:val="nil"/>
              <w:left w:val="single" w:color="000000" w:sz="4" w:space="0"/>
              <w:bottom w:val="single" w:color="000000" w:sz="4" w:space="0"/>
              <w:right w:val="single" w:color="000000" w:sz="4" w:space="0"/>
            </w:tcBorders>
            <w:noWrap/>
            <w:vAlign w:val="center"/>
          </w:tcPr>
          <w:p>
            <w:pPr>
              <w:widowControl/>
              <w:jc w:val="center"/>
              <w:rPr>
                <w:rFonts w:ascii="宋体" w:cs="宋体"/>
                <w:kern w:val="0"/>
                <w:sz w:val="24"/>
              </w:rPr>
            </w:pPr>
          </w:p>
        </w:tc>
        <w:tc>
          <w:tcPr>
            <w:tcW w:w="1155"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870"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995"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248"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319"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253"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284"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270"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r>
      <w:tr>
        <w:tblPrEx>
          <w:tblCellMar>
            <w:top w:w="0" w:type="dxa"/>
            <w:left w:w="108" w:type="dxa"/>
            <w:bottom w:w="0" w:type="dxa"/>
            <w:right w:w="108" w:type="dxa"/>
          </w:tblCellMar>
        </w:tblPrEx>
        <w:trPr>
          <w:trHeight w:val="482" w:hRule="exact"/>
        </w:trPr>
        <w:tc>
          <w:tcPr>
            <w:tcW w:w="780" w:type="dxa"/>
            <w:tcBorders>
              <w:top w:val="nil"/>
              <w:left w:val="single" w:color="000000" w:sz="4" w:space="0"/>
              <w:bottom w:val="single" w:color="000000" w:sz="4" w:space="0"/>
              <w:right w:val="single" w:color="000000" w:sz="4" w:space="0"/>
            </w:tcBorders>
            <w:noWrap/>
            <w:vAlign w:val="center"/>
          </w:tcPr>
          <w:p>
            <w:pPr>
              <w:widowControl/>
              <w:jc w:val="center"/>
              <w:rPr>
                <w:rFonts w:ascii="宋体" w:cs="宋体"/>
                <w:kern w:val="0"/>
                <w:sz w:val="24"/>
              </w:rPr>
            </w:pPr>
          </w:p>
        </w:tc>
        <w:tc>
          <w:tcPr>
            <w:tcW w:w="1155"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870"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995"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248"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319"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253"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284"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270"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r>
      <w:tr>
        <w:tblPrEx>
          <w:tblCellMar>
            <w:top w:w="0" w:type="dxa"/>
            <w:left w:w="108" w:type="dxa"/>
            <w:bottom w:w="0" w:type="dxa"/>
            <w:right w:w="108" w:type="dxa"/>
          </w:tblCellMar>
        </w:tblPrEx>
        <w:trPr>
          <w:trHeight w:val="482" w:hRule="exact"/>
        </w:trPr>
        <w:tc>
          <w:tcPr>
            <w:tcW w:w="780" w:type="dxa"/>
            <w:tcBorders>
              <w:top w:val="nil"/>
              <w:left w:val="single" w:color="000000" w:sz="4" w:space="0"/>
              <w:bottom w:val="single" w:color="000000" w:sz="4" w:space="0"/>
              <w:right w:val="single" w:color="000000" w:sz="4" w:space="0"/>
            </w:tcBorders>
            <w:noWrap/>
            <w:vAlign w:val="center"/>
          </w:tcPr>
          <w:p>
            <w:pPr>
              <w:widowControl/>
              <w:jc w:val="center"/>
              <w:rPr>
                <w:rFonts w:ascii="宋体" w:cs="宋体"/>
                <w:kern w:val="0"/>
                <w:sz w:val="24"/>
              </w:rPr>
            </w:pPr>
          </w:p>
        </w:tc>
        <w:tc>
          <w:tcPr>
            <w:tcW w:w="1155"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870"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995"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248"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319"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253"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284"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270"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r>
      <w:tr>
        <w:tblPrEx>
          <w:tblCellMar>
            <w:top w:w="0" w:type="dxa"/>
            <w:left w:w="108" w:type="dxa"/>
            <w:bottom w:w="0" w:type="dxa"/>
            <w:right w:w="108" w:type="dxa"/>
          </w:tblCellMar>
        </w:tblPrEx>
        <w:trPr>
          <w:trHeight w:val="482" w:hRule="exact"/>
        </w:trPr>
        <w:tc>
          <w:tcPr>
            <w:tcW w:w="780" w:type="dxa"/>
            <w:tcBorders>
              <w:top w:val="nil"/>
              <w:left w:val="single" w:color="000000" w:sz="4" w:space="0"/>
              <w:bottom w:val="single" w:color="000000" w:sz="4" w:space="0"/>
              <w:right w:val="single" w:color="000000" w:sz="4" w:space="0"/>
            </w:tcBorders>
            <w:noWrap/>
            <w:vAlign w:val="center"/>
          </w:tcPr>
          <w:p>
            <w:pPr>
              <w:widowControl/>
              <w:jc w:val="center"/>
              <w:rPr>
                <w:rFonts w:ascii="宋体" w:cs="宋体"/>
                <w:kern w:val="0"/>
                <w:sz w:val="24"/>
              </w:rPr>
            </w:pPr>
          </w:p>
        </w:tc>
        <w:tc>
          <w:tcPr>
            <w:tcW w:w="1155"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870"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995"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248"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319"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253"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284"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270"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r>
      <w:tr>
        <w:tblPrEx>
          <w:tblCellMar>
            <w:top w:w="0" w:type="dxa"/>
            <w:left w:w="108" w:type="dxa"/>
            <w:bottom w:w="0" w:type="dxa"/>
            <w:right w:w="108" w:type="dxa"/>
          </w:tblCellMar>
        </w:tblPrEx>
        <w:trPr>
          <w:trHeight w:val="482" w:hRule="exact"/>
        </w:trPr>
        <w:tc>
          <w:tcPr>
            <w:tcW w:w="780" w:type="dxa"/>
            <w:tcBorders>
              <w:top w:val="nil"/>
              <w:left w:val="single" w:color="000000" w:sz="4" w:space="0"/>
              <w:bottom w:val="single" w:color="000000" w:sz="4" w:space="0"/>
              <w:right w:val="single" w:color="000000" w:sz="4" w:space="0"/>
            </w:tcBorders>
            <w:noWrap/>
            <w:vAlign w:val="center"/>
          </w:tcPr>
          <w:p>
            <w:pPr>
              <w:widowControl/>
              <w:jc w:val="center"/>
              <w:rPr>
                <w:rFonts w:ascii="宋体" w:cs="宋体"/>
                <w:kern w:val="0"/>
                <w:sz w:val="24"/>
              </w:rPr>
            </w:pPr>
          </w:p>
        </w:tc>
        <w:tc>
          <w:tcPr>
            <w:tcW w:w="1155"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870"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995"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248"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319"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253"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284"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270"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r>
      <w:tr>
        <w:tblPrEx>
          <w:tblCellMar>
            <w:top w:w="0" w:type="dxa"/>
            <w:left w:w="108" w:type="dxa"/>
            <w:bottom w:w="0" w:type="dxa"/>
            <w:right w:w="108" w:type="dxa"/>
          </w:tblCellMar>
        </w:tblPrEx>
        <w:trPr>
          <w:trHeight w:val="482" w:hRule="exact"/>
        </w:trPr>
        <w:tc>
          <w:tcPr>
            <w:tcW w:w="780" w:type="dxa"/>
            <w:tcBorders>
              <w:top w:val="nil"/>
              <w:left w:val="single" w:color="000000" w:sz="4" w:space="0"/>
              <w:bottom w:val="single" w:color="000000" w:sz="4" w:space="0"/>
              <w:right w:val="single" w:color="000000" w:sz="4" w:space="0"/>
            </w:tcBorders>
            <w:noWrap/>
            <w:vAlign w:val="center"/>
          </w:tcPr>
          <w:p>
            <w:pPr>
              <w:widowControl/>
              <w:jc w:val="center"/>
              <w:rPr>
                <w:rFonts w:ascii="宋体" w:cs="宋体"/>
                <w:kern w:val="0"/>
                <w:sz w:val="24"/>
              </w:rPr>
            </w:pPr>
          </w:p>
        </w:tc>
        <w:tc>
          <w:tcPr>
            <w:tcW w:w="1155"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870"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995"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248"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319"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253"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2284"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c>
          <w:tcPr>
            <w:tcW w:w="1270" w:type="dxa"/>
            <w:tcBorders>
              <w:top w:val="nil"/>
              <w:left w:val="nil"/>
              <w:bottom w:val="single" w:color="000000" w:sz="4" w:space="0"/>
              <w:right w:val="single" w:color="000000" w:sz="4" w:space="0"/>
            </w:tcBorders>
            <w:noWrap/>
            <w:vAlign w:val="center"/>
          </w:tcPr>
          <w:p>
            <w:pPr>
              <w:widowControl/>
              <w:jc w:val="center"/>
              <w:rPr>
                <w:rFonts w:ascii="宋体" w:cs="宋体"/>
                <w:kern w:val="0"/>
                <w:sz w:val="24"/>
              </w:rPr>
            </w:pPr>
          </w:p>
        </w:tc>
      </w:tr>
    </w:tbl>
    <w:p>
      <w:pPr>
        <w:spacing w:line="600" w:lineRule="exact"/>
        <w:rPr>
          <w:rFonts w:ascii="仿宋_GB2312" w:hAnsi="宋体" w:eastAsia="仿宋_GB2312"/>
          <w:sz w:val="24"/>
        </w:rPr>
        <w:sectPr>
          <w:pgSz w:w="16838" w:h="11906" w:orient="landscape"/>
          <w:pgMar w:top="850" w:right="1440" w:bottom="850" w:left="1440" w:header="851" w:footer="992" w:gutter="0"/>
          <w:pgNumType w:fmt="numberInDash"/>
          <w:cols w:space="0" w:num="1"/>
          <w:docGrid w:linePitch="312" w:charSpace="0"/>
        </w:sectPr>
      </w:pPr>
      <w:r>
        <w:rPr>
          <w:rFonts w:hint="eastAsia" w:ascii="仿宋_GB2312" w:hAnsi="宋体" w:eastAsia="仿宋_GB2312"/>
          <w:sz w:val="24"/>
        </w:rPr>
        <w:t>单位法人或负责人：                             填表人：                          联系电话：</w:t>
      </w:r>
    </w:p>
    <w:p>
      <w:pPr>
        <w:widowControl/>
        <w:ind w:right="720"/>
        <w:jc w:val="left"/>
        <w:rPr>
          <w:rFonts w:ascii="黑体" w:hAnsi="黑体" w:eastAsia="黑体"/>
          <w:sz w:val="32"/>
          <w:szCs w:val="32"/>
        </w:rPr>
      </w:pPr>
      <w:r>
        <w:rPr>
          <w:rFonts w:hint="eastAsia" w:ascii="黑体" w:hAnsi="黑体" w:eastAsia="黑体"/>
          <w:sz w:val="32"/>
          <w:szCs w:val="32"/>
        </w:rPr>
        <w:t>附件4：</w:t>
      </w:r>
    </w:p>
    <w:p>
      <w:pPr>
        <w:widowControl/>
        <w:ind w:right="720"/>
        <w:jc w:val="center"/>
        <w:rPr>
          <w:rFonts w:ascii="方正小标宋简体" w:hAnsi="宋体" w:eastAsia="方正小标宋简体" w:cs="宋体"/>
          <w:color w:val="000000"/>
          <w:kern w:val="0"/>
          <w:sz w:val="44"/>
          <w:szCs w:val="44"/>
        </w:rPr>
      </w:pPr>
      <w:r>
        <w:rPr>
          <w:rFonts w:hint="eastAsia" w:ascii="方正小标宋简体" w:eastAsia="方正小标宋简体"/>
          <w:sz w:val="44"/>
          <w:szCs w:val="44"/>
        </w:rPr>
        <w:t xml:space="preserve">  免费技能培训补贴实施细则</w:t>
      </w:r>
    </w:p>
    <w:p>
      <w:pPr>
        <w:spacing w:line="560" w:lineRule="exact"/>
        <w:rPr>
          <w:rFonts w:ascii="黑体" w:hAnsi="黑体" w:eastAsia="黑体"/>
          <w:kern w:val="0"/>
          <w:sz w:val="32"/>
          <w:szCs w:val="32"/>
        </w:rPr>
      </w:pPr>
    </w:p>
    <w:p>
      <w:pPr>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为落实《做好当前和今后一个时期促进就业工作的实施意见》（京兴政发〔2019〕27号），持续开展技能提升行动，提高培训针对性实效性，提升劳动者职业技能水平和就业创业能力</w:t>
      </w:r>
      <w:r>
        <w:rPr>
          <w:rFonts w:hint="eastAsia" w:ascii="仿宋_GB2312" w:hAnsi="宋体" w:eastAsia="仿宋_GB2312" w:cs="宋体"/>
          <w:kern w:val="0"/>
          <w:sz w:val="32"/>
          <w:szCs w:val="32"/>
        </w:rPr>
        <w:t>。</w:t>
      </w:r>
      <w:r>
        <w:rPr>
          <w:rFonts w:hint="eastAsia" w:ascii="仿宋_GB2312" w:hAnsi="宋体" w:eastAsia="仿宋_GB2312" w:cs="宋体"/>
          <w:color w:val="000000"/>
          <w:kern w:val="0"/>
          <w:sz w:val="32"/>
          <w:szCs w:val="32"/>
        </w:rPr>
        <w:t>结合大兴区实际，制定本实施细则。</w:t>
      </w:r>
    </w:p>
    <w:p>
      <w:pPr>
        <w:spacing w:line="560" w:lineRule="exact"/>
        <w:ind w:firstLine="640" w:firstLineChars="200"/>
        <w:jc w:val="left"/>
        <w:rPr>
          <w:rFonts w:ascii="黑体" w:hAnsi="宋体" w:eastAsia="黑体" w:cs="宋体"/>
          <w:color w:val="000000"/>
          <w:kern w:val="0"/>
          <w:sz w:val="32"/>
          <w:szCs w:val="32"/>
        </w:rPr>
      </w:pPr>
      <w:r>
        <w:rPr>
          <w:rFonts w:hint="eastAsia" w:ascii="黑体" w:hAnsi="宋体" w:eastAsia="黑体" w:cs="宋体"/>
          <w:color w:val="000000"/>
          <w:kern w:val="0"/>
          <w:sz w:val="32"/>
          <w:szCs w:val="32"/>
        </w:rPr>
        <w:t>一、补贴对象</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对符合条件人员开展区级免费技能培训的定点培训机构。</w:t>
      </w:r>
    </w:p>
    <w:p>
      <w:pPr>
        <w:spacing w:line="560" w:lineRule="exact"/>
        <w:ind w:firstLine="640" w:firstLineChars="200"/>
        <w:jc w:val="left"/>
        <w:rPr>
          <w:rFonts w:ascii="黑体" w:hAnsi="宋体" w:eastAsia="黑体" w:cs="宋体"/>
          <w:color w:val="000000"/>
          <w:kern w:val="0"/>
          <w:sz w:val="32"/>
          <w:szCs w:val="32"/>
        </w:rPr>
      </w:pPr>
      <w:r>
        <w:rPr>
          <w:rFonts w:hint="eastAsia" w:ascii="黑体" w:hAnsi="宋体" w:eastAsia="黑体" w:cs="宋体"/>
          <w:color w:val="000000"/>
          <w:kern w:val="0"/>
          <w:sz w:val="32"/>
          <w:szCs w:val="32"/>
        </w:rPr>
        <w:t>二、补贴条件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享受补贴的培训机构应同时符合以下条件：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（一）承担区级免费技能培训工作的培训机构应经区人力社保部门认定。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（二）经认定的培训机构针对城镇登记失业人员、农村转移就业劳动力、低收入农户劳动者、离校2年内未就业的全日制高校毕业生、实现灵活就业或自谋职业的劳动力等在内的大兴区户籍劳动者</w:t>
      </w:r>
      <w:r>
        <w:rPr>
          <w:rFonts w:hint="eastAsia" w:ascii="仿宋_GB2312" w:hAnsi="宋体" w:eastAsia="仿宋_GB2312" w:cs="宋体"/>
          <w:color w:val="000000"/>
          <w:kern w:val="0"/>
          <w:sz w:val="32"/>
          <w:szCs w:val="32"/>
        </w:rPr>
        <w:t>开展区级免费技能培训</w:t>
      </w:r>
      <w:r>
        <w:rPr>
          <w:rFonts w:hint="eastAsia" w:ascii="仿宋_GB2312" w:eastAsia="仿宋_GB2312"/>
          <w:sz w:val="32"/>
          <w:szCs w:val="32"/>
        </w:rPr>
        <w:t>。</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eastAsia="仿宋_GB2312"/>
          <w:sz w:val="32"/>
          <w:szCs w:val="32"/>
        </w:rPr>
        <w:t>（三）定点培训机构针对同一人员开展区级免费技能培训，每年只享受一次补贴。</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二、补贴标准</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各定点培训机构按照发布的区级补贴培训工种标准承接本区劳动力培训任务，按照培训合格情况和就业情况申请相应额度培训补贴。培训补贴标准具体如下：</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参加职业资格培训取得《北京市职业技能培训结业证书》的，按照培训补贴标准的60%给予补贴，实现就业的，再按照培训补贴标准的10%给予补贴；取得《国家职业资格证书》、《特种作业操作证》或《特种设备作业证》的，按照培训补贴标准的90%给予补贴，实现就业的，再按照培训补贴标准的10%给予补贴。</w:t>
      </w:r>
    </w:p>
    <w:p>
      <w:pPr>
        <w:spacing w:line="560" w:lineRule="exact"/>
        <w:ind w:firstLine="640" w:firstLineChars="200"/>
        <w:rPr>
          <w:rFonts w:ascii="仿宋_GB2312" w:hAnsi="宋体" w:eastAsia="仿宋_GB2312" w:cs="宋体"/>
          <w:color w:val="000000" w:themeColor="text1"/>
          <w:kern w:val="0"/>
          <w:sz w:val="32"/>
          <w:szCs w:val="32"/>
        </w:rPr>
      </w:pPr>
      <w:r>
        <w:rPr>
          <w:rFonts w:hint="eastAsia" w:ascii="仿宋_GB2312" w:hAnsi="宋体" w:eastAsia="仿宋_GB2312" w:cs="宋体"/>
          <w:kern w:val="0"/>
          <w:sz w:val="32"/>
          <w:szCs w:val="32"/>
        </w:rPr>
        <w:t>（二）参加就业技能培训取得《北京市职业技能结业证书》的，按照</w:t>
      </w:r>
      <w:r>
        <w:rPr>
          <w:rFonts w:hint="eastAsia" w:ascii="仿宋_GB2312" w:hAnsi="宋体" w:eastAsia="仿宋_GB2312" w:cs="宋体"/>
          <w:color w:val="000000" w:themeColor="text1"/>
          <w:kern w:val="0"/>
          <w:sz w:val="32"/>
          <w:szCs w:val="32"/>
        </w:rPr>
        <w:t>培训补贴标准的80%给予补贴，实现就业的，再按照培训补贴标准的20%给予补贴。</w:t>
      </w:r>
    </w:p>
    <w:p>
      <w:pPr>
        <w:spacing w:line="560" w:lineRule="exact"/>
        <w:ind w:firstLine="640" w:firstLineChars="200"/>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（三）灵活就业、自谋职业人员参与培训后实现用人单位就业的，按照上述标准给予补贴。</w:t>
      </w:r>
    </w:p>
    <w:p>
      <w:pPr>
        <w:spacing w:line="560" w:lineRule="exact"/>
        <w:ind w:firstLine="640" w:firstLineChars="200"/>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（四）区级本地化专项培训项目，按照补贴标准全额给予补贴。</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三、补贴申领</w:t>
      </w:r>
    </w:p>
    <w:p>
      <w:pPr>
        <w:spacing w:line="560" w:lineRule="exact"/>
        <w:ind w:firstLine="640" w:firstLineChars="200"/>
        <w:rPr>
          <w:rFonts w:ascii="楷体_GB2312" w:hAnsi="楷体" w:eastAsia="楷体_GB2312" w:cs="宋体"/>
          <w:kern w:val="0"/>
          <w:sz w:val="32"/>
          <w:szCs w:val="32"/>
        </w:rPr>
      </w:pPr>
      <w:r>
        <w:rPr>
          <w:rFonts w:hint="eastAsia" w:ascii="楷体_GB2312" w:hAnsi="楷体" w:eastAsia="楷体_GB2312" w:cs="宋体"/>
          <w:kern w:val="0"/>
          <w:sz w:val="32"/>
          <w:szCs w:val="32"/>
        </w:rPr>
        <w:t>（一）报名登记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个人申请参加职业培训的人员到培训机构报名登记，需提交以下材料：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1.个人身份证、</w:t>
      </w:r>
      <w:r>
        <w:rPr>
          <w:rFonts w:hint="eastAsia" w:ascii="仿宋_GB2312" w:hAnsi="宋体" w:eastAsia="仿宋_GB2312" w:cs="宋体"/>
          <w:kern w:val="0"/>
          <w:sz w:val="32"/>
          <w:szCs w:val="32"/>
        </w:rPr>
        <w:t>《北京市就业失业登记证》、《北京市农村劳动力转移就业证》、《学历证书》</w:t>
      </w:r>
      <w:r>
        <w:rPr>
          <w:rFonts w:hint="eastAsia" w:ascii="仿宋_GB2312" w:eastAsia="仿宋_GB2312"/>
          <w:sz w:val="32"/>
          <w:szCs w:val="32"/>
        </w:rPr>
        <w:t>或其他有效证件(以上材料交存复印件)；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2.近期一寸免冠照片1张。</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培训机构应核验报名人员信息及条件，对符合条件的人员与其签订培训协议。</w:t>
      </w:r>
    </w:p>
    <w:p>
      <w:pPr>
        <w:spacing w:line="560" w:lineRule="exact"/>
        <w:ind w:firstLine="640" w:firstLineChars="200"/>
        <w:rPr>
          <w:rFonts w:ascii="楷体_GB2312" w:hAnsi="楷体" w:eastAsia="楷体_GB2312" w:cs="宋体"/>
          <w:kern w:val="0"/>
          <w:sz w:val="32"/>
          <w:szCs w:val="32"/>
        </w:rPr>
      </w:pPr>
      <w:r>
        <w:rPr>
          <w:rFonts w:hint="eastAsia" w:ascii="楷体_GB2312" w:hAnsi="楷体" w:eastAsia="楷体_GB2312" w:cs="宋体"/>
          <w:kern w:val="0"/>
          <w:sz w:val="32"/>
          <w:szCs w:val="32"/>
        </w:rPr>
        <w:t>（二）开班审批</w:t>
      </w:r>
    </w:p>
    <w:p>
      <w:pPr>
        <w:spacing w:line="560" w:lineRule="exact"/>
        <w:ind w:firstLine="640" w:firstLineChars="200"/>
        <w:rPr>
          <w:rFonts w:ascii="仿宋_GB2312" w:hAnsi="宋体" w:eastAsia="仿宋_GB2312" w:cs="宋体"/>
          <w:color w:val="FF0000"/>
          <w:kern w:val="0"/>
          <w:sz w:val="32"/>
          <w:szCs w:val="32"/>
        </w:rPr>
      </w:pPr>
      <w:r>
        <w:rPr>
          <w:rFonts w:hint="eastAsia" w:ascii="仿宋_GB2312" w:hAnsi="宋体" w:eastAsia="仿宋_GB2312" w:cs="宋体"/>
          <w:kern w:val="0"/>
          <w:sz w:val="32"/>
          <w:szCs w:val="32"/>
        </w:rPr>
        <w:t>1.培训机构根据组班情况填写《大兴区职业培训学员花名册》（附表1）、《大兴区职业培训开班申请表》（附表2），原则上开班前5天将《大兴区职业培训开班申请表》一式两份报区人力社保部门。</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2.区人力社保部门应在2个工作日内对上述材料进行确认。确认后，上述材料一份留存，另一份返回培训机构存档。</w:t>
      </w:r>
    </w:p>
    <w:p>
      <w:pPr>
        <w:spacing w:line="560" w:lineRule="exact"/>
        <w:ind w:firstLine="640" w:firstLineChars="200"/>
        <w:rPr>
          <w:rFonts w:ascii="楷体_GB2312" w:hAnsi="宋体" w:eastAsia="楷体_GB2312" w:cs="宋体"/>
          <w:kern w:val="0"/>
          <w:sz w:val="32"/>
          <w:szCs w:val="32"/>
        </w:rPr>
      </w:pPr>
      <w:r>
        <w:rPr>
          <w:rFonts w:hint="eastAsia" w:ascii="楷体_GB2312" w:hAnsi="宋体" w:eastAsia="楷体_GB2312" w:cs="宋体"/>
          <w:kern w:val="0"/>
          <w:sz w:val="32"/>
          <w:szCs w:val="32"/>
        </w:rPr>
        <w:t>（三）资金申请</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定点培训机构申请区级职业培训补贴，应于每季度末月20日前，向区人力社保部门提交下列材料，并加盖培训机构公章。</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1.职业培训补贴申请；</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2.大兴区职业培训补贴资金申请表（附表3）；</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kern w:val="0"/>
          <w:sz w:val="32"/>
          <w:szCs w:val="32"/>
        </w:rPr>
        <w:t xml:space="preserve">    3.北京市职业技能培训、鉴定（考核）花名册（附表4）；</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4.就业相关佐证材料；</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5.开户行许可证复印件。</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四、监督检查</w:t>
      </w:r>
    </w:p>
    <w:p>
      <w:pPr>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各定点培训机构要加强区级职业培训补贴资金的管理和使用，</w:t>
      </w:r>
      <w:r>
        <w:rPr>
          <w:rFonts w:hint="eastAsia" w:ascii="仿宋_GB2312" w:hAnsi="宋体" w:eastAsia="仿宋_GB2312"/>
          <w:sz w:val="32"/>
          <w:szCs w:val="32"/>
        </w:rPr>
        <w:t>补贴资金应坚持专款专用的原则，主要用于培训机构开展日常培训工作，提高资金使用效果，将资金用到实处，</w:t>
      </w:r>
      <w:r>
        <w:rPr>
          <w:rFonts w:hint="eastAsia" w:ascii="仿宋_GB2312" w:hAnsi="宋体" w:eastAsia="仿宋_GB2312" w:cs="宋体"/>
          <w:kern w:val="0"/>
          <w:sz w:val="32"/>
          <w:szCs w:val="32"/>
        </w:rPr>
        <w:t>促进各类劳动者职业培训工作顺利进行，确保补贴资金安全和使用效益。</w:t>
      </w:r>
    </w:p>
    <w:p>
      <w:pPr>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各定点培训机构开展政策补贴性培训要统一按要求使用信息系统，安排专人操作，</w:t>
      </w:r>
      <w:r>
        <w:rPr>
          <w:rFonts w:hint="eastAsia" w:ascii="仿宋_GB2312" w:hAnsi="华文仿宋" w:eastAsia="仿宋_GB2312" w:cs="宋体"/>
          <w:kern w:val="0"/>
          <w:sz w:val="32"/>
          <w:szCs w:val="32"/>
        </w:rPr>
        <w:t>从学员报名、开班申请、组织培训、开展考核、结业管理、就业信息采集、资金申请等培训的全过程，要在信息系统上进行完整记录，并保证录入信息的真实。</w:t>
      </w:r>
    </w:p>
    <w:p>
      <w:pPr>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对违反规定弄虚作假、骗取、冒领补贴资金的定点培训机构，区人力社保局将会同有关部门追回违规所得资金，并取消定点培训资格；涉嫌犯罪的，移送司法机关依法追究其法律责任。</w:t>
      </w:r>
    </w:p>
    <w:p>
      <w:pPr>
        <w:spacing w:line="560" w:lineRule="exact"/>
        <w:ind w:firstLine="640" w:firstLineChars="200"/>
        <w:jc w:val="left"/>
        <w:rPr>
          <w:rFonts w:ascii="黑体" w:hAnsi="宋体" w:eastAsia="黑体" w:cs="宋体"/>
          <w:color w:val="000000"/>
          <w:sz w:val="32"/>
          <w:szCs w:val="32"/>
        </w:rPr>
      </w:pPr>
      <w:r>
        <w:rPr>
          <w:rFonts w:hint="eastAsia" w:ascii="黑体" w:hAnsi="宋体" w:eastAsia="黑体" w:cs="宋体"/>
          <w:kern w:val="0"/>
          <w:sz w:val="32"/>
          <w:szCs w:val="32"/>
        </w:rPr>
        <w:t>五、附则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（一）2019年12月18日之前开班的，按照</w:t>
      </w:r>
      <w:r>
        <w:rPr>
          <w:rFonts w:hint="eastAsia" w:ascii="仿宋_GB2312" w:hAnsi="宋体" w:eastAsia="仿宋_GB2312" w:cs="宋体"/>
          <w:kern w:val="0"/>
          <w:sz w:val="32"/>
          <w:szCs w:val="32"/>
        </w:rPr>
        <w:t>《北京市大兴区人力资源和社会保障局</w:t>
      </w:r>
      <w:r>
        <w:rPr>
          <w:rFonts w:hint="eastAsia" w:ascii="仿宋_GB2312" w:eastAsia="仿宋_GB2312"/>
          <w:sz w:val="32"/>
          <w:szCs w:val="32"/>
        </w:rPr>
        <w:t>&lt;</w:t>
      </w:r>
      <w:r>
        <w:rPr>
          <w:rFonts w:hint="eastAsia" w:ascii="仿宋_GB2312" w:hAnsi="宋体" w:eastAsia="仿宋_GB2312" w:cs="宋体"/>
          <w:kern w:val="0"/>
          <w:sz w:val="32"/>
          <w:szCs w:val="32"/>
        </w:rPr>
        <w:t>关于印发大兴区职业培训补贴资金管理办法（试行）</w:t>
      </w:r>
      <w:r>
        <w:rPr>
          <w:rFonts w:hint="eastAsia" w:ascii="仿宋_GB2312" w:eastAsia="仿宋_GB2312"/>
          <w:sz w:val="32"/>
          <w:szCs w:val="32"/>
        </w:rPr>
        <w:t>&gt;</w:t>
      </w:r>
      <w:r>
        <w:rPr>
          <w:rFonts w:hint="eastAsia" w:ascii="仿宋_GB2312" w:hAnsi="宋体" w:eastAsia="仿宋_GB2312" w:cs="宋体"/>
          <w:kern w:val="0"/>
          <w:sz w:val="32"/>
          <w:szCs w:val="32"/>
        </w:rPr>
        <w:t>的通知》（京兴人社能发〔2016〕177号）</w:t>
      </w:r>
      <w:r>
        <w:rPr>
          <w:rFonts w:hint="eastAsia" w:ascii="仿宋_GB2312" w:hAnsi="仿宋_GB2312" w:eastAsia="仿宋_GB2312" w:cs="仿宋_GB2312"/>
          <w:sz w:val="32"/>
          <w:szCs w:val="32"/>
        </w:rPr>
        <w:t>规定及相关补贴标准执行。</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（二）本细则自印发之日起实施，有效期至2021年12月31日。《北京市大兴区人力资源和社会保障局</w:t>
      </w:r>
      <w:r>
        <w:rPr>
          <w:rFonts w:hint="eastAsia" w:ascii="仿宋_GB2312" w:eastAsia="仿宋_GB2312"/>
          <w:sz w:val="32"/>
          <w:szCs w:val="32"/>
        </w:rPr>
        <w:t>&lt;</w:t>
      </w:r>
      <w:r>
        <w:rPr>
          <w:rFonts w:hint="eastAsia" w:ascii="仿宋_GB2312" w:hAnsi="宋体" w:eastAsia="仿宋_GB2312" w:cs="宋体"/>
          <w:kern w:val="0"/>
          <w:sz w:val="32"/>
          <w:szCs w:val="32"/>
        </w:rPr>
        <w:t>关于印发大兴区职业培训补贴资金管理办法（试行）</w:t>
      </w:r>
      <w:r>
        <w:rPr>
          <w:rFonts w:hint="eastAsia" w:ascii="仿宋_GB2312" w:eastAsia="仿宋_GB2312"/>
          <w:sz w:val="32"/>
          <w:szCs w:val="32"/>
        </w:rPr>
        <w:t>&gt;</w:t>
      </w:r>
      <w:r>
        <w:rPr>
          <w:rFonts w:hint="eastAsia" w:ascii="仿宋_GB2312" w:hAnsi="宋体" w:eastAsia="仿宋_GB2312" w:cs="宋体"/>
          <w:kern w:val="0"/>
          <w:sz w:val="32"/>
          <w:szCs w:val="32"/>
        </w:rPr>
        <w:t>的通知》（京兴人社能发〔2016〕177号）与本办法规定不一致的，按本细则执行。</w:t>
      </w:r>
    </w:p>
    <w:p>
      <w:pPr>
        <w:spacing w:line="560" w:lineRule="exact"/>
        <w:rPr>
          <w:rFonts w:ascii="仿宋_GB2312" w:eastAsia="仿宋_GB2312"/>
          <w:sz w:val="32"/>
          <w:szCs w:val="32"/>
        </w:rPr>
        <w:sectPr>
          <w:footerReference r:id="rId8" w:type="default"/>
          <w:pgSz w:w="11906" w:h="16838"/>
          <w:pgMar w:top="2098" w:right="1474" w:bottom="1985" w:left="1588" w:header="851" w:footer="992" w:gutter="0"/>
          <w:pgNumType w:fmt="numberInDash"/>
          <w:cols w:space="720" w:num="1"/>
          <w:docGrid w:type="lines" w:linePitch="312" w:charSpace="0"/>
        </w:sectPr>
      </w:pPr>
    </w:p>
    <w:p>
      <w:pPr>
        <w:spacing w:line="560" w:lineRule="exact"/>
        <w:rPr>
          <w:rFonts w:ascii="黑体" w:hAnsi="黑体" w:eastAsia="黑体"/>
          <w:bCs/>
          <w:sz w:val="32"/>
          <w:szCs w:val="32"/>
        </w:rPr>
      </w:pPr>
      <w:r>
        <w:rPr>
          <w:rFonts w:hint="eastAsia" w:ascii="黑体" w:hAnsi="黑体" w:eastAsia="黑体"/>
          <w:bCs/>
          <w:sz w:val="32"/>
          <w:szCs w:val="32"/>
        </w:rPr>
        <w:t>附表1：</w:t>
      </w:r>
    </w:p>
    <w:p>
      <w:pPr>
        <w:spacing w:line="560" w:lineRule="exact"/>
        <w:jc w:val="center"/>
        <w:rPr>
          <w:rFonts w:ascii="方正小标宋简体" w:eastAsia="方正小标宋简体"/>
          <w:bCs/>
          <w:sz w:val="44"/>
          <w:szCs w:val="44"/>
        </w:rPr>
      </w:pPr>
      <w:r>
        <w:rPr>
          <w:rFonts w:hint="eastAsia" w:ascii="方正小标宋简体" w:eastAsia="方正小标宋简体"/>
          <w:bCs/>
          <w:sz w:val="44"/>
          <w:szCs w:val="44"/>
        </w:rPr>
        <w:t>大兴区职业培训学员花名册</w:t>
      </w:r>
    </w:p>
    <w:p>
      <w:pPr>
        <w:spacing w:line="560" w:lineRule="exact"/>
        <w:ind w:firstLine="4891" w:firstLineChars="1740"/>
        <w:rPr>
          <w:rFonts w:ascii="仿宋_GB2312" w:eastAsia="仿宋_GB2312"/>
          <w:b/>
          <w:bCs/>
          <w:sz w:val="28"/>
          <w:szCs w:val="28"/>
        </w:rPr>
      </w:pPr>
    </w:p>
    <w:p>
      <w:pPr>
        <w:spacing w:line="560" w:lineRule="exact"/>
        <w:rPr>
          <w:rFonts w:ascii="仿宋_GB2312" w:eastAsia="仿宋_GB2312"/>
          <w:sz w:val="24"/>
        </w:rPr>
      </w:pPr>
      <w:r>
        <w:rPr>
          <w:rFonts w:hint="eastAsia" w:ascii="仿宋_GB2312" w:eastAsia="仿宋_GB2312"/>
          <w:sz w:val="24"/>
        </w:rPr>
        <w:t xml:space="preserve">培训机构（盖章）                                                                         班级编号：           </w:t>
      </w:r>
    </w:p>
    <w:tbl>
      <w:tblPr>
        <w:tblStyle w:val="11"/>
        <w:tblW w:w="14103" w:type="dxa"/>
        <w:tblInd w:w="0" w:type="dxa"/>
        <w:tblLayout w:type="fixed"/>
        <w:tblCellMar>
          <w:top w:w="0" w:type="dxa"/>
          <w:left w:w="0" w:type="dxa"/>
          <w:bottom w:w="0" w:type="dxa"/>
          <w:right w:w="0" w:type="dxa"/>
        </w:tblCellMar>
      </w:tblPr>
      <w:tblGrid>
        <w:gridCol w:w="736"/>
        <w:gridCol w:w="1818"/>
        <w:gridCol w:w="540"/>
        <w:gridCol w:w="2665"/>
        <w:gridCol w:w="1923"/>
        <w:gridCol w:w="2693"/>
        <w:gridCol w:w="2075"/>
        <w:gridCol w:w="1653"/>
      </w:tblGrid>
      <w:tr>
        <w:tblPrEx>
          <w:tblCellMar>
            <w:top w:w="0" w:type="dxa"/>
            <w:left w:w="0" w:type="dxa"/>
            <w:bottom w:w="0" w:type="dxa"/>
            <w:right w:w="0" w:type="dxa"/>
          </w:tblCellMar>
        </w:tblPrEx>
        <w:trPr>
          <w:cantSplit/>
          <w:trHeight w:val="495" w:hRule="atLeast"/>
        </w:trPr>
        <w:tc>
          <w:tcPr>
            <w:tcW w:w="736"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60" w:lineRule="exact"/>
              <w:jc w:val="center"/>
              <w:rPr>
                <w:rFonts w:ascii="宋体" w:hAnsi="宋体" w:eastAsia="仿宋_GB2312"/>
                <w:sz w:val="24"/>
              </w:rPr>
            </w:pPr>
            <w:r>
              <w:rPr>
                <w:rFonts w:hint="eastAsia" w:eastAsia="仿宋_GB2312"/>
                <w:sz w:val="24"/>
              </w:rPr>
              <w:t>序号</w:t>
            </w:r>
          </w:p>
        </w:tc>
        <w:tc>
          <w:tcPr>
            <w:tcW w:w="181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60" w:lineRule="exact"/>
              <w:jc w:val="center"/>
              <w:rPr>
                <w:rFonts w:ascii="宋体" w:hAnsi="宋体" w:eastAsia="仿宋_GB2312"/>
                <w:sz w:val="24"/>
              </w:rPr>
            </w:pPr>
            <w:r>
              <w:rPr>
                <w:rFonts w:hint="eastAsia" w:eastAsia="仿宋_GB2312"/>
                <w:sz w:val="24"/>
              </w:rPr>
              <w:t>姓名</w:t>
            </w:r>
          </w:p>
        </w:tc>
        <w:tc>
          <w:tcPr>
            <w:tcW w:w="54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60" w:lineRule="exact"/>
              <w:jc w:val="center"/>
              <w:rPr>
                <w:rFonts w:ascii="宋体" w:hAnsi="宋体" w:eastAsia="仿宋_GB2312"/>
                <w:sz w:val="24"/>
              </w:rPr>
            </w:pPr>
            <w:r>
              <w:rPr>
                <w:rFonts w:hint="eastAsia" w:eastAsia="仿宋_GB2312"/>
                <w:sz w:val="24"/>
              </w:rPr>
              <w:t>性别</w:t>
            </w:r>
          </w:p>
        </w:tc>
        <w:tc>
          <w:tcPr>
            <w:tcW w:w="266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60" w:lineRule="exact"/>
              <w:jc w:val="center"/>
              <w:rPr>
                <w:rFonts w:ascii="宋体" w:hAnsi="宋体" w:eastAsia="仿宋_GB2312"/>
                <w:sz w:val="24"/>
              </w:rPr>
            </w:pPr>
            <w:r>
              <w:rPr>
                <w:rFonts w:hint="eastAsia" w:eastAsia="仿宋_GB2312"/>
                <w:sz w:val="24"/>
              </w:rPr>
              <w:t>身份证号</w:t>
            </w:r>
          </w:p>
        </w:tc>
        <w:tc>
          <w:tcPr>
            <w:tcW w:w="1923" w:type="dxa"/>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eastAsia="仿宋_GB2312"/>
                <w:sz w:val="24"/>
              </w:rPr>
            </w:pPr>
            <w:r>
              <w:rPr>
                <w:rFonts w:hint="eastAsia" w:eastAsia="仿宋_GB2312"/>
                <w:sz w:val="24"/>
              </w:rPr>
              <w:t>人员类型</w:t>
            </w:r>
          </w:p>
        </w:tc>
        <w:tc>
          <w:tcPr>
            <w:tcW w:w="2693"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eastAsia="仿宋_GB2312"/>
                <w:sz w:val="24"/>
              </w:rPr>
            </w:pPr>
            <w:r>
              <w:rPr>
                <w:rFonts w:hint="eastAsia" w:ascii="宋体" w:hAnsi="宋体" w:eastAsia="仿宋_GB2312"/>
                <w:sz w:val="24"/>
              </w:rPr>
              <w:t>就失业证、转移就业证号</w:t>
            </w:r>
          </w:p>
          <w:p>
            <w:pPr>
              <w:jc w:val="center"/>
            </w:pPr>
            <w:r>
              <w:rPr>
                <w:rFonts w:hint="eastAsia" w:ascii="宋体" w:hAnsi="宋体" w:eastAsia="仿宋_GB2312"/>
                <w:sz w:val="24"/>
              </w:rPr>
              <w:t>或其它证号</w:t>
            </w:r>
          </w:p>
        </w:tc>
        <w:tc>
          <w:tcPr>
            <w:tcW w:w="20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仿宋_GB2312"/>
                <w:sz w:val="24"/>
              </w:rPr>
            </w:pPr>
            <w:r>
              <w:rPr>
                <w:rFonts w:hint="eastAsia" w:eastAsia="仿宋_GB2312"/>
                <w:sz w:val="24"/>
              </w:rPr>
              <w:t>户籍所在镇、街道</w:t>
            </w:r>
          </w:p>
        </w:tc>
        <w:tc>
          <w:tcPr>
            <w:tcW w:w="165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24"/>
              </w:rPr>
            </w:pPr>
            <w:r>
              <w:rPr>
                <w:rFonts w:hint="eastAsia" w:eastAsia="仿宋_GB2312"/>
                <w:sz w:val="24"/>
              </w:rPr>
              <w:t>联系电话</w:t>
            </w:r>
          </w:p>
        </w:tc>
      </w:tr>
      <w:tr>
        <w:tblPrEx>
          <w:tblCellMar>
            <w:top w:w="0" w:type="dxa"/>
            <w:left w:w="0" w:type="dxa"/>
            <w:bottom w:w="0" w:type="dxa"/>
            <w:right w:w="0" w:type="dxa"/>
          </w:tblCellMar>
        </w:tblPrEx>
        <w:trPr>
          <w:cantSplit/>
          <w:trHeight w:val="495" w:hRule="atLeast"/>
        </w:trPr>
        <w:tc>
          <w:tcPr>
            <w:tcW w:w="736"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60" w:lineRule="exact"/>
              <w:rPr>
                <w:rFonts w:eastAsia="仿宋_GB2312"/>
                <w:sz w:val="24"/>
              </w:rPr>
            </w:pPr>
          </w:p>
        </w:tc>
        <w:tc>
          <w:tcPr>
            <w:tcW w:w="181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60" w:lineRule="exact"/>
              <w:jc w:val="center"/>
              <w:rPr>
                <w:rFonts w:eastAsia="仿宋_GB2312"/>
                <w:sz w:val="24"/>
              </w:rPr>
            </w:pPr>
          </w:p>
        </w:tc>
        <w:tc>
          <w:tcPr>
            <w:tcW w:w="54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60" w:lineRule="exact"/>
              <w:jc w:val="center"/>
              <w:rPr>
                <w:rFonts w:eastAsia="仿宋_GB2312"/>
                <w:sz w:val="24"/>
              </w:rPr>
            </w:pPr>
          </w:p>
        </w:tc>
        <w:tc>
          <w:tcPr>
            <w:tcW w:w="266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60" w:lineRule="exact"/>
              <w:jc w:val="center"/>
              <w:rPr>
                <w:rFonts w:eastAsia="仿宋_GB2312"/>
                <w:sz w:val="24"/>
              </w:rPr>
            </w:pPr>
          </w:p>
        </w:tc>
        <w:tc>
          <w:tcPr>
            <w:tcW w:w="1923" w:type="dxa"/>
            <w:tcBorders>
              <w:top w:val="single" w:color="auto" w:sz="4" w:space="0"/>
              <w:left w:val="nil"/>
              <w:bottom w:val="single" w:color="auto" w:sz="4" w:space="0"/>
              <w:right w:val="single" w:color="auto" w:sz="4" w:space="0"/>
            </w:tcBorders>
          </w:tcPr>
          <w:p>
            <w:pPr>
              <w:spacing w:line="560" w:lineRule="exact"/>
              <w:jc w:val="center"/>
              <w:rPr>
                <w:rFonts w:eastAsia="仿宋_GB2312"/>
                <w:sz w:val="24"/>
              </w:rPr>
            </w:pPr>
          </w:p>
        </w:tc>
        <w:tc>
          <w:tcPr>
            <w:tcW w:w="2693"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60" w:lineRule="exact"/>
              <w:jc w:val="center"/>
              <w:rPr>
                <w:rFonts w:eastAsia="仿宋_GB2312"/>
                <w:sz w:val="24"/>
              </w:rPr>
            </w:pPr>
          </w:p>
        </w:tc>
        <w:tc>
          <w:tcPr>
            <w:tcW w:w="20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24"/>
              </w:rPr>
            </w:pPr>
          </w:p>
        </w:tc>
        <w:tc>
          <w:tcPr>
            <w:tcW w:w="1653"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sz w:val="24"/>
              </w:rPr>
            </w:pPr>
          </w:p>
        </w:tc>
      </w:tr>
      <w:tr>
        <w:tblPrEx>
          <w:tblCellMar>
            <w:top w:w="0" w:type="dxa"/>
            <w:left w:w="0" w:type="dxa"/>
            <w:bottom w:w="0" w:type="dxa"/>
            <w:right w:w="0" w:type="dxa"/>
          </w:tblCellMar>
        </w:tblPrEx>
        <w:trPr>
          <w:cantSplit/>
          <w:trHeight w:val="495" w:hRule="atLeast"/>
        </w:trPr>
        <w:tc>
          <w:tcPr>
            <w:tcW w:w="736"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60" w:lineRule="exact"/>
              <w:rPr>
                <w:rFonts w:eastAsia="仿宋_GB2312"/>
                <w:sz w:val="24"/>
              </w:rPr>
            </w:pPr>
          </w:p>
        </w:tc>
        <w:tc>
          <w:tcPr>
            <w:tcW w:w="181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60" w:lineRule="exact"/>
              <w:jc w:val="center"/>
              <w:rPr>
                <w:rFonts w:eastAsia="仿宋_GB2312"/>
                <w:sz w:val="24"/>
              </w:rPr>
            </w:pPr>
          </w:p>
        </w:tc>
        <w:tc>
          <w:tcPr>
            <w:tcW w:w="54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60" w:lineRule="exact"/>
              <w:jc w:val="center"/>
              <w:rPr>
                <w:rFonts w:eastAsia="仿宋_GB2312"/>
                <w:sz w:val="24"/>
              </w:rPr>
            </w:pPr>
          </w:p>
        </w:tc>
        <w:tc>
          <w:tcPr>
            <w:tcW w:w="266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60" w:lineRule="exact"/>
              <w:jc w:val="center"/>
              <w:rPr>
                <w:rFonts w:eastAsia="仿宋_GB2312"/>
                <w:sz w:val="24"/>
              </w:rPr>
            </w:pPr>
          </w:p>
        </w:tc>
        <w:tc>
          <w:tcPr>
            <w:tcW w:w="1923" w:type="dxa"/>
            <w:tcBorders>
              <w:top w:val="single" w:color="auto" w:sz="4" w:space="0"/>
              <w:left w:val="nil"/>
              <w:bottom w:val="single" w:color="auto" w:sz="4" w:space="0"/>
              <w:right w:val="single" w:color="auto" w:sz="4" w:space="0"/>
            </w:tcBorders>
          </w:tcPr>
          <w:p>
            <w:pPr>
              <w:spacing w:line="560" w:lineRule="exact"/>
              <w:jc w:val="center"/>
              <w:rPr>
                <w:rFonts w:eastAsia="仿宋_GB2312"/>
                <w:sz w:val="24"/>
              </w:rPr>
            </w:pPr>
          </w:p>
        </w:tc>
        <w:tc>
          <w:tcPr>
            <w:tcW w:w="2693"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60" w:lineRule="exact"/>
              <w:jc w:val="center"/>
              <w:rPr>
                <w:rFonts w:eastAsia="仿宋_GB2312"/>
                <w:sz w:val="24"/>
              </w:rPr>
            </w:pPr>
          </w:p>
        </w:tc>
        <w:tc>
          <w:tcPr>
            <w:tcW w:w="20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24"/>
              </w:rPr>
            </w:pPr>
          </w:p>
        </w:tc>
        <w:tc>
          <w:tcPr>
            <w:tcW w:w="1653"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sz w:val="24"/>
              </w:rPr>
            </w:pPr>
          </w:p>
        </w:tc>
      </w:tr>
      <w:tr>
        <w:tblPrEx>
          <w:tblCellMar>
            <w:top w:w="0" w:type="dxa"/>
            <w:left w:w="0" w:type="dxa"/>
            <w:bottom w:w="0" w:type="dxa"/>
            <w:right w:w="0" w:type="dxa"/>
          </w:tblCellMar>
        </w:tblPrEx>
        <w:trPr>
          <w:cantSplit/>
          <w:trHeight w:val="495" w:hRule="atLeast"/>
        </w:trPr>
        <w:tc>
          <w:tcPr>
            <w:tcW w:w="736"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60" w:lineRule="exact"/>
              <w:rPr>
                <w:rFonts w:eastAsia="仿宋_GB2312"/>
                <w:sz w:val="24"/>
              </w:rPr>
            </w:pPr>
          </w:p>
        </w:tc>
        <w:tc>
          <w:tcPr>
            <w:tcW w:w="181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60" w:lineRule="exact"/>
              <w:jc w:val="center"/>
              <w:rPr>
                <w:rFonts w:eastAsia="仿宋_GB2312"/>
                <w:sz w:val="24"/>
              </w:rPr>
            </w:pPr>
          </w:p>
        </w:tc>
        <w:tc>
          <w:tcPr>
            <w:tcW w:w="54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60" w:lineRule="exact"/>
              <w:jc w:val="center"/>
              <w:rPr>
                <w:rFonts w:eastAsia="仿宋_GB2312"/>
                <w:sz w:val="24"/>
              </w:rPr>
            </w:pPr>
          </w:p>
        </w:tc>
        <w:tc>
          <w:tcPr>
            <w:tcW w:w="266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60" w:lineRule="exact"/>
              <w:jc w:val="center"/>
              <w:rPr>
                <w:rFonts w:eastAsia="仿宋_GB2312"/>
                <w:sz w:val="24"/>
              </w:rPr>
            </w:pPr>
          </w:p>
        </w:tc>
        <w:tc>
          <w:tcPr>
            <w:tcW w:w="1923" w:type="dxa"/>
            <w:tcBorders>
              <w:top w:val="single" w:color="auto" w:sz="4" w:space="0"/>
              <w:left w:val="nil"/>
              <w:bottom w:val="single" w:color="auto" w:sz="4" w:space="0"/>
              <w:right w:val="single" w:color="auto" w:sz="4" w:space="0"/>
            </w:tcBorders>
          </w:tcPr>
          <w:p>
            <w:pPr>
              <w:spacing w:line="560" w:lineRule="exact"/>
              <w:jc w:val="center"/>
              <w:rPr>
                <w:rFonts w:eastAsia="仿宋_GB2312"/>
                <w:sz w:val="24"/>
              </w:rPr>
            </w:pPr>
          </w:p>
        </w:tc>
        <w:tc>
          <w:tcPr>
            <w:tcW w:w="2693"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60" w:lineRule="exact"/>
              <w:jc w:val="center"/>
              <w:rPr>
                <w:rFonts w:eastAsia="仿宋_GB2312"/>
                <w:sz w:val="24"/>
              </w:rPr>
            </w:pPr>
          </w:p>
        </w:tc>
        <w:tc>
          <w:tcPr>
            <w:tcW w:w="20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24"/>
              </w:rPr>
            </w:pPr>
          </w:p>
        </w:tc>
        <w:tc>
          <w:tcPr>
            <w:tcW w:w="1653"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sz w:val="24"/>
              </w:rPr>
            </w:pPr>
          </w:p>
        </w:tc>
      </w:tr>
      <w:tr>
        <w:tblPrEx>
          <w:tblCellMar>
            <w:top w:w="0" w:type="dxa"/>
            <w:left w:w="0" w:type="dxa"/>
            <w:bottom w:w="0" w:type="dxa"/>
            <w:right w:w="0" w:type="dxa"/>
          </w:tblCellMar>
        </w:tblPrEx>
        <w:trPr>
          <w:cantSplit/>
          <w:trHeight w:val="495" w:hRule="atLeast"/>
        </w:trPr>
        <w:tc>
          <w:tcPr>
            <w:tcW w:w="736"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60" w:lineRule="exact"/>
              <w:rPr>
                <w:rFonts w:eastAsia="仿宋_GB2312"/>
                <w:sz w:val="24"/>
              </w:rPr>
            </w:pPr>
          </w:p>
        </w:tc>
        <w:tc>
          <w:tcPr>
            <w:tcW w:w="181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60" w:lineRule="exact"/>
              <w:jc w:val="center"/>
              <w:rPr>
                <w:rFonts w:eastAsia="仿宋_GB2312"/>
                <w:sz w:val="24"/>
              </w:rPr>
            </w:pPr>
          </w:p>
        </w:tc>
        <w:tc>
          <w:tcPr>
            <w:tcW w:w="54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60" w:lineRule="exact"/>
              <w:jc w:val="center"/>
              <w:rPr>
                <w:rFonts w:eastAsia="仿宋_GB2312"/>
                <w:sz w:val="24"/>
              </w:rPr>
            </w:pPr>
          </w:p>
        </w:tc>
        <w:tc>
          <w:tcPr>
            <w:tcW w:w="266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60" w:lineRule="exact"/>
              <w:jc w:val="center"/>
              <w:rPr>
                <w:rFonts w:eastAsia="仿宋_GB2312"/>
                <w:sz w:val="24"/>
              </w:rPr>
            </w:pPr>
          </w:p>
        </w:tc>
        <w:tc>
          <w:tcPr>
            <w:tcW w:w="1923" w:type="dxa"/>
            <w:tcBorders>
              <w:top w:val="single" w:color="auto" w:sz="4" w:space="0"/>
              <w:left w:val="nil"/>
              <w:bottom w:val="single" w:color="auto" w:sz="4" w:space="0"/>
              <w:right w:val="single" w:color="auto" w:sz="4" w:space="0"/>
            </w:tcBorders>
          </w:tcPr>
          <w:p>
            <w:pPr>
              <w:spacing w:line="560" w:lineRule="exact"/>
              <w:jc w:val="center"/>
              <w:rPr>
                <w:rFonts w:eastAsia="仿宋_GB2312"/>
                <w:sz w:val="24"/>
              </w:rPr>
            </w:pPr>
          </w:p>
        </w:tc>
        <w:tc>
          <w:tcPr>
            <w:tcW w:w="2693"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60" w:lineRule="exact"/>
              <w:jc w:val="center"/>
              <w:rPr>
                <w:rFonts w:eastAsia="仿宋_GB2312"/>
                <w:sz w:val="24"/>
              </w:rPr>
            </w:pPr>
          </w:p>
        </w:tc>
        <w:tc>
          <w:tcPr>
            <w:tcW w:w="20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24"/>
              </w:rPr>
            </w:pPr>
          </w:p>
        </w:tc>
        <w:tc>
          <w:tcPr>
            <w:tcW w:w="1653"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sz w:val="24"/>
              </w:rPr>
            </w:pPr>
          </w:p>
        </w:tc>
      </w:tr>
      <w:tr>
        <w:tblPrEx>
          <w:tblCellMar>
            <w:top w:w="0" w:type="dxa"/>
            <w:left w:w="0" w:type="dxa"/>
            <w:bottom w:w="0" w:type="dxa"/>
            <w:right w:w="0" w:type="dxa"/>
          </w:tblCellMar>
        </w:tblPrEx>
        <w:trPr>
          <w:cantSplit/>
          <w:trHeight w:val="495" w:hRule="atLeast"/>
        </w:trPr>
        <w:tc>
          <w:tcPr>
            <w:tcW w:w="736"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60" w:lineRule="exact"/>
              <w:rPr>
                <w:rFonts w:eastAsia="仿宋_GB2312"/>
                <w:sz w:val="24"/>
              </w:rPr>
            </w:pPr>
          </w:p>
        </w:tc>
        <w:tc>
          <w:tcPr>
            <w:tcW w:w="181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60" w:lineRule="exact"/>
              <w:jc w:val="center"/>
              <w:rPr>
                <w:rFonts w:eastAsia="仿宋_GB2312"/>
                <w:sz w:val="24"/>
              </w:rPr>
            </w:pPr>
          </w:p>
        </w:tc>
        <w:tc>
          <w:tcPr>
            <w:tcW w:w="54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60" w:lineRule="exact"/>
              <w:jc w:val="center"/>
              <w:rPr>
                <w:rFonts w:eastAsia="仿宋_GB2312"/>
                <w:sz w:val="24"/>
              </w:rPr>
            </w:pPr>
          </w:p>
        </w:tc>
        <w:tc>
          <w:tcPr>
            <w:tcW w:w="266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60" w:lineRule="exact"/>
              <w:jc w:val="center"/>
              <w:rPr>
                <w:rFonts w:eastAsia="仿宋_GB2312"/>
                <w:sz w:val="24"/>
              </w:rPr>
            </w:pPr>
          </w:p>
        </w:tc>
        <w:tc>
          <w:tcPr>
            <w:tcW w:w="1923" w:type="dxa"/>
            <w:tcBorders>
              <w:top w:val="single" w:color="auto" w:sz="4" w:space="0"/>
              <w:left w:val="nil"/>
              <w:bottom w:val="single" w:color="auto" w:sz="4" w:space="0"/>
              <w:right w:val="single" w:color="auto" w:sz="4" w:space="0"/>
            </w:tcBorders>
          </w:tcPr>
          <w:p>
            <w:pPr>
              <w:spacing w:line="560" w:lineRule="exact"/>
              <w:jc w:val="center"/>
              <w:rPr>
                <w:rFonts w:eastAsia="仿宋_GB2312"/>
                <w:sz w:val="24"/>
              </w:rPr>
            </w:pPr>
          </w:p>
        </w:tc>
        <w:tc>
          <w:tcPr>
            <w:tcW w:w="2693"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60" w:lineRule="exact"/>
              <w:jc w:val="center"/>
              <w:rPr>
                <w:rFonts w:eastAsia="仿宋_GB2312"/>
                <w:sz w:val="24"/>
              </w:rPr>
            </w:pPr>
          </w:p>
        </w:tc>
        <w:tc>
          <w:tcPr>
            <w:tcW w:w="20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24"/>
              </w:rPr>
            </w:pPr>
          </w:p>
        </w:tc>
        <w:tc>
          <w:tcPr>
            <w:tcW w:w="1653"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sz w:val="24"/>
              </w:rPr>
            </w:pPr>
          </w:p>
        </w:tc>
      </w:tr>
      <w:tr>
        <w:tblPrEx>
          <w:tblCellMar>
            <w:top w:w="0" w:type="dxa"/>
            <w:left w:w="0" w:type="dxa"/>
            <w:bottom w:w="0" w:type="dxa"/>
            <w:right w:w="0" w:type="dxa"/>
          </w:tblCellMar>
        </w:tblPrEx>
        <w:trPr>
          <w:cantSplit/>
          <w:trHeight w:val="495" w:hRule="atLeast"/>
        </w:trPr>
        <w:tc>
          <w:tcPr>
            <w:tcW w:w="736"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60" w:lineRule="exact"/>
              <w:rPr>
                <w:rFonts w:eastAsia="仿宋_GB2312"/>
                <w:sz w:val="24"/>
              </w:rPr>
            </w:pPr>
          </w:p>
        </w:tc>
        <w:tc>
          <w:tcPr>
            <w:tcW w:w="1818"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60" w:lineRule="exact"/>
              <w:jc w:val="center"/>
              <w:rPr>
                <w:rFonts w:eastAsia="仿宋_GB2312"/>
                <w:sz w:val="24"/>
              </w:rPr>
            </w:pPr>
          </w:p>
        </w:tc>
        <w:tc>
          <w:tcPr>
            <w:tcW w:w="54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60" w:lineRule="exact"/>
              <w:jc w:val="center"/>
              <w:rPr>
                <w:rFonts w:eastAsia="仿宋_GB2312"/>
                <w:sz w:val="24"/>
              </w:rPr>
            </w:pPr>
          </w:p>
        </w:tc>
        <w:tc>
          <w:tcPr>
            <w:tcW w:w="2665"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60" w:lineRule="exact"/>
              <w:jc w:val="center"/>
              <w:rPr>
                <w:rFonts w:eastAsia="仿宋_GB2312"/>
                <w:sz w:val="24"/>
              </w:rPr>
            </w:pPr>
          </w:p>
        </w:tc>
        <w:tc>
          <w:tcPr>
            <w:tcW w:w="1923"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sz w:val="24"/>
              </w:rPr>
            </w:pPr>
          </w:p>
        </w:tc>
        <w:tc>
          <w:tcPr>
            <w:tcW w:w="2693"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60" w:lineRule="exact"/>
              <w:jc w:val="center"/>
              <w:rPr>
                <w:rFonts w:eastAsia="仿宋_GB2312"/>
                <w:sz w:val="24"/>
              </w:rPr>
            </w:pPr>
          </w:p>
        </w:tc>
        <w:tc>
          <w:tcPr>
            <w:tcW w:w="20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24"/>
              </w:rPr>
            </w:pPr>
          </w:p>
        </w:tc>
        <w:tc>
          <w:tcPr>
            <w:tcW w:w="1653"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sz w:val="24"/>
              </w:rPr>
            </w:pPr>
          </w:p>
        </w:tc>
      </w:tr>
      <w:tr>
        <w:tblPrEx>
          <w:tblCellMar>
            <w:top w:w="0" w:type="dxa"/>
            <w:left w:w="0" w:type="dxa"/>
            <w:bottom w:w="0" w:type="dxa"/>
            <w:right w:w="0" w:type="dxa"/>
          </w:tblCellMar>
        </w:tblPrEx>
        <w:trPr>
          <w:cantSplit/>
          <w:trHeight w:val="495" w:hRule="atLeast"/>
        </w:trPr>
        <w:tc>
          <w:tcPr>
            <w:tcW w:w="736"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60" w:lineRule="exact"/>
              <w:rPr>
                <w:rFonts w:eastAsia="仿宋_GB2312"/>
                <w:sz w:val="24"/>
              </w:rPr>
            </w:pPr>
          </w:p>
        </w:tc>
        <w:tc>
          <w:tcPr>
            <w:tcW w:w="1818"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60" w:lineRule="exact"/>
              <w:jc w:val="center"/>
              <w:rPr>
                <w:rFonts w:eastAsia="仿宋_GB2312"/>
                <w:sz w:val="24"/>
              </w:rPr>
            </w:pPr>
          </w:p>
        </w:tc>
        <w:tc>
          <w:tcPr>
            <w:tcW w:w="54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60" w:lineRule="exact"/>
              <w:jc w:val="center"/>
              <w:rPr>
                <w:rFonts w:eastAsia="仿宋_GB2312"/>
                <w:sz w:val="24"/>
              </w:rPr>
            </w:pPr>
          </w:p>
        </w:tc>
        <w:tc>
          <w:tcPr>
            <w:tcW w:w="2665"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60" w:lineRule="exact"/>
              <w:jc w:val="center"/>
              <w:rPr>
                <w:rFonts w:eastAsia="仿宋_GB2312"/>
                <w:sz w:val="24"/>
              </w:rPr>
            </w:pPr>
          </w:p>
        </w:tc>
        <w:tc>
          <w:tcPr>
            <w:tcW w:w="1923"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sz w:val="24"/>
              </w:rPr>
            </w:pPr>
          </w:p>
        </w:tc>
        <w:tc>
          <w:tcPr>
            <w:tcW w:w="2693"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60" w:lineRule="exact"/>
              <w:jc w:val="center"/>
              <w:rPr>
                <w:rFonts w:eastAsia="仿宋_GB2312"/>
                <w:sz w:val="24"/>
              </w:rPr>
            </w:pPr>
          </w:p>
        </w:tc>
        <w:tc>
          <w:tcPr>
            <w:tcW w:w="20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24"/>
              </w:rPr>
            </w:pPr>
          </w:p>
        </w:tc>
        <w:tc>
          <w:tcPr>
            <w:tcW w:w="1653"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sz w:val="24"/>
              </w:rPr>
            </w:pPr>
          </w:p>
        </w:tc>
      </w:tr>
    </w:tbl>
    <w:p>
      <w:pPr>
        <w:spacing w:line="560" w:lineRule="exact"/>
        <w:ind w:firstLine="480" w:firstLineChars="200"/>
        <w:rPr>
          <w:rFonts w:ascii="仿宋_GB2312" w:eastAsia="仿宋_GB2312"/>
          <w:sz w:val="24"/>
        </w:rPr>
      </w:pPr>
    </w:p>
    <w:p>
      <w:pPr>
        <w:widowControl/>
        <w:spacing w:line="560" w:lineRule="exact"/>
        <w:jc w:val="left"/>
        <w:rPr>
          <w:b/>
          <w:bCs/>
          <w:sz w:val="28"/>
          <w:szCs w:val="28"/>
        </w:rPr>
        <w:sectPr>
          <w:pgSz w:w="16838" w:h="11906" w:orient="landscape"/>
          <w:pgMar w:top="2098" w:right="1474" w:bottom="1985" w:left="1588" w:header="851" w:footer="992" w:gutter="0"/>
          <w:pgNumType w:fmt="numberInDash"/>
          <w:cols w:space="720" w:num="1"/>
          <w:docGrid w:type="lines" w:linePitch="312" w:charSpace="0"/>
        </w:sectPr>
      </w:pPr>
    </w:p>
    <w:p>
      <w:pPr>
        <w:spacing w:line="560" w:lineRule="exact"/>
        <w:rPr>
          <w:rFonts w:ascii="黑体" w:hAnsi="黑体" w:eastAsia="黑体"/>
          <w:bCs/>
          <w:sz w:val="32"/>
          <w:szCs w:val="32"/>
        </w:rPr>
      </w:pPr>
      <w:r>
        <w:rPr>
          <w:rFonts w:hint="eastAsia" w:ascii="黑体" w:hAnsi="黑体" w:eastAsia="黑体"/>
          <w:bCs/>
          <w:sz w:val="32"/>
          <w:szCs w:val="32"/>
        </w:rPr>
        <w:t>附表2：</w:t>
      </w:r>
    </w:p>
    <w:tbl>
      <w:tblPr>
        <w:tblStyle w:val="11"/>
        <w:tblW w:w="8560" w:type="dxa"/>
        <w:tblInd w:w="91" w:type="dxa"/>
        <w:tblLayout w:type="fixed"/>
        <w:tblCellMar>
          <w:top w:w="0" w:type="dxa"/>
          <w:left w:w="108" w:type="dxa"/>
          <w:bottom w:w="0" w:type="dxa"/>
          <w:right w:w="108" w:type="dxa"/>
        </w:tblCellMar>
      </w:tblPr>
      <w:tblGrid>
        <w:gridCol w:w="1540"/>
        <w:gridCol w:w="887"/>
        <w:gridCol w:w="1680"/>
        <w:gridCol w:w="1266"/>
        <w:gridCol w:w="1626"/>
        <w:gridCol w:w="1561"/>
      </w:tblGrid>
      <w:tr>
        <w:tblPrEx>
          <w:tblCellMar>
            <w:top w:w="0" w:type="dxa"/>
            <w:left w:w="108" w:type="dxa"/>
            <w:bottom w:w="0" w:type="dxa"/>
            <w:right w:w="108" w:type="dxa"/>
          </w:tblCellMar>
        </w:tblPrEx>
        <w:trPr>
          <w:trHeight w:val="1084" w:hRule="atLeast"/>
        </w:trPr>
        <w:tc>
          <w:tcPr>
            <w:tcW w:w="8560" w:type="dxa"/>
            <w:gridSpan w:val="6"/>
            <w:tcBorders>
              <w:top w:val="nil"/>
              <w:left w:val="nil"/>
              <w:bottom w:val="nil"/>
              <w:right w:val="nil"/>
            </w:tcBorders>
            <w:shd w:val="clear" w:color="000000" w:fill="FFFFFF"/>
            <w:noWrap/>
            <w:vAlign w:val="center"/>
          </w:tcPr>
          <w:p>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大兴区职业培训开班申请表</w:t>
            </w:r>
          </w:p>
        </w:tc>
      </w:tr>
      <w:tr>
        <w:tblPrEx>
          <w:tblCellMar>
            <w:top w:w="0" w:type="dxa"/>
            <w:left w:w="108" w:type="dxa"/>
            <w:bottom w:w="0" w:type="dxa"/>
            <w:right w:w="108" w:type="dxa"/>
          </w:tblCellMar>
        </w:tblPrEx>
        <w:trPr>
          <w:trHeight w:val="391" w:hRule="atLeast"/>
        </w:trPr>
        <w:tc>
          <w:tcPr>
            <w:tcW w:w="1540" w:type="dxa"/>
            <w:tcBorders>
              <w:top w:val="nil"/>
              <w:left w:val="nil"/>
              <w:bottom w:val="single" w:color="000000" w:sz="4" w:space="0"/>
              <w:right w:val="nil"/>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培训机构：</w:t>
            </w:r>
          </w:p>
        </w:tc>
        <w:tc>
          <w:tcPr>
            <w:tcW w:w="3833" w:type="dxa"/>
            <w:gridSpan w:val="3"/>
            <w:tcBorders>
              <w:top w:val="nil"/>
              <w:left w:val="nil"/>
              <w:bottom w:val="single" w:color="000000" w:sz="4" w:space="0"/>
              <w:right w:val="nil"/>
            </w:tcBorders>
            <w:shd w:val="clear" w:color="000000" w:fill="FFFFFF"/>
            <w:noWrap/>
            <w:vAlign w:val="center"/>
          </w:tcPr>
          <w:p>
            <w:pPr>
              <w:widowControl/>
              <w:jc w:val="left"/>
              <w:rPr>
                <w:rFonts w:ascii="宋体" w:hAnsi="宋体" w:cs="宋体"/>
                <w:color w:val="000000"/>
                <w:kern w:val="0"/>
                <w:sz w:val="24"/>
              </w:rPr>
            </w:pPr>
          </w:p>
        </w:tc>
        <w:tc>
          <w:tcPr>
            <w:tcW w:w="1626" w:type="dxa"/>
            <w:tcBorders>
              <w:top w:val="nil"/>
              <w:left w:val="nil"/>
              <w:bottom w:val="single" w:color="000000" w:sz="4" w:space="0"/>
              <w:right w:val="nil"/>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备案日期：</w:t>
            </w:r>
          </w:p>
        </w:tc>
        <w:tc>
          <w:tcPr>
            <w:tcW w:w="1561" w:type="dxa"/>
            <w:tcBorders>
              <w:top w:val="nil"/>
              <w:left w:val="nil"/>
              <w:bottom w:val="single" w:color="000000" w:sz="4" w:space="0"/>
              <w:right w:val="nil"/>
            </w:tcBorders>
            <w:shd w:val="clear" w:color="000000" w:fill="FFFFFF"/>
            <w:noWrap/>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941" w:hRule="atLeast"/>
        </w:trPr>
        <w:tc>
          <w:tcPr>
            <w:tcW w:w="2427"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班级编号</w:t>
            </w:r>
          </w:p>
        </w:tc>
        <w:tc>
          <w:tcPr>
            <w:tcW w:w="2946"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162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等级</w:t>
            </w:r>
          </w:p>
        </w:tc>
        <w:tc>
          <w:tcPr>
            <w:tcW w:w="1561"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76" w:hRule="atLeast"/>
        </w:trPr>
        <w:tc>
          <w:tcPr>
            <w:tcW w:w="2427"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联系人</w:t>
            </w:r>
          </w:p>
        </w:tc>
        <w:tc>
          <w:tcPr>
            <w:tcW w:w="168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892" w:type="dxa"/>
            <w:gridSpan w:val="2"/>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联系电话</w:t>
            </w:r>
          </w:p>
        </w:tc>
        <w:tc>
          <w:tcPr>
            <w:tcW w:w="1561"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89" w:hRule="atLeast"/>
        </w:trPr>
        <w:tc>
          <w:tcPr>
            <w:tcW w:w="2427"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开班日期</w:t>
            </w:r>
          </w:p>
        </w:tc>
        <w:tc>
          <w:tcPr>
            <w:tcW w:w="168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892" w:type="dxa"/>
            <w:gridSpan w:val="2"/>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结业日期</w:t>
            </w:r>
          </w:p>
        </w:tc>
        <w:tc>
          <w:tcPr>
            <w:tcW w:w="1561"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62" w:hRule="atLeast"/>
        </w:trPr>
        <w:tc>
          <w:tcPr>
            <w:tcW w:w="1540"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授课日期</w:t>
            </w:r>
          </w:p>
        </w:tc>
        <w:tc>
          <w:tcPr>
            <w:tcW w:w="2567" w:type="dxa"/>
            <w:gridSpan w:val="2"/>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授课内容</w:t>
            </w:r>
          </w:p>
        </w:tc>
        <w:tc>
          <w:tcPr>
            <w:tcW w:w="126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授课教师</w:t>
            </w:r>
          </w:p>
        </w:tc>
        <w:tc>
          <w:tcPr>
            <w:tcW w:w="1626"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培训地点</w:t>
            </w:r>
          </w:p>
        </w:tc>
        <w:tc>
          <w:tcPr>
            <w:tcW w:w="1561" w:type="dxa"/>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备注</w:t>
            </w:r>
          </w:p>
        </w:tc>
      </w:tr>
      <w:tr>
        <w:tblPrEx>
          <w:tblCellMar>
            <w:top w:w="0" w:type="dxa"/>
            <w:left w:w="108" w:type="dxa"/>
            <w:bottom w:w="0" w:type="dxa"/>
            <w:right w:w="108" w:type="dxa"/>
          </w:tblCellMar>
        </w:tblPrEx>
        <w:trPr>
          <w:trHeight w:val="462" w:hRule="atLeast"/>
        </w:trPr>
        <w:tc>
          <w:tcPr>
            <w:tcW w:w="154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2567" w:type="dxa"/>
            <w:gridSpan w:val="2"/>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126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162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1561"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62" w:hRule="atLeast"/>
        </w:trPr>
        <w:tc>
          <w:tcPr>
            <w:tcW w:w="154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2567" w:type="dxa"/>
            <w:gridSpan w:val="2"/>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126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162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1561"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62" w:hRule="atLeast"/>
        </w:trPr>
        <w:tc>
          <w:tcPr>
            <w:tcW w:w="154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2567" w:type="dxa"/>
            <w:gridSpan w:val="2"/>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126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162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1561"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62" w:hRule="atLeast"/>
        </w:trPr>
        <w:tc>
          <w:tcPr>
            <w:tcW w:w="154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2567" w:type="dxa"/>
            <w:gridSpan w:val="2"/>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126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162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1561"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62" w:hRule="atLeast"/>
        </w:trPr>
        <w:tc>
          <w:tcPr>
            <w:tcW w:w="154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2567" w:type="dxa"/>
            <w:gridSpan w:val="2"/>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126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162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1561"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62" w:hRule="atLeast"/>
        </w:trPr>
        <w:tc>
          <w:tcPr>
            <w:tcW w:w="154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2567" w:type="dxa"/>
            <w:gridSpan w:val="2"/>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126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162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1561"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62" w:hRule="atLeast"/>
        </w:trPr>
        <w:tc>
          <w:tcPr>
            <w:tcW w:w="154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2567" w:type="dxa"/>
            <w:gridSpan w:val="2"/>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126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162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1561"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62" w:hRule="atLeast"/>
        </w:trPr>
        <w:tc>
          <w:tcPr>
            <w:tcW w:w="154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2567" w:type="dxa"/>
            <w:gridSpan w:val="2"/>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126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162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1561"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62" w:hRule="atLeast"/>
        </w:trPr>
        <w:tc>
          <w:tcPr>
            <w:tcW w:w="154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2567" w:type="dxa"/>
            <w:gridSpan w:val="2"/>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126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162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1561"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62" w:hRule="atLeast"/>
        </w:trPr>
        <w:tc>
          <w:tcPr>
            <w:tcW w:w="154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2567" w:type="dxa"/>
            <w:gridSpan w:val="2"/>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126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162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1561"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62" w:hRule="atLeast"/>
        </w:trPr>
        <w:tc>
          <w:tcPr>
            <w:tcW w:w="154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2567" w:type="dxa"/>
            <w:gridSpan w:val="2"/>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126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162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1561"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62" w:hRule="atLeast"/>
        </w:trPr>
        <w:tc>
          <w:tcPr>
            <w:tcW w:w="154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2567" w:type="dxa"/>
            <w:gridSpan w:val="2"/>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126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162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1561"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62" w:hRule="atLeast"/>
        </w:trPr>
        <w:tc>
          <w:tcPr>
            <w:tcW w:w="154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2567" w:type="dxa"/>
            <w:gridSpan w:val="2"/>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126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162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1561"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62" w:hRule="atLeast"/>
        </w:trPr>
        <w:tc>
          <w:tcPr>
            <w:tcW w:w="154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2567" w:type="dxa"/>
            <w:gridSpan w:val="2"/>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126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162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1561"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62" w:hRule="atLeast"/>
        </w:trPr>
        <w:tc>
          <w:tcPr>
            <w:tcW w:w="154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2567" w:type="dxa"/>
            <w:gridSpan w:val="2"/>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126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162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1561"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62" w:hRule="atLeast"/>
        </w:trPr>
        <w:tc>
          <w:tcPr>
            <w:tcW w:w="154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2567" w:type="dxa"/>
            <w:gridSpan w:val="2"/>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126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162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c>
          <w:tcPr>
            <w:tcW w:w="1561"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4"/>
              </w:rPr>
            </w:pPr>
          </w:p>
        </w:tc>
      </w:tr>
    </w:tbl>
    <w:p>
      <w:pPr>
        <w:sectPr>
          <w:type w:val="continuous"/>
          <w:pgSz w:w="11906" w:h="16838"/>
          <w:pgMar w:top="2098" w:right="1474" w:bottom="1985" w:left="1588" w:header="851" w:footer="992" w:gutter="0"/>
          <w:pgNumType w:fmt="numberInDash"/>
          <w:cols w:space="720" w:num="1"/>
          <w:docGrid w:type="lines" w:linePitch="312" w:charSpace="0"/>
        </w:sectPr>
      </w:pPr>
    </w:p>
    <w:p>
      <w:pPr>
        <w:spacing w:line="560" w:lineRule="exact"/>
        <w:rPr>
          <w:rFonts w:ascii="黑体" w:hAnsi="黑体" w:eastAsia="黑体"/>
          <w:bCs/>
          <w:sz w:val="32"/>
          <w:szCs w:val="32"/>
        </w:rPr>
      </w:pPr>
      <w:r>
        <w:rPr>
          <w:rFonts w:hint="eastAsia" w:ascii="黑体" w:hAnsi="黑体" w:eastAsia="黑体"/>
          <w:bCs/>
          <w:sz w:val="32"/>
          <w:szCs w:val="32"/>
        </w:rPr>
        <w:t>附表3：</w:t>
      </w:r>
    </w:p>
    <w:tbl>
      <w:tblPr>
        <w:tblStyle w:val="11"/>
        <w:tblW w:w="13263" w:type="dxa"/>
        <w:tblInd w:w="93" w:type="dxa"/>
        <w:tblLayout w:type="fixed"/>
        <w:tblCellMar>
          <w:top w:w="0" w:type="dxa"/>
          <w:left w:w="108" w:type="dxa"/>
          <w:bottom w:w="0" w:type="dxa"/>
          <w:right w:w="108" w:type="dxa"/>
        </w:tblCellMar>
      </w:tblPr>
      <w:tblGrid>
        <w:gridCol w:w="724"/>
        <w:gridCol w:w="2835"/>
        <w:gridCol w:w="995"/>
        <w:gridCol w:w="1131"/>
        <w:gridCol w:w="818"/>
        <w:gridCol w:w="235"/>
        <w:gridCol w:w="1511"/>
        <w:gridCol w:w="1271"/>
        <w:gridCol w:w="1667"/>
        <w:gridCol w:w="2076"/>
      </w:tblGrid>
      <w:tr>
        <w:tblPrEx>
          <w:tblCellMar>
            <w:top w:w="0" w:type="dxa"/>
            <w:left w:w="108" w:type="dxa"/>
            <w:bottom w:w="0" w:type="dxa"/>
            <w:right w:w="108" w:type="dxa"/>
          </w:tblCellMar>
        </w:tblPrEx>
        <w:trPr>
          <w:trHeight w:val="670" w:hRule="atLeast"/>
        </w:trPr>
        <w:tc>
          <w:tcPr>
            <w:tcW w:w="13263" w:type="dxa"/>
            <w:gridSpan w:val="10"/>
            <w:tcBorders>
              <w:top w:val="nil"/>
              <w:left w:val="nil"/>
              <w:bottom w:val="nil"/>
              <w:right w:val="nil"/>
            </w:tcBorders>
            <w:shd w:val="clear" w:color="000000" w:fill="FFFFFF"/>
            <w:noWrap/>
            <w:vAlign w:val="bottom"/>
          </w:tcPr>
          <w:p>
            <w:pPr>
              <w:widowControl/>
              <w:jc w:val="center"/>
              <w:rPr>
                <w:rFonts w:ascii="方正小标宋简体" w:hAnsi="宋体" w:eastAsia="方正小标宋简体" w:cs="宋体"/>
                <w:bCs/>
                <w:color w:val="000000"/>
                <w:kern w:val="0"/>
                <w:sz w:val="44"/>
                <w:szCs w:val="44"/>
              </w:rPr>
            </w:pPr>
            <w:r>
              <w:rPr>
                <w:rFonts w:hint="eastAsia" w:ascii="方正小标宋简体" w:hAnsi="宋体" w:eastAsia="方正小标宋简体"/>
                <w:bCs/>
                <w:color w:val="000000"/>
                <w:sz w:val="44"/>
                <w:szCs w:val="44"/>
              </w:rPr>
              <w:t>大兴区职业培训补贴资金申请表</w:t>
            </w:r>
          </w:p>
        </w:tc>
      </w:tr>
      <w:tr>
        <w:tblPrEx>
          <w:tblCellMar>
            <w:top w:w="0" w:type="dxa"/>
            <w:left w:w="108" w:type="dxa"/>
            <w:bottom w:w="0" w:type="dxa"/>
            <w:right w:w="108" w:type="dxa"/>
          </w:tblCellMar>
        </w:tblPrEx>
        <w:trPr>
          <w:trHeight w:val="340" w:hRule="atLeast"/>
        </w:trPr>
        <w:tc>
          <w:tcPr>
            <w:tcW w:w="6503" w:type="dxa"/>
            <w:gridSpan w:val="5"/>
            <w:tcBorders>
              <w:top w:val="nil"/>
              <w:left w:val="nil"/>
              <w:bottom w:val="single" w:color="000000" w:sz="4" w:space="0"/>
              <w:right w:val="nil"/>
            </w:tcBorders>
            <w:shd w:val="clear" w:color="000000" w:fill="FFFFFF"/>
            <w:noWrap/>
            <w:vAlign w:val="center"/>
          </w:tcPr>
          <w:p>
            <w:pPr>
              <w:widowControl/>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申请单位（盖章）： </w:t>
            </w:r>
          </w:p>
        </w:tc>
        <w:tc>
          <w:tcPr>
            <w:tcW w:w="1746" w:type="dxa"/>
            <w:gridSpan w:val="2"/>
            <w:tcBorders>
              <w:top w:val="nil"/>
              <w:left w:val="nil"/>
              <w:bottom w:val="single" w:color="000000" w:sz="4" w:space="0"/>
              <w:right w:val="nil"/>
            </w:tcBorders>
            <w:shd w:val="clear" w:color="000000" w:fill="FFFFFF"/>
            <w:noWrap/>
            <w:vAlign w:val="center"/>
          </w:tcPr>
          <w:p>
            <w:pPr>
              <w:widowControl/>
              <w:jc w:val="left"/>
              <w:rPr>
                <w:rFonts w:ascii="仿宋_GB2312" w:hAnsi="宋体" w:eastAsia="仿宋_GB2312" w:cs="宋体"/>
                <w:color w:val="000000"/>
                <w:kern w:val="0"/>
                <w:sz w:val="28"/>
                <w:szCs w:val="28"/>
              </w:rPr>
            </w:pPr>
          </w:p>
        </w:tc>
        <w:tc>
          <w:tcPr>
            <w:tcW w:w="1271" w:type="dxa"/>
            <w:tcBorders>
              <w:top w:val="nil"/>
              <w:left w:val="nil"/>
              <w:bottom w:val="single" w:color="000000" w:sz="4" w:space="0"/>
              <w:right w:val="nil"/>
            </w:tcBorders>
            <w:shd w:val="clear" w:color="000000" w:fill="FFFFFF"/>
            <w:noWrap/>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w:t>
            </w:r>
          </w:p>
        </w:tc>
        <w:tc>
          <w:tcPr>
            <w:tcW w:w="3743" w:type="dxa"/>
            <w:gridSpan w:val="2"/>
            <w:tcBorders>
              <w:top w:val="nil"/>
              <w:left w:val="nil"/>
              <w:bottom w:val="single" w:color="000000" w:sz="4" w:space="0"/>
              <w:right w:val="nil"/>
            </w:tcBorders>
            <w:shd w:val="clear" w:color="000000" w:fill="FFFFFF"/>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单位：人、万元</w:t>
            </w:r>
          </w:p>
        </w:tc>
      </w:tr>
      <w:tr>
        <w:tblPrEx>
          <w:tblCellMar>
            <w:top w:w="0" w:type="dxa"/>
            <w:left w:w="108" w:type="dxa"/>
            <w:bottom w:w="0" w:type="dxa"/>
            <w:right w:w="108" w:type="dxa"/>
          </w:tblCellMar>
        </w:tblPrEx>
        <w:trPr>
          <w:trHeight w:val="548" w:hRule="atLeast"/>
        </w:trPr>
        <w:tc>
          <w:tcPr>
            <w:tcW w:w="3559"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4690" w:type="dxa"/>
            <w:gridSpan w:val="5"/>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培训补贴</w:t>
            </w:r>
          </w:p>
        </w:tc>
        <w:tc>
          <w:tcPr>
            <w:tcW w:w="2938" w:type="dxa"/>
            <w:gridSpan w:val="2"/>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鉴定补贴</w:t>
            </w:r>
          </w:p>
        </w:tc>
        <w:tc>
          <w:tcPr>
            <w:tcW w:w="2076"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补贴资金</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r>
      <w:tr>
        <w:tblPrEx>
          <w:tblCellMar>
            <w:top w:w="0" w:type="dxa"/>
            <w:left w:w="108" w:type="dxa"/>
            <w:bottom w:w="0" w:type="dxa"/>
            <w:right w:w="108" w:type="dxa"/>
          </w:tblCellMar>
        </w:tblPrEx>
        <w:trPr>
          <w:trHeight w:val="645" w:hRule="atLeast"/>
        </w:trPr>
        <w:tc>
          <w:tcPr>
            <w:tcW w:w="355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4"/>
              </w:rPr>
            </w:pPr>
          </w:p>
        </w:tc>
        <w:tc>
          <w:tcPr>
            <w:tcW w:w="995" w:type="dxa"/>
            <w:tcBorders>
              <w:top w:val="nil"/>
              <w:left w:val="nil"/>
              <w:bottom w:val="single" w:color="000000" w:sz="4" w:space="0"/>
              <w:right w:val="single" w:color="000000"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培训  人数</w:t>
            </w:r>
          </w:p>
        </w:tc>
        <w:tc>
          <w:tcPr>
            <w:tcW w:w="113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合格</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人数</w:t>
            </w:r>
          </w:p>
        </w:tc>
        <w:tc>
          <w:tcPr>
            <w:tcW w:w="1053" w:type="dxa"/>
            <w:gridSpan w:val="2"/>
            <w:tcBorders>
              <w:top w:val="nil"/>
              <w:left w:val="nil"/>
              <w:bottom w:val="single" w:color="000000" w:sz="4" w:space="0"/>
              <w:right w:val="single" w:color="000000"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就业   人数</w:t>
            </w:r>
          </w:p>
        </w:tc>
        <w:tc>
          <w:tcPr>
            <w:tcW w:w="151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补贴</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资金</w:t>
            </w:r>
          </w:p>
        </w:tc>
        <w:tc>
          <w:tcPr>
            <w:tcW w:w="1271"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参加鉴</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定人数</w:t>
            </w:r>
          </w:p>
        </w:tc>
        <w:tc>
          <w:tcPr>
            <w:tcW w:w="1667"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补贴</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资金</w:t>
            </w:r>
          </w:p>
        </w:tc>
        <w:tc>
          <w:tcPr>
            <w:tcW w:w="207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340" w:hRule="atLeast"/>
        </w:trPr>
        <w:tc>
          <w:tcPr>
            <w:tcW w:w="3559" w:type="dxa"/>
            <w:gridSpan w:val="2"/>
            <w:tcBorders>
              <w:top w:val="single" w:color="000000" w:sz="4" w:space="0"/>
              <w:left w:val="single" w:color="000000" w:sz="4" w:space="0"/>
              <w:bottom w:val="single" w:color="auto" w:sz="4" w:space="0"/>
              <w:right w:val="single" w:color="000000" w:sz="4" w:space="0"/>
            </w:tcBorders>
            <w:shd w:val="clear" w:color="000000" w:fill="FFFFFF"/>
            <w:noWrap/>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995"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1131"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1053"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1511"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1271"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1667"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207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340" w:hRule="atLeast"/>
        </w:trPr>
        <w:tc>
          <w:tcPr>
            <w:tcW w:w="724" w:type="dxa"/>
            <w:vMerge w:val="restart"/>
            <w:tcBorders>
              <w:top w:val="single" w:color="auto" w:sz="4" w:space="0"/>
              <w:left w:val="single" w:color="000000" w:sz="4" w:space="0"/>
              <w:right w:val="single" w:color="auto" w:sz="4" w:space="0"/>
            </w:tcBorders>
            <w:shd w:val="clear" w:color="000000" w:fill="FFFFFF"/>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培训</w:t>
            </w:r>
          </w:p>
          <w:p>
            <w:pPr>
              <w:jc w:val="center"/>
              <w:rPr>
                <w:rFonts w:ascii="仿宋_GB2312" w:hAnsi="宋体" w:eastAsia="仿宋_GB2312" w:cs="宋体"/>
                <w:color w:val="FF0000"/>
                <w:kern w:val="0"/>
                <w:sz w:val="24"/>
              </w:rPr>
            </w:pPr>
            <w:r>
              <w:rPr>
                <w:rFonts w:hint="eastAsia" w:ascii="仿宋_GB2312" w:hAnsi="宋体" w:eastAsia="仿宋_GB2312" w:cs="宋体"/>
                <w:color w:val="000000"/>
                <w:kern w:val="0"/>
                <w:sz w:val="24"/>
              </w:rPr>
              <w:t>类型</w:t>
            </w:r>
          </w:p>
        </w:tc>
        <w:tc>
          <w:tcPr>
            <w:tcW w:w="2835" w:type="dxa"/>
            <w:tcBorders>
              <w:top w:val="single" w:color="000000" w:sz="4" w:space="0"/>
              <w:left w:val="single" w:color="auto" w:sz="4" w:space="0"/>
              <w:bottom w:val="single" w:color="000000" w:sz="4" w:space="0"/>
              <w:right w:val="single" w:color="000000" w:sz="4" w:space="0"/>
            </w:tcBorders>
            <w:shd w:val="clear" w:color="000000" w:fill="FFFFFF"/>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职业技能培训</w:t>
            </w:r>
          </w:p>
        </w:tc>
        <w:tc>
          <w:tcPr>
            <w:tcW w:w="995"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1131"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1053"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1511"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1271"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1667"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207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340" w:hRule="atLeast"/>
        </w:trPr>
        <w:tc>
          <w:tcPr>
            <w:tcW w:w="724" w:type="dxa"/>
            <w:vMerge w:val="continue"/>
            <w:tcBorders>
              <w:left w:val="single" w:color="000000"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FF0000"/>
                <w:kern w:val="0"/>
                <w:sz w:val="24"/>
              </w:rPr>
            </w:pPr>
          </w:p>
        </w:tc>
        <w:tc>
          <w:tcPr>
            <w:tcW w:w="2835" w:type="dxa"/>
            <w:tcBorders>
              <w:top w:val="nil"/>
              <w:left w:val="single" w:color="auto" w:sz="4" w:space="0"/>
              <w:bottom w:val="single" w:color="000000" w:sz="4" w:space="0"/>
              <w:right w:val="single" w:color="000000" w:sz="4" w:space="0"/>
            </w:tcBorders>
            <w:shd w:val="clear" w:color="000000" w:fill="FFFFFF"/>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入职培训</w:t>
            </w:r>
          </w:p>
        </w:tc>
        <w:tc>
          <w:tcPr>
            <w:tcW w:w="995"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1131"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1053"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1511"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1271"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1667"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207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340" w:hRule="atLeast"/>
        </w:trPr>
        <w:tc>
          <w:tcPr>
            <w:tcW w:w="724"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人员</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类型</w:t>
            </w:r>
          </w:p>
        </w:tc>
        <w:tc>
          <w:tcPr>
            <w:tcW w:w="2835"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城镇登记失业人员</w:t>
            </w:r>
          </w:p>
        </w:tc>
        <w:tc>
          <w:tcPr>
            <w:tcW w:w="995"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1131"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1053"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1511"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1271"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1667"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207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340" w:hRule="atLeast"/>
        </w:trPr>
        <w:tc>
          <w:tcPr>
            <w:tcW w:w="724"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4"/>
              </w:rPr>
            </w:pPr>
          </w:p>
        </w:tc>
        <w:tc>
          <w:tcPr>
            <w:tcW w:w="2835"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农村转移就业劳动力</w:t>
            </w:r>
          </w:p>
        </w:tc>
        <w:tc>
          <w:tcPr>
            <w:tcW w:w="995"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1131"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1053"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1511"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1271"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1667"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207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340" w:hRule="atLeast"/>
        </w:trPr>
        <w:tc>
          <w:tcPr>
            <w:tcW w:w="724"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4"/>
              </w:rPr>
            </w:pPr>
          </w:p>
        </w:tc>
        <w:tc>
          <w:tcPr>
            <w:tcW w:w="2835"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离校两年内未就业的高校毕业生</w:t>
            </w:r>
          </w:p>
        </w:tc>
        <w:tc>
          <w:tcPr>
            <w:tcW w:w="995"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1131"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1053"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1511"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1271"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1667"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207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340" w:hRule="atLeast"/>
        </w:trPr>
        <w:tc>
          <w:tcPr>
            <w:tcW w:w="724"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4"/>
              </w:rPr>
            </w:pPr>
          </w:p>
        </w:tc>
        <w:tc>
          <w:tcPr>
            <w:tcW w:w="2835"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灵活就业人员</w:t>
            </w:r>
          </w:p>
        </w:tc>
        <w:tc>
          <w:tcPr>
            <w:tcW w:w="995"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1131"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1053"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1511"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1271"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1667"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207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340" w:hRule="atLeast"/>
        </w:trPr>
        <w:tc>
          <w:tcPr>
            <w:tcW w:w="724"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4"/>
              </w:rPr>
            </w:pPr>
          </w:p>
        </w:tc>
        <w:tc>
          <w:tcPr>
            <w:tcW w:w="2835"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自谋职业人员</w:t>
            </w:r>
          </w:p>
        </w:tc>
        <w:tc>
          <w:tcPr>
            <w:tcW w:w="995"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1131"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1053"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1511"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1271"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1667"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207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340" w:hRule="atLeast"/>
        </w:trPr>
        <w:tc>
          <w:tcPr>
            <w:tcW w:w="724"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4"/>
              </w:rPr>
            </w:pPr>
          </w:p>
        </w:tc>
        <w:tc>
          <w:tcPr>
            <w:tcW w:w="2835"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其他人员</w:t>
            </w:r>
          </w:p>
        </w:tc>
        <w:tc>
          <w:tcPr>
            <w:tcW w:w="995"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1131"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1053" w:type="dxa"/>
            <w:gridSpan w:val="2"/>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1511"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1271"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1667"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c>
          <w:tcPr>
            <w:tcW w:w="2076" w:type="dxa"/>
            <w:tcBorders>
              <w:top w:val="nil"/>
              <w:left w:val="nil"/>
              <w:bottom w:val="single" w:color="000000" w:sz="4" w:space="0"/>
              <w:right w:val="single" w:color="000000" w:sz="4" w:space="0"/>
            </w:tcBorders>
            <w:shd w:val="clear" w:color="000000" w:fill="FFFFFF"/>
            <w:noWrap/>
            <w:vAlign w:val="center"/>
          </w:tcPr>
          <w:p>
            <w:pPr>
              <w:widowControl/>
              <w:jc w:val="center"/>
              <w:rPr>
                <w:rFonts w:ascii="仿宋_GB2312" w:hAnsi="宋体" w:eastAsia="仿宋_GB2312" w:cs="宋体"/>
                <w:color w:val="000000"/>
                <w:kern w:val="0"/>
                <w:sz w:val="24"/>
              </w:rPr>
            </w:pPr>
          </w:p>
        </w:tc>
      </w:tr>
    </w:tbl>
    <w:p>
      <w:pPr>
        <w:spacing w:line="560" w:lineRule="exact"/>
        <w:rPr>
          <w:rFonts w:ascii="仿宋_GB2312" w:eastAsia="仿宋_GB2312"/>
          <w:bCs/>
          <w:color w:val="000000"/>
          <w:sz w:val="28"/>
          <w:szCs w:val="28"/>
        </w:rPr>
      </w:pPr>
      <w:r>
        <w:rPr>
          <w:rFonts w:hint="eastAsia" w:ascii="仿宋_GB2312" w:eastAsia="仿宋_GB2312"/>
          <w:bCs/>
          <w:color w:val="000000"/>
          <w:sz w:val="28"/>
          <w:szCs w:val="28"/>
        </w:rPr>
        <w:t>单位负责人（签字）：                     经办人：                  填报时间：      年    月   日</w:t>
      </w:r>
    </w:p>
    <w:p>
      <w:pPr>
        <w:spacing w:line="560" w:lineRule="exact"/>
        <w:rPr>
          <w:rFonts w:ascii="仿宋_GB2312" w:eastAsia="仿宋_GB2312"/>
          <w:bCs/>
          <w:sz w:val="32"/>
          <w:szCs w:val="32"/>
        </w:rPr>
      </w:pPr>
    </w:p>
    <w:p>
      <w:pPr>
        <w:spacing w:line="560" w:lineRule="exact"/>
        <w:rPr>
          <w:rFonts w:ascii="黑体" w:hAnsi="黑体" w:eastAsia="黑体"/>
          <w:bCs/>
          <w:sz w:val="32"/>
          <w:szCs w:val="32"/>
        </w:rPr>
      </w:pPr>
      <w:r>
        <w:rPr>
          <w:rFonts w:hint="eastAsia" w:ascii="黑体" w:hAnsi="黑体" w:eastAsia="黑体"/>
          <w:bCs/>
          <w:sz w:val="32"/>
          <w:szCs w:val="32"/>
        </w:rPr>
        <w:t>附表4：</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北京市职业技能培训、鉴定（考核）花名册</w:t>
      </w:r>
    </w:p>
    <w:p>
      <w:pPr>
        <w:spacing w:line="560" w:lineRule="exact"/>
        <w:jc w:val="center"/>
        <w:rPr>
          <w:rFonts w:ascii="方正小标宋简体" w:eastAsia="方正小标宋简体"/>
          <w:b/>
          <w:sz w:val="32"/>
          <w:szCs w:val="32"/>
        </w:rPr>
      </w:pPr>
    </w:p>
    <w:p>
      <w:pPr>
        <w:spacing w:line="560" w:lineRule="exact"/>
        <w:rPr>
          <w:rFonts w:eastAsia="仿宋_GB2312"/>
          <w:sz w:val="28"/>
          <w:szCs w:val="28"/>
        </w:rPr>
      </w:pPr>
      <w:r>
        <w:rPr>
          <w:rFonts w:hint="eastAsia" w:ascii="仿宋_GB2312" w:eastAsia="仿宋_GB2312"/>
          <w:sz w:val="30"/>
          <w:szCs w:val="30"/>
        </w:rPr>
        <w:t xml:space="preserve">培训机构（盖章）：                                              班级编号：  </w:t>
      </w:r>
    </w:p>
    <w:tbl>
      <w:tblPr>
        <w:tblStyle w:val="11"/>
        <w:tblW w:w="13912" w:type="dxa"/>
        <w:tblInd w:w="0" w:type="dxa"/>
        <w:tblLayout w:type="fixed"/>
        <w:tblCellMar>
          <w:top w:w="0" w:type="dxa"/>
          <w:left w:w="0" w:type="dxa"/>
          <w:bottom w:w="0" w:type="dxa"/>
          <w:right w:w="0" w:type="dxa"/>
        </w:tblCellMar>
      </w:tblPr>
      <w:tblGrid>
        <w:gridCol w:w="899"/>
        <w:gridCol w:w="1055"/>
        <w:gridCol w:w="974"/>
        <w:gridCol w:w="2078"/>
        <w:gridCol w:w="1677"/>
        <w:gridCol w:w="2268"/>
        <w:gridCol w:w="1701"/>
        <w:gridCol w:w="2551"/>
        <w:gridCol w:w="709"/>
      </w:tblGrid>
      <w:tr>
        <w:tblPrEx>
          <w:tblCellMar>
            <w:top w:w="0" w:type="dxa"/>
            <w:left w:w="0" w:type="dxa"/>
            <w:bottom w:w="0" w:type="dxa"/>
            <w:right w:w="0" w:type="dxa"/>
          </w:tblCellMar>
        </w:tblPrEx>
        <w:trPr>
          <w:cantSplit/>
          <w:trHeight w:val="1128" w:hRule="atLeast"/>
        </w:trPr>
        <w:tc>
          <w:tcPr>
            <w:tcW w:w="899"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60" w:lineRule="exact"/>
              <w:jc w:val="center"/>
              <w:rPr>
                <w:rFonts w:ascii="宋体" w:hAnsi="宋体" w:eastAsia="仿宋_GB2312"/>
                <w:sz w:val="28"/>
                <w:szCs w:val="28"/>
              </w:rPr>
            </w:pPr>
            <w:r>
              <w:rPr>
                <w:rFonts w:hint="eastAsia" w:eastAsia="仿宋_GB2312"/>
                <w:sz w:val="28"/>
                <w:szCs w:val="28"/>
              </w:rPr>
              <w:t>序号</w:t>
            </w:r>
          </w:p>
        </w:tc>
        <w:tc>
          <w:tcPr>
            <w:tcW w:w="105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60" w:lineRule="exact"/>
              <w:jc w:val="center"/>
              <w:rPr>
                <w:rFonts w:ascii="宋体" w:hAnsi="宋体" w:eastAsia="仿宋_GB2312"/>
                <w:sz w:val="28"/>
                <w:szCs w:val="28"/>
              </w:rPr>
            </w:pPr>
            <w:r>
              <w:rPr>
                <w:rFonts w:hint="eastAsia" w:eastAsia="仿宋_GB2312"/>
                <w:sz w:val="28"/>
                <w:szCs w:val="28"/>
              </w:rPr>
              <w:t>姓名</w:t>
            </w:r>
          </w:p>
        </w:tc>
        <w:tc>
          <w:tcPr>
            <w:tcW w:w="97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60" w:lineRule="exact"/>
              <w:jc w:val="center"/>
              <w:rPr>
                <w:rFonts w:ascii="宋体" w:hAnsi="宋体" w:eastAsia="仿宋_GB2312"/>
                <w:sz w:val="28"/>
                <w:szCs w:val="28"/>
              </w:rPr>
            </w:pPr>
            <w:r>
              <w:rPr>
                <w:rFonts w:hint="eastAsia" w:eastAsia="仿宋_GB2312"/>
                <w:sz w:val="28"/>
                <w:szCs w:val="28"/>
              </w:rPr>
              <w:t>性别</w:t>
            </w:r>
          </w:p>
        </w:tc>
        <w:tc>
          <w:tcPr>
            <w:tcW w:w="207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60" w:lineRule="exact"/>
              <w:jc w:val="center"/>
              <w:rPr>
                <w:rFonts w:ascii="宋体" w:hAnsi="宋体" w:eastAsia="仿宋_GB2312"/>
                <w:sz w:val="28"/>
                <w:szCs w:val="28"/>
              </w:rPr>
            </w:pPr>
            <w:r>
              <w:rPr>
                <w:rFonts w:hint="eastAsia" w:eastAsia="仿宋_GB2312"/>
                <w:sz w:val="28"/>
                <w:szCs w:val="28"/>
              </w:rPr>
              <w:t>身份证号</w:t>
            </w:r>
          </w:p>
        </w:tc>
        <w:tc>
          <w:tcPr>
            <w:tcW w:w="1677"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560" w:lineRule="exact"/>
              <w:jc w:val="center"/>
              <w:rPr>
                <w:rFonts w:eastAsia="仿宋_GB2312"/>
                <w:sz w:val="28"/>
                <w:szCs w:val="28"/>
              </w:rPr>
            </w:pPr>
            <w:r>
              <w:rPr>
                <w:rFonts w:hint="eastAsia" w:eastAsia="仿宋_GB2312"/>
                <w:sz w:val="28"/>
                <w:szCs w:val="28"/>
              </w:rPr>
              <w:t>人员类型</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sz w:val="28"/>
                <w:szCs w:val="28"/>
                <w:highlight w:val="yellow"/>
              </w:rPr>
            </w:pPr>
            <w:r>
              <w:rPr>
                <w:rFonts w:hint="eastAsia" w:ascii="宋体" w:hAnsi="宋体" w:eastAsia="仿宋_GB2312"/>
                <w:sz w:val="28"/>
                <w:szCs w:val="28"/>
              </w:rPr>
              <w:t>就失业证、转移就业证号或其它证号</w:t>
            </w:r>
          </w:p>
        </w:tc>
        <w:tc>
          <w:tcPr>
            <w:tcW w:w="170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560" w:lineRule="exact"/>
              <w:jc w:val="center"/>
              <w:rPr>
                <w:rFonts w:ascii="宋体" w:hAnsi="宋体" w:eastAsia="仿宋_GB2312"/>
                <w:sz w:val="28"/>
                <w:szCs w:val="28"/>
              </w:rPr>
            </w:pPr>
            <w:r>
              <w:rPr>
                <w:rFonts w:hint="eastAsia" w:eastAsia="仿宋_GB2312"/>
                <w:sz w:val="28"/>
                <w:szCs w:val="28"/>
              </w:rPr>
              <w:t>结业证书  编号</w:t>
            </w:r>
          </w:p>
        </w:tc>
        <w:tc>
          <w:tcPr>
            <w:tcW w:w="255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28"/>
                <w:szCs w:val="28"/>
              </w:rPr>
            </w:pPr>
            <w:r>
              <w:rPr>
                <w:rFonts w:hint="eastAsia" w:eastAsia="仿宋_GB2312"/>
                <w:sz w:val="28"/>
                <w:szCs w:val="28"/>
              </w:rPr>
              <w:t>职业资格证书或</w:t>
            </w:r>
          </w:p>
          <w:p>
            <w:pPr>
              <w:spacing w:line="560" w:lineRule="exact"/>
              <w:jc w:val="center"/>
              <w:rPr>
                <w:rFonts w:eastAsia="仿宋_GB2312"/>
                <w:sz w:val="28"/>
                <w:szCs w:val="28"/>
              </w:rPr>
            </w:pPr>
            <w:r>
              <w:rPr>
                <w:rFonts w:hint="eastAsia" w:eastAsia="仿宋_GB2312"/>
                <w:sz w:val="28"/>
                <w:szCs w:val="28"/>
              </w:rPr>
              <w:t>特种设备作业证编号</w:t>
            </w:r>
          </w:p>
        </w:tc>
        <w:tc>
          <w:tcPr>
            <w:tcW w:w="70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28"/>
                <w:szCs w:val="28"/>
              </w:rPr>
            </w:pPr>
            <w:r>
              <w:rPr>
                <w:rFonts w:hint="eastAsia" w:eastAsia="仿宋_GB2312"/>
                <w:sz w:val="28"/>
                <w:szCs w:val="28"/>
              </w:rPr>
              <w:t>是否就业</w:t>
            </w:r>
          </w:p>
        </w:tc>
      </w:tr>
      <w:tr>
        <w:tblPrEx>
          <w:tblCellMar>
            <w:top w:w="0" w:type="dxa"/>
            <w:left w:w="0" w:type="dxa"/>
            <w:bottom w:w="0" w:type="dxa"/>
            <w:right w:w="0" w:type="dxa"/>
          </w:tblCellMar>
        </w:tblPrEx>
        <w:trPr>
          <w:cantSplit/>
          <w:trHeight w:val="506" w:hRule="exact"/>
        </w:trPr>
        <w:tc>
          <w:tcPr>
            <w:tcW w:w="899"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120" w:lineRule="auto"/>
              <w:rPr>
                <w:rFonts w:eastAsia="仿宋_GB2312"/>
                <w:sz w:val="24"/>
              </w:rPr>
            </w:pPr>
          </w:p>
        </w:tc>
        <w:tc>
          <w:tcPr>
            <w:tcW w:w="105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120" w:lineRule="auto"/>
              <w:rPr>
                <w:rFonts w:eastAsia="仿宋_GB2312"/>
                <w:sz w:val="24"/>
              </w:rPr>
            </w:pPr>
          </w:p>
        </w:tc>
        <w:tc>
          <w:tcPr>
            <w:tcW w:w="97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120" w:lineRule="auto"/>
              <w:rPr>
                <w:rFonts w:eastAsia="仿宋_GB2312"/>
                <w:sz w:val="24"/>
              </w:rPr>
            </w:pPr>
          </w:p>
        </w:tc>
        <w:tc>
          <w:tcPr>
            <w:tcW w:w="207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120" w:lineRule="auto"/>
              <w:rPr>
                <w:rFonts w:eastAsia="仿宋_GB2312"/>
                <w:sz w:val="24"/>
              </w:rPr>
            </w:pPr>
          </w:p>
        </w:tc>
        <w:tc>
          <w:tcPr>
            <w:tcW w:w="1677" w:type="dxa"/>
            <w:tcBorders>
              <w:top w:val="single" w:color="auto" w:sz="4" w:space="0"/>
              <w:left w:val="nil"/>
              <w:bottom w:val="single" w:color="auto" w:sz="4" w:space="0"/>
              <w:right w:val="single" w:color="auto" w:sz="4" w:space="0"/>
            </w:tcBorders>
            <w:tcMar>
              <w:top w:w="20" w:type="dxa"/>
              <w:left w:w="20" w:type="dxa"/>
              <w:bottom w:w="0" w:type="dxa"/>
              <w:right w:w="20" w:type="dxa"/>
            </w:tcMar>
          </w:tcPr>
          <w:p>
            <w:pPr>
              <w:spacing w:line="120" w:lineRule="auto"/>
              <w:rPr>
                <w:rFonts w:eastAsia="仿宋_GB2312"/>
                <w:sz w:val="24"/>
              </w:rPr>
            </w:pPr>
          </w:p>
        </w:tc>
        <w:tc>
          <w:tcPr>
            <w:tcW w:w="2268" w:type="dxa"/>
            <w:tcBorders>
              <w:top w:val="single" w:color="auto" w:sz="4" w:space="0"/>
              <w:left w:val="single" w:color="auto" w:sz="4" w:space="0"/>
              <w:bottom w:val="single" w:color="auto" w:sz="4" w:space="0"/>
              <w:right w:val="single" w:color="auto" w:sz="4" w:space="0"/>
            </w:tcBorders>
          </w:tcPr>
          <w:p>
            <w:pPr>
              <w:spacing w:line="120" w:lineRule="auto"/>
              <w:rPr>
                <w:rFonts w:eastAsia="仿宋_GB2312"/>
                <w:sz w:val="24"/>
              </w:rPr>
            </w:pPr>
          </w:p>
        </w:tc>
        <w:tc>
          <w:tcPr>
            <w:tcW w:w="170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120" w:lineRule="auto"/>
              <w:rPr>
                <w:rFonts w:eastAsia="仿宋_GB2312"/>
                <w:sz w:val="24"/>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120" w:lineRule="auto"/>
              <w:rPr>
                <w:rFonts w:eastAsia="仿宋_GB2312"/>
                <w:sz w:val="24"/>
              </w:rPr>
            </w:pPr>
          </w:p>
        </w:tc>
        <w:tc>
          <w:tcPr>
            <w:tcW w:w="709" w:type="dxa"/>
            <w:tcBorders>
              <w:top w:val="single" w:color="auto" w:sz="4" w:space="0"/>
              <w:left w:val="single" w:color="auto" w:sz="4" w:space="0"/>
              <w:bottom w:val="single" w:color="auto" w:sz="4" w:space="0"/>
              <w:right w:val="single" w:color="auto" w:sz="4" w:space="0"/>
            </w:tcBorders>
          </w:tcPr>
          <w:p>
            <w:pPr>
              <w:spacing w:line="120" w:lineRule="auto"/>
              <w:rPr>
                <w:rFonts w:eastAsia="仿宋_GB2312"/>
                <w:sz w:val="24"/>
              </w:rPr>
            </w:pPr>
          </w:p>
        </w:tc>
      </w:tr>
      <w:tr>
        <w:tblPrEx>
          <w:tblCellMar>
            <w:top w:w="0" w:type="dxa"/>
            <w:left w:w="0" w:type="dxa"/>
            <w:bottom w:w="0" w:type="dxa"/>
            <w:right w:w="0" w:type="dxa"/>
          </w:tblCellMar>
        </w:tblPrEx>
        <w:trPr>
          <w:cantSplit/>
          <w:trHeight w:val="512" w:hRule="exact"/>
        </w:trPr>
        <w:tc>
          <w:tcPr>
            <w:tcW w:w="899"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120" w:lineRule="auto"/>
              <w:rPr>
                <w:rFonts w:eastAsia="仿宋_GB2312"/>
                <w:sz w:val="24"/>
              </w:rPr>
            </w:pPr>
          </w:p>
        </w:tc>
        <w:tc>
          <w:tcPr>
            <w:tcW w:w="105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120" w:lineRule="auto"/>
              <w:rPr>
                <w:rFonts w:eastAsia="仿宋_GB2312"/>
                <w:sz w:val="24"/>
              </w:rPr>
            </w:pPr>
          </w:p>
        </w:tc>
        <w:tc>
          <w:tcPr>
            <w:tcW w:w="97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120" w:lineRule="auto"/>
              <w:rPr>
                <w:rFonts w:eastAsia="仿宋_GB2312"/>
                <w:sz w:val="24"/>
              </w:rPr>
            </w:pPr>
          </w:p>
        </w:tc>
        <w:tc>
          <w:tcPr>
            <w:tcW w:w="207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120" w:lineRule="auto"/>
              <w:rPr>
                <w:rFonts w:eastAsia="仿宋_GB2312"/>
                <w:sz w:val="24"/>
              </w:rPr>
            </w:pPr>
          </w:p>
        </w:tc>
        <w:tc>
          <w:tcPr>
            <w:tcW w:w="1677" w:type="dxa"/>
            <w:tcBorders>
              <w:top w:val="single" w:color="auto" w:sz="4" w:space="0"/>
              <w:left w:val="nil"/>
              <w:bottom w:val="single" w:color="auto" w:sz="4" w:space="0"/>
              <w:right w:val="single" w:color="auto" w:sz="4" w:space="0"/>
            </w:tcBorders>
            <w:tcMar>
              <w:top w:w="20" w:type="dxa"/>
              <w:left w:w="20" w:type="dxa"/>
              <w:bottom w:w="0" w:type="dxa"/>
              <w:right w:w="20" w:type="dxa"/>
            </w:tcMar>
          </w:tcPr>
          <w:p>
            <w:pPr>
              <w:spacing w:line="120" w:lineRule="auto"/>
              <w:rPr>
                <w:rFonts w:eastAsia="仿宋_GB2312"/>
                <w:sz w:val="24"/>
              </w:rPr>
            </w:pPr>
          </w:p>
        </w:tc>
        <w:tc>
          <w:tcPr>
            <w:tcW w:w="2268" w:type="dxa"/>
            <w:tcBorders>
              <w:top w:val="single" w:color="auto" w:sz="4" w:space="0"/>
              <w:left w:val="single" w:color="auto" w:sz="4" w:space="0"/>
              <w:bottom w:val="single" w:color="auto" w:sz="4" w:space="0"/>
              <w:right w:val="single" w:color="auto" w:sz="4" w:space="0"/>
            </w:tcBorders>
          </w:tcPr>
          <w:p>
            <w:pPr>
              <w:spacing w:line="120" w:lineRule="auto"/>
              <w:rPr>
                <w:rFonts w:eastAsia="仿宋_GB2312"/>
                <w:sz w:val="24"/>
              </w:rPr>
            </w:pPr>
          </w:p>
        </w:tc>
        <w:tc>
          <w:tcPr>
            <w:tcW w:w="170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120" w:lineRule="auto"/>
              <w:rPr>
                <w:rFonts w:eastAsia="仿宋_GB2312"/>
                <w:sz w:val="24"/>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120" w:lineRule="auto"/>
              <w:rPr>
                <w:rFonts w:eastAsia="仿宋_GB2312"/>
                <w:sz w:val="24"/>
              </w:rPr>
            </w:pPr>
          </w:p>
        </w:tc>
        <w:tc>
          <w:tcPr>
            <w:tcW w:w="709" w:type="dxa"/>
            <w:tcBorders>
              <w:top w:val="single" w:color="auto" w:sz="4" w:space="0"/>
              <w:left w:val="single" w:color="auto" w:sz="4" w:space="0"/>
              <w:bottom w:val="single" w:color="auto" w:sz="4" w:space="0"/>
              <w:right w:val="single" w:color="auto" w:sz="4" w:space="0"/>
            </w:tcBorders>
          </w:tcPr>
          <w:p>
            <w:pPr>
              <w:spacing w:line="120" w:lineRule="auto"/>
              <w:rPr>
                <w:rFonts w:eastAsia="仿宋_GB2312"/>
                <w:sz w:val="24"/>
              </w:rPr>
            </w:pPr>
          </w:p>
        </w:tc>
      </w:tr>
      <w:tr>
        <w:tblPrEx>
          <w:tblCellMar>
            <w:top w:w="0" w:type="dxa"/>
            <w:left w:w="0" w:type="dxa"/>
            <w:bottom w:w="0" w:type="dxa"/>
            <w:right w:w="0" w:type="dxa"/>
          </w:tblCellMar>
        </w:tblPrEx>
        <w:trPr>
          <w:cantSplit/>
          <w:trHeight w:val="520" w:hRule="exact"/>
        </w:trPr>
        <w:tc>
          <w:tcPr>
            <w:tcW w:w="899"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120" w:lineRule="auto"/>
              <w:rPr>
                <w:rFonts w:eastAsia="仿宋_GB2312"/>
                <w:sz w:val="24"/>
              </w:rPr>
            </w:pPr>
          </w:p>
        </w:tc>
        <w:tc>
          <w:tcPr>
            <w:tcW w:w="105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120" w:lineRule="auto"/>
              <w:rPr>
                <w:rFonts w:eastAsia="仿宋_GB2312"/>
                <w:sz w:val="24"/>
              </w:rPr>
            </w:pPr>
          </w:p>
        </w:tc>
        <w:tc>
          <w:tcPr>
            <w:tcW w:w="97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120" w:lineRule="auto"/>
              <w:rPr>
                <w:rFonts w:eastAsia="仿宋_GB2312"/>
                <w:sz w:val="24"/>
              </w:rPr>
            </w:pPr>
          </w:p>
        </w:tc>
        <w:tc>
          <w:tcPr>
            <w:tcW w:w="207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120" w:lineRule="auto"/>
              <w:rPr>
                <w:rFonts w:eastAsia="仿宋_GB2312"/>
                <w:sz w:val="24"/>
              </w:rPr>
            </w:pPr>
          </w:p>
        </w:tc>
        <w:tc>
          <w:tcPr>
            <w:tcW w:w="1677" w:type="dxa"/>
            <w:tcBorders>
              <w:top w:val="single" w:color="auto" w:sz="4" w:space="0"/>
              <w:left w:val="nil"/>
              <w:bottom w:val="single" w:color="auto" w:sz="4" w:space="0"/>
              <w:right w:val="single" w:color="auto" w:sz="4" w:space="0"/>
            </w:tcBorders>
            <w:tcMar>
              <w:top w:w="20" w:type="dxa"/>
              <w:left w:w="20" w:type="dxa"/>
              <w:bottom w:w="0" w:type="dxa"/>
              <w:right w:w="20" w:type="dxa"/>
            </w:tcMar>
          </w:tcPr>
          <w:p>
            <w:pPr>
              <w:spacing w:line="120" w:lineRule="auto"/>
              <w:rPr>
                <w:rFonts w:eastAsia="仿宋_GB2312"/>
                <w:sz w:val="24"/>
              </w:rPr>
            </w:pPr>
          </w:p>
        </w:tc>
        <w:tc>
          <w:tcPr>
            <w:tcW w:w="2268" w:type="dxa"/>
            <w:tcBorders>
              <w:top w:val="single" w:color="auto" w:sz="4" w:space="0"/>
              <w:left w:val="single" w:color="auto" w:sz="4" w:space="0"/>
              <w:bottom w:val="single" w:color="auto" w:sz="4" w:space="0"/>
              <w:right w:val="single" w:color="auto" w:sz="4" w:space="0"/>
            </w:tcBorders>
          </w:tcPr>
          <w:p>
            <w:pPr>
              <w:spacing w:line="120" w:lineRule="auto"/>
              <w:rPr>
                <w:rFonts w:eastAsia="仿宋_GB2312"/>
                <w:sz w:val="24"/>
              </w:rPr>
            </w:pPr>
          </w:p>
        </w:tc>
        <w:tc>
          <w:tcPr>
            <w:tcW w:w="170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120" w:lineRule="auto"/>
              <w:rPr>
                <w:rFonts w:eastAsia="仿宋_GB2312"/>
                <w:sz w:val="24"/>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120" w:lineRule="auto"/>
              <w:rPr>
                <w:rFonts w:eastAsia="仿宋_GB2312"/>
                <w:sz w:val="24"/>
              </w:rPr>
            </w:pPr>
          </w:p>
        </w:tc>
        <w:tc>
          <w:tcPr>
            <w:tcW w:w="709" w:type="dxa"/>
            <w:tcBorders>
              <w:top w:val="single" w:color="auto" w:sz="4" w:space="0"/>
              <w:left w:val="single" w:color="auto" w:sz="4" w:space="0"/>
              <w:bottom w:val="single" w:color="auto" w:sz="4" w:space="0"/>
              <w:right w:val="single" w:color="auto" w:sz="4" w:space="0"/>
            </w:tcBorders>
          </w:tcPr>
          <w:p>
            <w:pPr>
              <w:spacing w:line="120" w:lineRule="auto"/>
              <w:rPr>
                <w:rFonts w:eastAsia="仿宋_GB2312"/>
                <w:sz w:val="24"/>
              </w:rPr>
            </w:pPr>
          </w:p>
        </w:tc>
      </w:tr>
      <w:tr>
        <w:tblPrEx>
          <w:tblCellMar>
            <w:top w:w="0" w:type="dxa"/>
            <w:left w:w="0" w:type="dxa"/>
            <w:bottom w:w="0" w:type="dxa"/>
            <w:right w:w="0" w:type="dxa"/>
          </w:tblCellMar>
        </w:tblPrEx>
        <w:trPr>
          <w:cantSplit/>
          <w:trHeight w:val="412" w:hRule="exact"/>
        </w:trPr>
        <w:tc>
          <w:tcPr>
            <w:tcW w:w="899"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120" w:lineRule="auto"/>
              <w:rPr>
                <w:rFonts w:eastAsia="仿宋_GB2312"/>
                <w:sz w:val="24"/>
              </w:rPr>
            </w:pPr>
          </w:p>
        </w:tc>
        <w:tc>
          <w:tcPr>
            <w:tcW w:w="105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120" w:lineRule="auto"/>
              <w:rPr>
                <w:rFonts w:eastAsia="仿宋_GB2312"/>
                <w:sz w:val="24"/>
              </w:rPr>
            </w:pPr>
          </w:p>
        </w:tc>
        <w:tc>
          <w:tcPr>
            <w:tcW w:w="97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120" w:lineRule="auto"/>
              <w:rPr>
                <w:rFonts w:eastAsia="仿宋_GB2312"/>
                <w:sz w:val="24"/>
              </w:rPr>
            </w:pPr>
          </w:p>
        </w:tc>
        <w:tc>
          <w:tcPr>
            <w:tcW w:w="207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120" w:lineRule="auto"/>
              <w:rPr>
                <w:rFonts w:eastAsia="仿宋_GB2312"/>
                <w:sz w:val="24"/>
              </w:rPr>
            </w:pPr>
          </w:p>
        </w:tc>
        <w:tc>
          <w:tcPr>
            <w:tcW w:w="1677" w:type="dxa"/>
            <w:tcBorders>
              <w:top w:val="single" w:color="auto" w:sz="4" w:space="0"/>
              <w:left w:val="nil"/>
              <w:bottom w:val="single" w:color="auto" w:sz="4" w:space="0"/>
              <w:right w:val="single" w:color="auto" w:sz="4" w:space="0"/>
            </w:tcBorders>
            <w:tcMar>
              <w:top w:w="20" w:type="dxa"/>
              <w:left w:w="20" w:type="dxa"/>
              <w:bottom w:w="0" w:type="dxa"/>
              <w:right w:w="20" w:type="dxa"/>
            </w:tcMar>
          </w:tcPr>
          <w:p>
            <w:pPr>
              <w:spacing w:line="120" w:lineRule="auto"/>
              <w:rPr>
                <w:rFonts w:eastAsia="仿宋_GB2312"/>
                <w:sz w:val="24"/>
              </w:rPr>
            </w:pPr>
          </w:p>
        </w:tc>
        <w:tc>
          <w:tcPr>
            <w:tcW w:w="2268" w:type="dxa"/>
            <w:tcBorders>
              <w:top w:val="single" w:color="auto" w:sz="4" w:space="0"/>
              <w:left w:val="single" w:color="auto" w:sz="4" w:space="0"/>
              <w:bottom w:val="single" w:color="auto" w:sz="4" w:space="0"/>
              <w:right w:val="single" w:color="auto" w:sz="4" w:space="0"/>
            </w:tcBorders>
          </w:tcPr>
          <w:p>
            <w:pPr>
              <w:spacing w:line="120" w:lineRule="auto"/>
              <w:rPr>
                <w:rFonts w:eastAsia="仿宋_GB2312"/>
                <w:sz w:val="24"/>
              </w:rPr>
            </w:pPr>
          </w:p>
        </w:tc>
        <w:tc>
          <w:tcPr>
            <w:tcW w:w="170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120" w:lineRule="auto"/>
              <w:rPr>
                <w:rFonts w:eastAsia="仿宋_GB2312"/>
                <w:sz w:val="24"/>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120" w:lineRule="auto"/>
              <w:rPr>
                <w:rFonts w:eastAsia="仿宋_GB2312"/>
                <w:sz w:val="24"/>
              </w:rPr>
            </w:pPr>
          </w:p>
        </w:tc>
        <w:tc>
          <w:tcPr>
            <w:tcW w:w="709" w:type="dxa"/>
            <w:tcBorders>
              <w:top w:val="single" w:color="auto" w:sz="4" w:space="0"/>
              <w:left w:val="single" w:color="auto" w:sz="4" w:space="0"/>
              <w:bottom w:val="single" w:color="auto" w:sz="4" w:space="0"/>
              <w:right w:val="single" w:color="auto" w:sz="4" w:space="0"/>
            </w:tcBorders>
          </w:tcPr>
          <w:p>
            <w:pPr>
              <w:spacing w:line="120" w:lineRule="auto"/>
              <w:rPr>
                <w:rFonts w:eastAsia="仿宋_GB2312"/>
                <w:sz w:val="24"/>
              </w:rPr>
            </w:pPr>
          </w:p>
        </w:tc>
      </w:tr>
      <w:tr>
        <w:tblPrEx>
          <w:tblCellMar>
            <w:top w:w="0" w:type="dxa"/>
            <w:left w:w="0" w:type="dxa"/>
            <w:bottom w:w="0" w:type="dxa"/>
            <w:right w:w="0" w:type="dxa"/>
          </w:tblCellMar>
        </w:tblPrEx>
        <w:trPr>
          <w:cantSplit/>
          <w:trHeight w:val="429" w:hRule="exact"/>
        </w:trPr>
        <w:tc>
          <w:tcPr>
            <w:tcW w:w="899"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120" w:lineRule="auto"/>
              <w:rPr>
                <w:rFonts w:eastAsia="仿宋_GB2312"/>
                <w:sz w:val="24"/>
              </w:rPr>
            </w:pPr>
          </w:p>
        </w:tc>
        <w:tc>
          <w:tcPr>
            <w:tcW w:w="105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120" w:lineRule="auto"/>
              <w:rPr>
                <w:rFonts w:eastAsia="仿宋_GB2312"/>
                <w:sz w:val="24"/>
              </w:rPr>
            </w:pPr>
          </w:p>
        </w:tc>
        <w:tc>
          <w:tcPr>
            <w:tcW w:w="97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120" w:lineRule="auto"/>
              <w:rPr>
                <w:rFonts w:eastAsia="仿宋_GB2312"/>
                <w:sz w:val="24"/>
              </w:rPr>
            </w:pPr>
          </w:p>
        </w:tc>
        <w:tc>
          <w:tcPr>
            <w:tcW w:w="207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120" w:lineRule="auto"/>
              <w:rPr>
                <w:rFonts w:eastAsia="仿宋_GB2312"/>
                <w:sz w:val="24"/>
              </w:rPr>
            </w:pPr>
          </w:p>
        </w:tc>
        <w:tc>
          <w:tcPr>
            <w:tcW w:w="1677" w:type="dxa"/>
            <w:tcBorders>
              <w:top w:val="single" w:color="auto" w:sz="4" w:space="0"/>
              <w:left w:val="nil"/>
              <w:bottom w:val="single" w:color="auto" w:sz="4" w:space="0"/>
              <w:right w:val="single" w:color="auto" w:sz="4" w:space="0"/>
            </w:tcBorders>
            <w:tcMar>
              <w:top w:w="20" w:type="dxa"/>
              <w:left w:w="20" w:type="dxa"/>
              <w:bottom w:w="0" w:type="dxa"/>
              <w:right w:w="20" w:type="dxa"/>
            </w:tcMar>
          </w:tcPr>
          <w:p>
            <w:pPr>
              <w:spacing w:line="120" w:lineRule="auto"/>
              <w:rPr>
                <w:rFonts w:eastAsia="仿宋_GB2312"/>
                <w:sz w:val="24"/>
              </w:rPr>
            </w:pPr>
          </w:p>
        </w:tc>
        <w:tc>
          <w:tcPr>
            <w:tcW w:w="2268" w:type="dxa"/>
            <w:tcBorders>
              <w:top w:val="single" w:color="auto" w:sz="4" w:space="0"/>
              <w:left w:val="single" w:color="auto" w:sz="4" w:space="0"/>
              <w:bottom w:val="single" w:color="auto" w:sz="4" w:space="0"/>
              <w:right w:val="single" w:color="auto" w:sz="4" w:space="0"/>
            </w:tcBorders>
          </w:tcPr>
          <w:p>
            <w:pPr>
              <w:spacing w:line="120" w:lineRule="auto"/>
              <w:rPr>
                <w:rFonts w:eastAsia="仿宋_GB2312"/>
                <w:sz w:val="24"/>
              </w:rPr>
            </w:pPr>
          </w:p>
        </w:tc>
        <w:tc>
          <w:tcPr>
            <w:tcW w:w="170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120" w:lineRule="auto"/>
              <w:rPr>
                <w:rFonts w:eastAsia="仿宋_GB2312"/>
                <w:sz w:val="24"/>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120" w:lineRule="auto"/>
              <w:rPr>
                <w:rFonts w:eastAsia="仿宋_GB2312"/>
                <w:sz w:val="24"/>
              </w:rPr>
            </w:pPr>
          </w:p>
        </w:tc>
        <w:tc>
          <w:tcPr>
            <w:tcW w:w="709" w:type="dxa"/>
            <w:tcBorders>
              <w:top w:val="single" w:color="auto" w:sz="4" w:space="0"/>
              <w:left w:val="single" w:color="auto" w:sz="4" w:space="0"/>
              <w:bottom w:val="single" w:color="auto" w:sz="4" w:space="0"/>
              <w:right w:val="single" w:color="auto" w:sz="4" w:space="0"/>
            </w:tcBorders>
          </w:tcPr>
          <w:p>
            <w:pPr>
              <w:spacing w:line="120" w:lineRule="auto"/>
              <w:rPr>
                <w:rFonts w:eastAsia="仿宋_GB2312"/>
                <w:sz w:val="24"/>
              </w:rPr>
            </w:pPr>
          </w:p>
        </w:tc>
      </w:tr>
      <w:tr>
        <w:tblPrEx>
          <w:tblCellMar>
            <w:top w:w="0" w:type="dxa"/>
            <w:left w:w="0" w:type="dxa"/>
            <w:bottom w:w="0" w:type="dxa"/>
            <w:right w:w="0" w:type="dxa"/>
          </w:tblCellMar>
        </w:tblPrEx>
        <w:trPr>
          <w:cantSplit/>
          <w:trHeight w:val="429" w:hRule="exact"/>
        </w:trPr>
        <w:tc>
          <w:tcPr>
            <w:tcW w:w="899"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120" w:lineRule="auto"/>
              <w:rPr>
                <w:rFonts w:eastAsia="仿宋_GB2312"/>
                <w:sz w:val="24"/>
              </w:rPr>
            </w:pPr>
          </w:p>
        </w:tc>
        <w:tc>
          <w:tcPr>
            <w:tcW w:w="105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120" w:lineRule="auto"/>
              <w:rPr>
                <w:rFonts w:eastAsia="仿宋_GB2312"/>
                <w:sz w:val="24"/>
              </w:rPr>
            </w:pPr>
          </w:p>
        </w:tc>
        <w:tc>
          <w:tcPr>
            <w:tcW w:w="97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120" w:lineRule="auto"/>
              <w:rPr>
                <w:rFonts w:eastAsia="仿宋_GB2312"/>
                <w:sz w:val="24"/>
              </w:rPr>
            </w:pPr>
          </w:p>
        </w:tc>
        <w:tc>
          <w:tcPr>
            <w:tcW w:w="207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120" w:lineRule="auto"/>
              <w:rPr>
                <w:rFonts w:eastAsia="仿宋_GB2312"/>
                <w:sz w:val="24"/>
              </w:rPr>
            </w:pPr>
          </w:p>
        </w:tc>
        <w:tc>
          <w:tcPr>
            <w:tcW w:w="1677" w:type="dxa"/>
            <w:tcBorders>
              <w:top w:val="single" w:color="auto" w:sz="4" w:space="0"/>
              <w:left w:val="nil"/>
              <w:bottom w:val="single" w:color="auto" w:sz="4" w:space="0"/>
              <w:right w:val="single" w:color="auto" w:sz="4" w:space="0"/>
            </w:tcBorders>
            <w:tcMar>
              <w:top w:w="20" w:type="dxa"/>
              <w:left w:w="20" w:type="dxa"/>
              <w:bottom w:w="0" w:type="dxa"/>
              <w:right w:w="20" w:type="dxa"/>
            </w:tcMar>
          </w:tcPr>
          <w:p>
            <w:pPr>
              <w:spacing w:line="120" w:lineRule="auto"/>
              <w:rPr>
                <w:rFonts w:eastAsia="仿宋_GB2312"/>
                <w:sz w:val="24"/>
              </w:rPr>
            </w:pPr>
          </w:p>
        </w:tc>
        <w:tc>
          <w:tcPr>
            <w:tcW w:w="2268" w:type="dxa"/>
            <w:tcBorders>
              <w:top w:val="single" w:color="auto" w:sz="4" w:space="0"/>
              <w:left w:val="single" w:color="auto" w:sz="4" w:space="0"/>
              <w:bottom w:val="single" w:color="auto" w:sz="4" w:space="0"/>
              <w:right w:val="single" w:color="auto" w:sz="4" w:space="0"/>
            </w:tcBorders>
          </w:tcPr>
          <w:p>
            <w:pPr>
              <w:spacing w:line="120" w:lineRule="auto"/>
              <w:rPr>
                <w:rFonts w:eastAsia="仿宋_GB2312"/>
                <w:sz w:val="24"/>
              </w:rPr>
            </w:pPr>
          </w:p>
        </w:tc>
        <w:tc>
          <w:tcPr>
            <w:tcW w:w="170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120" w:lineRule="auto"/>
              <w:rPr>
                <w:rFonts w:eastAsia="仿宋_GB2312"/>
                <w:sz w:val="24"/>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120" w:lineRule="auto"/>
              <w:rPr>
                <w:rFonts w:eastAsia="仿宋_GB2312"/>
                <w:sz w:val="24"/>
              </w:rPr>
            </w:pPr>
          </w:p>
        </w:tc>
        <w:tc>
          <w:tcPr>
            <w:tcW w:w="709" w:type="dxa"/>
            <w:tcBorders>
              <w:top w:val="single" w:color="auto" w:sz="4" w:space="0"/>
              <w:left w:val="single" w:color="auto" w:sz="4" w:space="0"/>
              <w:bottom w:val="single" w:color="auto" w:sz="4" w:space="0"/>
              <w:right w:val="single" w:color="auto" w:sz="4" w:space="0"/>
            </w:tcBorders>
          </w:tcPr>
          <w:p>
            <w:pPr>
              <w:spacing w:line="120" w:lineRule="auto"/>
              <w:rPr>
                <w:rFonts w:eastAsia="仿宋_GB2312"/>
                <w:sz w:val="24"/>
              </w:rPr>
            </w:pPr>
          </w:p>
        </w:tc>
      </w:tr>
      <w:tr>
        <w:tblPrEx>
          <w:tblCellMar>
            <w:top w:w="0" w:type="dxa"/>
            <w:left w:w="0" w:type="dxa"/>
            <w:bottom w:w="0" w:type="dxa"/>
            <w:right w:w="0" w:type="dxa"/>
          </w:tblCellMar>
        </w:tblPrEx>
        <w:trPr>
          <w:cantSplit/>
          <w:trHeight w:val="429" w:hRule="exact"/>
        </w:trPr>
        <w:tc>
          <w:tcPr>
            <w:tcW w:w="899"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120" w:lineRule="auto"/>
              <w:rPr>
                <w:rFonts w:eastAsia="仿宋_GB2312"/>
                <w:sz w:val="24"/>
              </w:rPr>
            </w:pPr>
          </w:p>
        </w:tc>
        <w:tc>
          <w:tcPr>
            <w:tcW w:w="105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120" w:lineRule="auto"/>
              <w:rPr>
                <w:rFonts w:eastAsia="仿宋_GB2312"/>
                <w:sz w:val="24"/>
              </w:rPr>
            </w:pPr>
          </w:p>
        </w:tc>
        <w:tc>
          <w:tcPr>
            <w:tcW w:w="97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120" w:lineRule="auto"/>
              <w:rPr>
                <w:rFonts w:eastAsia="仿宋_GB2312"/>
                <w:sz w:val="24"/>
              </w:rPr>
            </w:pPr>
          </w:p>
        </w:tc>
        <w:tc>
          <w:tcPr>
            <w:tcW w:w="207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120" w:lineRule="auto"/>
              <w:rPr>
                <w:rFonts w:eastAsia="仿宋_GB2312"/>
                <w:sz w:val="24"/>
              </w:rPr>
            </w:pPr>
          </w:p>
        </w:tc>
        <w:tc>
          <w:tcPr>
            <w:tcW w:w="1677" w:type="dxa"/>
            <w:tcBorders>
              <w:top w:val="single" w:color="auto" w:sz="4" w:space="0"/>
              <w:left w:val="nil"/>
              <w:bottom w:val="single" w:color="auto" w:sz="4" w:space="0"/>
              <w:right w:val="single" w:color="auto" w:sz="4" w:space="0"/>
            </w:tcBorders>
            <w:tcMar>
              <w:top w:w="20" w:type="dxa"/>
              <w:left w:w="20" w:type="dxa"/>
              <w:bottom w:w="0" w:type="dxa"/>
              <w:right w:w="20" w:type="dxa"/>
            </w:tcMar>
          </w:tcPr>
          <w:p>
            <w:pPr>
              <w:spacing w:line="120" w:lineRule="auto"/>
              <w:rPr>
                <w:rFonts w:eastAsia="仿宋_GB2312"/>
                <w:sz w:val="24"/>
              </w:rPr>
            </w:pPr>
          </w:p>
        </w:tc>
        <w:tc>
          <w:tcPr>
            <w:tcW w:w="2268" w:type="dxa"/>
            <w:tcBorders>
              <w:top w:val="single" w:color="auto" w:sz="4" w:space="0"/>
              <w:left w:val="single" w:color="auto" w:sz="4" w:space="0"/>
              <w:bottom w:val="single" w:color="auto" w:sz="4" w:space="0"/>
              <w:right w:val="single" w:color="auto" w:sz="4" w:space="0"/>
            </w:tcBorders>
          </w:tcPr>
          <w:p>
            <w:pPr>
              <w:spacing w:line="120" w:lineRule="auto"/>
              <w:rPr>
                <w:rFonts w:eastAsia="仿宋_GB2312"/>
                <w:sz w:val="24"/>
              </w:rPr>
            </w:pPr>
          </w:p>
        </w:tc>
        <w:tc>
          <w:tcPr>
            <w:tcW w:w="170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120" w:lineRule="auto"/>
              <w:rPr>
                <w:rFonts w:eastAsia="仿宋_GB2312"/>
                <w:sz w:val="24"/>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120" w:lineRule="auto"/>
              <w:rPr>
                <w:rFonts w:eastAsia="仿宋_GB2312"/>
                <w:sz w:val="24"/>
              </w:rPr>
            </w:pPr>
          </w:p>
        </w:tc>
        <w:tc>
          <w:tcPr>
            <w:tcW w:w="709" w:type="dxa"/>
            <w:tcBorders>
              <w:top w:val="single" w:color="auto" w:sz="4" w:space="0"/>
              <w:left w:val="single" w:color="auto" w:sz="4" w:space="0"/>
              <w:bottom w:val="single" w:color="auto" w:sz="4" w:space="0"/>
              <w:right w:val="single" w:color="auto" w:sz="4" w:space="0"/>
            </w:tcBorders>
          </w:tcPr>
          <w:p>
            <w:pPr>
              <w:spacing w:line="120" w:lineRule="auto"/>
              <w:rPr>
                <w:rFonts w:eastAsia="仿宋_GB2312"/>
                <w:sz w:val="24"/>
              </w:rPr>
            </w:pPr>
          </w:p>
        </w:tc>
      </w:tr>
      <w:tr>
        <w:tblPrEx>
          <w:tblCellMar>
            <w:top w:w="0" w:type="dxa"/>
            <w:left w:w="0" w:type="dxa"/>
            <w:bottom w:w="0" w:type="dxa"/>
            <w:right w:w="0" w:type="dxa"/>
          </w:tblCellMar>
        </w:tblPrEx>
        <w:trPr>
          <w:cantSplit/>
          <w:trHeight w:val="429" w:hRule="exact"/>
        </w:trPr>
        <w:tc>
          <w:tcPr>
            <w:tcW w:w="899"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120" w:lineRule="auto"/>
              <w:rPr>
                <w:rFonts w:eastAsia="仿宋_GB2312"/>
                <w:sz w:val="24"/>
              </w:rPr>
            </w:pPr>
          </w:p>
        </w:tc>
        <w:tc>
          <w:tcPr>
            <w:tcW w:w="105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120" w:lineRule="auto"/>
              <w:rPr>
                <w:rFonts w:eastAsia="仿宋_GB2312"/>
                <w:sz w:val="24"/>
              </w:rPr>
            </w:pPr>
          </w:p>
        </w:tc>
        <w:tc>
          <w:tcPr>
            <w:tcW w:w="97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120" w:lineRule="auto"/>
              <w:rPr>
                <w:rFonts w:eastAsia="仿宋_GB2312"/>
                <w:sz w:val="24"/>
              </w:rPr>
            </w:pPr>
          </w:p>
        </w:tc>
        <w:tc>
          <w:tcPr>
            <w:tcW w:w="207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120" w:lineRule="auto"/>
              <w:rPr>
                <w:rFonts w:eastAsia="仿宋_GB2312"/>
                <w:sz w:val="24"/>
              </w:rPr>
            </w:pPr>
          </w:p>
        </w:tc>
        <w:tc>
          <w:tcPr>
            <w:tcW w:w="1677" w:type="dxa"/>
            <w:tcBorders>
              <w:top w:val="single" w:color="auto" w:sz="4" w:space="0"/>
              <w:left w:val="nil"/>
              <w:bottom w:val="single" w:color="auto" w:sz="4" w:space="0"/>
              <w:right w:val="single" w:color="auto" w:sz="4" w:space="0"/>
            </w:tcBorders>
            <w:tcMar>
              <w:top w:w="20" w:type="dxa"/>
              <w:left w:w="20" w:type="dxa"/>
              <w:bottom w:w="0" w:type="dxa"/>
              <w:right w:w="20" w:type="dxa"/>
            </w:tcMar>
          </w:tcPr>
          <w:p>
            <w:pPr>
              <w:spacing w:line="120" w:lineRule="auto"/>
              <w:rPr>
                <w:rFonts w:eastAsia="仿宋_GB2312"/>
                <w:sz w:val="24"/>
              </w:rPr>
            </w:pPr>
          </w:p>
        </w:tc>
        <w:tc>
          <w:tcPr>
            <w:tcW w:w="2268" w:type="dxa"/>
            <w:tcBorders>
              <w:top w:val="single" w:color="auto" w:sz="4" w:space="0"/>
              <w:left w:val="single" w:color="auto" w:sz="4" w:space="0"/>
              <w:bottom w:val="single" w:color="auto" w:sz="4" w:space="0"/>
              <w:right w:val="single" w:color="auto" w:sz="4" w:space="0"/>
            </w:tcBorders>
          </w:tcPr>
          <w:p>
            <w:pPr>
              <w:spacing w:line="120" w:lineRule="auto"/>
              <w:rPr>
                <w:rFonts w:eastAsia="仿宋_GB2312"/>
                <w:sz w:val="24"/>
              </w:rPr>
            </w:pPr>
          </w:p>
        </w:tc>
        <w:tc>
          <w:tcPr>
            <w:tcW w:w="170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120" w:lineRule="auto"/>
              <w:rPr>
                <w:rFonts w:eastAsia="仿宋_GB2312"/>
                <w:sz w:val="24"/>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120" w:lineRule="auto"/>
              <w:rPr>
                <w:rFonts w:eastAsia="仿宋_GB2312"/>
                <w:sz w:val="24"/>
              </w:rPr>
            </w:pPr>
          </w:p>
        </w:tc>
        <w:tc>
          <w:tcPr>
            <w:tcW w:w="709" w:type="dxa"/>
            <w:tcBorders>
              <w:top w:val="single" w:color="auto" w:sz="4" w:space="0"/>
              <w:left w:val="single" w:color="auto" w:sz="4" w:space="0"/>
              <w:bottom w:val="single" w:color="auto" w:sz="4" w:space="0"/>
              <w:right w:val="single" w:color="auto" w:sz="4" w:space="0"/>
            </w:tcBorders>
          </w:tcPr>
          <w:p>
            <w:pPr>
              <w:spacing w:line="120" w:lineRule="auto"/>
              <w:rPr>
                <w:rFonts w:eastAsia="仿宋_GB2312"/>
                <w:sz w:val="24"/>
              </w:rPr>
            </w:pPr>
          </w:p>
        </w:tc>
      </w:tr>
      <w:tr>
        <w:tblPrEx>
          <w:tblCellMar>
            <w:top w:w="0" w:type="dxa"/>
            <w:left w:w="0" w:type="dxa"/>
            <w:bottom w:w="0" w:type="dxa"/>
            <w:right w:w="0" w:type="dxa"/>
          </w:tblCellMar>
        </w:tblPrEx>
        <w:trPr>
          <w:cantSplit/>
          <w:trHeight w:val="429" w:hRule="exact"/>
        </w:trPr>
        <w:tc>
          <w:tcPr>
            <w:tcW w:w="899"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120" w:lineRule="auto"/>
              <w:rPr>
                <w:rFonts w:eastAsia="仿宋_GB2312"/>
                <w:sz w:val="24"/>
              </w:rPr>
            </w:pPr>
          </w:p>
        </w:tc>
        <w:tc>
          <w:tcPr>
            <w:tcW w:w="105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120" w:lineRule="auto"/>
              <w:rPr>
                <w:rFonts w:eastAsia="仿宋_GB2312"/>
                <w:sz w:val="24"/>
              </w:rPr>
            </w:pPr>
          </w:p>
        </w:tc>
        <w:tc>
          <w:tcPr>
            <w:tcW w:w="97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120" w:lineRule="auto"/>
              <w:rPr>
                <w:rFonts w:eastAsia="仿宋_GB2312"/>
                <w:sz w:val="24"/>
              </w:rPr>
            </w:pPr>
          </w:p>
        </w:tc>
        <w:tc>
          <w:tcPr>
            <w:tcW w:w="207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120" w:lineRule="auto"/>
              <w:rPr>
                <w:rFonts w:eastAsia="仿宋_GB2312"/>
                <w:sz w:val="24"/>
              </w:rPr>
            </w:pPr>
          </w:p>
        </w:tc>
        <w:tc>
          <w:tcPr>
            <w:tcW w:w="1677" w:type="dxa"/>
            <w:tcBorders>
              <w:top w:val="single" w:color="auto" w:sz="4" w:space="0"/>
              <w:left w:val="nil"/>
              <w:bottom w:val="single" w:color="auto" w:sz="4" w:space="0"/>
              <w:right w:val="single" w:color="auto" w:sz="4" w:space="0"/>
            </w:tcBorders>
            <w:tcMar>
              <w:top w:w="20" w:type="dxa"/>
              <w:left w:w="20" w:type="dxa"/>
              <w:bottom w:w="0" w:type="dxa"/>
              <w:right w:w="20" w:type="dxa"/>
            </w:tcMar>
          </w:tcPr>
          <w:p>
            <w:pPr>
              <w:spacing w:line="120" w:lineRule="auto"/>
              <w:rPr>
                <w:rFonts w:eastAsia="仿宋_GB2312"/>
                <w:sz w:val="24"/>
              </w:rPr>
            </w:pPr>
          </w:p>
        </w:tc>
        <w:tc>
          <w:tcPr>
            <w:tcW w:w="2268" w:type="dxa"/>
            <w:tcBorders>
              <w:top w:val="single" w:color="auto" w:sz="4" w:space="0"/>
              <w:left w:val="single" w:color="auto" w:sz="4" w:space="0"/>
              <w:bottom w:val="single" w:color="auto" w:sz="4" w:space="0"/>
              <w:right w:val="single" w:color="auto" w:sz="4" w:space="0"/>
            </w:tcBorders>
          </w:tcPr>
          <w:p>
            <w:pPr>
              <w:spacing w:line="120" w:lineRule="auto"/>
              <w:rPr>
                <w:rFonts w:eastAsia="仿宋_GB2312"/>
                <w:sz w:val="24"/>
              </w:rPr>
            </w:pPr>
          </w:p>
        </w:tc>
        <w:tc>
          <w:tcPr>
            <w:tcW w:w="1701"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120" w:lineRule="auto"/>
              <w:rPr>
                <w:rFonts w:eastAsia="仿宋_GB2312"/>
                <w:sz w:val="24"/>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120" w:lineRule="auto"/>
              <w:rPr>
                <w:rFonts w:eastAsia="仿宋_GB2312"/>
                <w:sz w:val="24"/>
              </w:rPr>
            </w:pPr>
          </w:p>
        </w:tc>
        <w:tc>
          <w:tcPr>
            <w:tcW w:w="709" w:type="dxa"/>
            <w:tcBorders>
              <w:top w:val="single" w:color="auto" w:sz="4" w:space="0"/>
              <w:left w:val="single" w:color="auto" w:sz="4" w:space="0"/>
              <w:bottom w:val="single" w:color="auto" w:sz="4" w:space="0"/>
              <w:right w:val="single" w:color="auto" w:sz="4" w:space="0"/>
            </w:tcBorders>
          </w:tcPr>
          <w:p>
            <w:pPr>
              <w:spacing w:line="120" w:lineRule="auto"/>
              <w:rPr>
                <w:rFonts w:eastAsia="仿宋_GB2312"/>
                <w:sz w:val="24"/>
              </w:rPr>
            </w:pPr>
          </w:p>
        </w:tc>
      </w:tr>
    </w:tbl>
    <w:p>
      <w:pPr>
        <w:widowControl/>
        <w:spacing w:line="560" w:lineRule="exact"/>
        <w:jc w:val="left"/>
        <w:rPr>
          <w:rFonts w:ascii="仿宋_GB2312" w:eastAsia="仿宋_GB2312"/>
          <w:bCs/>
          <w:color w:val="000000"/>
          <w:sz w:val="24"/>
        </w:rPr>
        <w:sectPr>
          <w:pgSz w:w="16838" w:h="11906" w:orient="landscape"/>
          <w:pgMar w:top="2098" w:right="1474" w:bottom="1985" w:left="1588" w:header="851" w:footer="992" w:gutter="0"/>
          <w:pgNumType w:fmt="numberInDash"/>
          <w:cols w:space="720" w:num="1"/>
          <w:docGrid w:type="lines" w:linePitch="312" w:charSpace="0"/>
        </w:sectPr>
      </w:pPr>
    </w:p>
    <w:p>
      <w:pPr>
        <w:widowControl/>
        <w:ind w:right="720"/>
        <w:rPr>
          <w:rFonts w:ascii="黑体" w:hAnsi="黑体" w:eastAsia="黑体" w:cs="宋体"/>
          <w:color w:val="000000"/>
          <w:kern w:val="0"/>
          <w:sz w:val="32"/>
          <w:szCs w:val="32"/>
        </w:rPr>
      </w:pPr>
      <w:r>
        <w:rPr>
          <w:rFonts w:hint="eastAsia" w:ascii="黑体" w:hAnsi="黑体" w:eastAsia="黑体" w:cs="宋体"/>
          <w:color w:val="000000"/>
          <w:kern w:val="0"/>
          <w:sz w:val="32"/>
          <w:szCs w:val="32"/>
        </w:rPr>
        <w:t xml:space="preserve">附件5：  </w:t>
      </w:r>
    </w:p>
    <w:p>
      <w:pPr>
        <w:widowControl/>
        <w:spacing w:line="560" w:lineRule="exact"/>
        <w:ind w:right="720" w:firstLine="1100" w:firstLineChars="250"/>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免费入职培训补贴实施细则</w:t>
      </w:r>
    </w:p>
    <w:p>
      <w:pPr>
        <w:widowControl/>
        <w:spacing w:line="560" w:lineRule="exact"/>
        <w:rPr>
          <w:rFonts w:ascii="仿宋_GB2312" w:hAnsi="宋体" w:eastAsia="仿宋_GB2312" w:cs="宋体"/>
          <w:color w:val="000000"/>
          <w:kern w:val="0"/>
          <w:sz w:val="32"/>
          <w:szCs w:val="32"/>
        </w:rPr>
      </w:pPr>
    </w:p>
    <w:p>
      <w:pPr>
        <w:widowControl/>
        <w:spacing w:line="560" w:lineRule="exact"/>
        <w:ind w:firstLine="641"/>
        <w:rPr>
          <w:rFonts w:ascii="仿宋_GB2312" w:hAnsi="宋体" w:eastAsia="仿宋_GB2312" w:cs="宋体"/>
          <w:kern w:val="0"/>
          <w:sz w:val="32"/>
          <w:szCs w:val="32"/>
        </w:rPr>
      </w:pPr>
      <w:r>
        <w:rPr>
          <w:rFonts w:hint="eastAsia" w:ascii="仿宋_GB2312" w:hAnsi="宋体" w:eastAsia="仿宋_GB2312" w:cs="宋体"/>
          <w:kern w:val="0"/>
          <w:sz w:val="32"/>
          <w:szCs w:val="32"/>
        </w:rPr>
        <w:t>为落实</w:t>
      </w:r>
      <w:r>
        <w:rPr>
          <w:rFonts w:hint="eastAsia" w:ascii="仿宋_GB2312" w:eastAsia="仿宋_GB2312"/>
          <w:sz w:val="32"/>
          <w:szCs w:val="32"/>
        </w:rPr>
        <w:t>《关于做好当前和今后一个时期促进就业工作的实施意见》</w:t>
      </w:r>
      <w:r>
        <w:rPr>
          <w:rFonts w:hint="eastAsia" w:ascii="仿宋_GB2312" w:hAnsi="仿宋" w:eastAsia="仿宋_GB2312" w:cs="仿宋"/>
          <w:color w:val="000000"/>
          <w:sz w:val="32"/>
          <w:szCs w:val="32"/>
        </w:rPr>
        <w:t>（京兴政发〔2019〕27号），</w:t>
      </w:r>
      <w:r>
        <w:rPr>
          <w:rFonts w:hint="eastAsia" w:ascii="仿宋_GB2312" w:hAnsi="宋体" w:eastAsia="仿宋_GB2312" w:cs="宋体"/>
          <w:kern w:val="0"/>
          <w:sz w:val="32"/>
          <w:szCs w:val="32"/>
        </w:rPr>
        <w:t>满足新时期大兴区经济社会发展实际，提升劳动者就业观念，提高就业及稳定就业能力，加强培训的针对性、实效性，促进观念培训与就业培训有效衔接，结合我区实际，制定本实施细则。</w:t>
      </w:r>
    </w:p>
    <w:p>
      <w:pPr>
        <w:spacing w:line="560" w:lineRule="exact"/>
        <w:ind w:firstLine="640" w:firstLineChars="200"/>
        <w:rPr>
          <w:rFonts w:ascii="黑体" w:eastAsia="黑体"/>
          <w:sz w:val="32"/>
          <w:szCs w:val="32"/>
        </w:rPr>
      </w:pPr>
      <w:r>
        <w:rPr>
          <w:rFonts w:hint="eastAsia" w:ascii="黑体" w:eastAsia="黑体"/>
          <w:sz w:val="32"/>
          <w:szCs w:val="32"/>
        </w:rPr>
        <w:t>一、补贴对象</w:t>
      </w:r>
    </w:p>
    <w:p>
      <w:pPr>
        <w:widowControl/>
        <w:spacing w:line="560" w:lineRule="exact"/>
        <w:ind w:firstLine="641"/>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对符合条件人员开展提高综合素质、转变就业观念、做好职业规划及提升岗位适应能力等方面入职培训的定点培训机构。</w:t>
      </w:r>
    </w:p>
    <w:p>
      <w:pPr>
        <w:spacing w:line="560" w:lineRule="exact"/>
        <w:ind w:firstLine="640" w:firstLineChars="200"/>
        <w:rPr>
          <w:rFonts w:ascii="黑体" w:eastAsia="黑体"/>
          <w:sz w:val="32"/>
          <w:szCs w:val="32"/>
        </w:rPr>
      </w:pPr>
      <w:r>
        <w:rPr>
          <w:rFonts w:hint="eastAsia" w:ascii="黑体" w:eastAsia="黑体"/>
          <w:sz w:val="32"/>
          <w:szCs w:val="32"/>
        </w:rPr>
        <w:t>二、补贴条件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享受补贴的培训机构应同时符合以下条件：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（一）承担免费入职培训工作的培训机构应经区人力社保部门认定。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经认定的培训机构针对城镇登记失业人员、农村转移就业劳动力、低收入农户劳动者、离校2年内未就业的全日制高校毕业生、实现灵活就业或自谋职业的劳动力等在内的大兴区户籍劳动者开展免费入职培训。</w:t>
      </w:r>
    </w:p>
    <w:p>
      <w:pPr>
        <w:widowControl/>
        <w:spacing w:line="560" w:lineRule="exact"/>
        <w:ind w:firstLine="641"/>
        <w:rPr>
          <w:rFonts w:ascii="黑体" w:eastAsia="黑体"/>
          <w:sz w:val="32"/>
          <w:szCs w:val="32"/>
        </w:rPr>
      </w:pPr>
      <w:r>
        <w:rPr>
          <w:rFonts w:hint="eastAsia" w:ascii="仿宋_GB2312" w:eastAsia="仿宋_GB2312"/>
          <w:sz w:val="32"/>
          <w:szCs w:val="32"/>
        </w:rPr>
        <w:t>（三）</w:t>
      </w:r>
      <w:r>
        <w:rPr>
          <w:rFonts w:hint="eastAsia" w:ascii="仿宋_GB2312" w:hAnsi="宋体" w:eastAsia="仿宋_GB2312" w:cs="宋体"/>
          <w:color w:val="000000"/>
          <w:kern w:val="0"/>
          <w:sz w:val="32"/>
          <w:szCs w:val="32"/>
        </w:rPr>
        <w:t>入职培训课程培训总课时不得少于</w:t>
      </w:r>
      <w:r>
        <w:rPr>
          <w:rFonts w:hint="eastAsia" w:ascii="仿宋_GB2312" w:eastAsia="仿宋_GB2312"/>
          <w:color w:val="000000"/>
          <w:kern w:val="0"/>
          <w:sz w:val="32"/>
          <w:szCs w:val="32"/>
        </w:rPr>
        <w:t>16</w:t>
      </w:r>
      <w:r>
        <w:rPr>
          <w:rFonts w:hint="eastAsia" w:ascii="仿宋_GB2312" w:hAnsi="宋体" w:eastAsia="仿宋_GB2312" w:cs="宋体"/>
          <w:color w:val="000000"/>
          <w:kern w:val="0"/>
          <w:sz w:val="32"/>
          <w:szCs w:val="32"/>
        </w:rPr>
        <w:t>学时。培训内容注重提升劳动者就业观念，包括职业生涯规划、面试技巧与礼仪、职场心态、法律法规等方面内容。同时结合企业岗位用工要求及劳动者培训需求对培训内容进行动态调整。</w:t>
      </w:r>
      <w:r>
        <w:rPr>
          <w:rFonts w:hint="eastAsia" w:ascii="仿宋_GB2312" w:eastAsia="仿宋_GB2312"/>
          <w:sz w:val="32"/>
          <w:szCs w:val="32"/>
        </w:rPr>
        <w:t xml:space="preserve">定点培训机构针对同一人员开展入职培训，每年只享受一次补贴。  </w:t>
      </w:r>
    </w:p>
    <w:p>
      <w:pPr>
        <w:widowControl/>
        <w:spacing w:line="560" w:lineRule="exact"/>
        <w:ind w:firstLine="641"/>
        <w:rPr>
          <w:rFonts w:ascii="黑体" w:hAnsi="宋体" w:eastAsia="黑体" w:cs="宋体"/>
          <w:color w:val="000000"/>
          <w:kern w:val="0"/>
          <w:sz w:val="32"/>
          <w:szCs w:val="32"/>
        </w:rPr>
      </w:pPr>
      <w:r>
        <w:rPr>
          <w:rFonts w:hint="eastAsia" w:ascii="黑体" w:hAnsi="宋体" w:eastAsia="黑体" w:cs="宋体"/>
          <w:color w:val="000000"/>
          <w:kern w:val="0"/>
          <w:sz w:val="32"/>
          <w:szCs w:val="32"/>
        </w:rPr>
        <w:t>三、补贴标准</w:t>
      </w:r>
    </w:p>
    <w:p>
      <w:pPr>
        <w:widowControl/>
        <w:spacing w:line="560" w:lineRule="exact"/>
        <w:ind w:firstLine="641"/>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参加入职培训人员培训且考核通过后，按照300元/人的标准给予培训机构补助。</w:t>
      </w:r>
    </w:p>
    <w:p>
      <w:pPr>
        <w:widowControl/>
        <w:spacing w:line="560" w:lineRule="exact"/>
        <w:ind w:firstLine="641"/>
        <w:rPr>
          <w:rFonts w:ascii="黑体" w:hAnsi="宋体" w:eastAsia="黑体" w:cs="宋体"/>
          <w:color w:val="000000"/>
          <w:kern w:val="0"/>
          <w:sz w:val="32"/>
          <w:szCs w:val="32"/>
        </w:rPr>
      </w:pPr>
      <w:r>
        <w:rPr>
          <w:rFonts w:hint="eastAsia" w:ascii="黑体" w:hAnsi="宋体" w:eastAsia="黑体" w:cs="宋体"/>
          <w:color w:val="000000"/>
          <w:kern w:val="0"/>
          <w:sz w:val="32"/>
          <w:szCs w:val="32"/>
        </w:rPr>
        <w:t>四、补贴申报</w:t>
      </w:r>
    </w:p>
    <w:p>
      <w:pPr>
        <w:widowControl/>
        <w:spacing w:line="560" w:lineRule="exact"/>
        <w:ind w:firstLine="641"/>
        <w:rPr>
          <w:rFonts w:ascii="仿宋_GB2312" w:hAnsi="仿宋" w:eastAsia="仿宋_GB2312"/>
          <w:sz w:val="32"/>
          <w:szCs w:val="32"/>
        </w:rPr>
      </w:pPr>
      <w:r>
        <w:rPr>
          <w:rFonts w:hint="eastAsia" w:ascii="仿宋_GB2312" w:hAnsi="宋体" w:eastAsia="仿宋_GB2312" w:cs="宋体"/>
          <w:color w:val="000000"/>
          <w:kern w:val="0"/>
          <w:sz w:val="32"/>
          <w:szCs w:val="32"/>
        </w:rPr>
        <w:t>定点培训机构申请入职培训开班、补贴申领，参照《大兴区免费技能培训补贴实施细则》相关条款执行</w:t>
      </w:r>
      <w:r>
        <w:rPr>
          <w:rFonts w:hint="eastAsia" w:ascii="仿宋_GB2312" w:hAnsi="仿宋" w:eastAsia="仿宋_GB2312"/>
          <w:sz w:val="32"/>
          <w:szCs w:val="32"/>
        </w:rPr>
        <w:t>。</w:t>
      </w:r>
    </w:p>
    <w:p>
      <w:pPr>
        <w:widowControl/>
        <w:spacing w:line="560" w:lineRule="exact"/>
        <w:ind w:firstLine="640" w:firstLineChars="200"/>
        <w:jc w:val="left"/>
        <w:rPr>
          <w:rFonts w:ascii="黑体" w:hAnsi="黑体" w:eastAsia="黑体"/>
          <w:sz w:val="32"/>
          <w:szCs w:val="32"/>
        </w:rPr>
      </w:pPr>
      <w:r>
        <w:rPr>
          <w:rFonts w:hint="eastAsia" w:ascii="黑体" w:hAnsi="黑体" w:eastAsia="黑体"/>
          <w:sz w:val="32"/>
          <w:szCs w:val="32"/>
        </w:rPr>
        <w:t>五、附则</w:t>
      </w:r>
    </w:p>
    <w:p>
      <w:pPr>
        <w:widowControl/>
        <w:spacing w:line="560" w:lineRule="exact"/>
        <w:ind w:firstLine="640" w:firstLineChars="200"/>
        <w:jc w:val="left"/>
        <w:rPr>
          <w:rFonts w:ascii="黑体" w:hAnsi="黑体" w:eastAsia="黑体"/>
          <w:sz w:val="32"/>
          <w:szCs w:val="32"/>
        </w:rPr>
      </w:pPr>
      <w:r>
        <w:rPr>
          <w:rFonts w:hint="eastAsia" w:ascii="仿宋_GB2312" w:hAnsi="仿宋" w:eastAsia="仿宋_GB2312"/>
          <w:sz w:val="32"/>
          <w:szCs w:val="32"/>
        </w:rPr>
        <w:t>本细则自印发之日起执行，执行至2021年12月31日止；《北京市大兴区人力资源和社会保障局关于&lt;全面开展“入职培训”工作实施意见的通知&gt;》（京兴人社就发[2011] 15号）同时废止。</w:t>
      </w:r>
    </w:p>
    <w:p>
      <w:pPr>
        <w:spacing w:line="560" w:lineRule="exact"/>
        <w:rPr>
          <w:rFonts w:ascii="仿宋_GB2312" w:eastAsia="仿宋_GB2312"/>
          <w:sz w:val="24"/>
        </w:rPr>
      </w:pPr>
    </w:p>
    <w:p>
      <w:pPr>
        <w:widowControl/>
        <w:jc w:val="left"/>
        <w:rPr>
          <w:rFonts w:ascii="仿宋_GB2312" w:hAnsi="宋体" w:eastAsia="仿宋_GB2312"/>
          <w:sz w:val="32"/>
          <w:szCs w:val="32"/>
        </w:rPr>
        <w:sectPr>
          <w:footerReference r:id="rId9" w:type="default"/>
          <w:pgSz w:w="11906" w:h="16838"/>
          <w:pgMar w:top="2098" w:right="1474" w:bottom="1985" w:left="1588" w:header="851" w:footer="992" w:gutter="0"/>
          <w:pgNumType w:fmt="numberInDash"/>
          <w:cols w:space="720" w:num="1"/>
          <w:docGrid w:type="lines" w:linePitch="312" w:charSpace="0"/>
        </w:sectPr>
      </w:pPr>
      <w:r>
        <w:rPr>
          <w:rFonts w:ascii="仿宋_GB2312" w:hAnsi="宋体" w:eastAsia="仿宋_GB2312"/>
          <w:sz w:val="32"/>
          <w:szCs w:val="32"/>
        </w:rPr>
        <w:br w:type="page"/>
      </w:r>
    </w:p>
    <w:p>
      <w:pPr>
        <w:spacing w:line="620" w:lineRule="exact"/>
        <w:rPr>
          <w:rFonts w:ascii="黑体" w:hAnsi="黑体" w:eastAsia="黑体"/>
          <w:sz w:val="32"/>
          <w:szCs w:val="32"/>
        </w:rPr>
      </w:pPr>
      <w:r>
        <w:rPr>
          <w:rFonts w:hint="eastAsia" w:ascii="黑体" w:hAnsi="黑体" w:eastAsia="黑体"/>
          <w:sz w:val="32"/>
          <w:szCs w:val="32"/>
        </w:rPr>
        <w:t>附件6：</w:t>
      </w:r>
    </w:p>
    <w:p>
      <w:pPr>
        <w:spacing w:line="620" w:lineRule="exact"/>
        <w:jc w:val="center"/>
        <w:rPr>
          <w:rFonts w:ascii="方正小标宋简体" w:eastAsia="方正小标宋简体"/>
          <w:sz w:val="44"/>
          <w:szCs w:val="44"/>
        </w:rPr>
      </w:pPr>
      <w:r>
        <w:rPr>
          <w:rFonts w:hint="eastAsia" w:ascii="方正小标宋简体" w:eastAsia="方正小标宋简体"/>
          <w:sz w:val="44"/>
          <w:szCs w:val="44"/>
        </w:rPr>
        <w:t>职业资格奖励实施细则</w:t>
      </w:r>
    </w:p>
    <w:p>
      <w:pPr>
        <w:spacing w:line="560" w:lineRule="exact"/>
        <w:rPr>
          <w:rFonts w:ascii="仿宋_GB2312" w:hAnsi="宋体" w:eastAsia="仿宋_GB2312" w:cs="宋体"/>
          <w:color w:val="000000"/>
          <w:kern w:val="0"/>
          <w:sz w:val="32"/>
          <w:szCs w:val="32"/>
        </w:rPr>
      </w:pP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为落实</w:t>
      </w:r>
      <w:r>
        <w:rPr>
          <w:rFonts w:hint="eastAsia" w:ascii="仿宋_GB2312" w:eastAsia="仿宋_GB2312"/>
          <w:sz w:val="32"/>
          <w:szCs w:val="32"/>
        </w:rPr>
        <w:t>《关于做好当前和今后一个时期促进就业工作的实施意见》</w:t>
      </w:r>
      <w:r>
        <w:rPr>
          <w:rFonts w:hint="eastAsia" w:ascii="仿宋_GB2312" w:hAnsi="仿宋" w:eastAsia="仿宋_GB2312" w:cs="仿宋"/>
          <w:color w:val="000000"/>
          <w:sz w:val="32"/>
          <w:szCs w:val="32"/>
        </w:rPr>
        <w:t>（京兴政发〔2019〕27号），</w:t>
      </w:r>
      <w:r>
        <w:rPr>
          <w:rFonts w:hint="eastAsia" w:ascii="仿宋_GB2312" w:hAnsi="宋体" w:eastAsia="仿宋_GB2312" w:cs="宋体"/>
          <w:color w:val="000000"/>
          <w:kern w:val="0"/>
          <w:sz w:val="32"/>
          <w:szCs w:val="32"/>
        </w:rPr>
        <w:t>进一步加强技能培训促进就业和实现稳定就业作用，鼓励</w:t>
      </w:r>
      <w:r>
        <w:rPr>
          <w:rFonts w:hint="eastAsia" w:ascii="仿宋_GB2312" w:hAnsi="宋体" w:eastAsia="仿宋_GB2312" w:cs="宋体"/>
          <w:color w:val="000000" w:themeColor="text1"/>
          <w:kern w:val="0"/>
          <w:sz w:val="32"/>
          <w:szCs w:val="32"/>
        </w:rPr>
        <w:t>企业支持在职职工参加职业技能培训，促进劳动者提高职业技能</w:t>
      </w:r>
      <w:r>
        <w:rPr>
          <w:rFonts w:hint="eastAsia" w:ascii="仿宋_GB2312" w:hAnsi="宋体" w:eastAsia="仿宋_GB2312" w:cs="宋体"/>
          <w:color w:val="000000"/>
          <w:kern w:val="0"/>
          <w:sz w:val="32"/>
          <w:szCs w:val="32"/>
        </w:rPr>
        <w:t>水平，提升职业转换能力，结合我区实际，制定本实施细则。</w:t>
      </w:r>
    </w:p>
    <w:p>
      <w:pPr>
        <w:spacing w:line="560" w:lineRule="exact"/>
        <w:ind w:firstLine="640" w:firstLineChars="200"/>
        <w:rPr>
          <w:rFonts w:ascii="仿宋_GB2312" w:hAnsi="宋体" w:eastAsia="仿宋_GB2312" w:cs="宋体"/>
          <w:color w:val="000000"/>
          <w:kern w:val="0"/>
          <w:sz w:val="32"/>
          <w:szCs w:val="32"/>
        </w:rPr>
      </w:pPr>
      <w:r>
        <w:rPr>
          <w:rFonts w:hint="eastAsia" w:ascii="黑体" w:hAnsi="宋体" w:eastAsia="黑体" w:cs="宋体"/>
          <w:color w:val="000000"/>
          <w:kern w:val="0"/>
          <w:sz w:val="32"/>
          <w:szCs w:val="32"/>
        </w:rPr>
        <w:t>一、</w:t>
      </w:r>
      <w:r>
        <w:rPr>
          <w:rFonts w:hint="eastAsia" w:ascii="黑体" w:hAnsi="宋体" w:eastAsia="黑体" w:cs="宋体"/>
          <w:kern w:val="0"/>
          <w:sz w:val="32"/>
          <w:szCs w:val="32"/>
        </w:rPr>
        <w:t>奖励对象</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本细则中享受奖励的个人是指大兴区户籍</w:t>
      </w:r>
      <w:r>
        <w:rPr>
          <w:rFonts w:hint="eastAsia" w:ascii="仿宋_GB2312" w:hAnsi="宋体" w:eastAsia="仿宋_GB2312" w:cs="宋体"/>
          <w:kern w:val="0"/>
          <w:sz w:val="32"/>
          <w:szCs w:val="32"/>
        </w:rPr>
        <w:t>城镇登记失业人员、农村转移就业劳动力、未就业的全日制高校毕业生以及实现灵活就业或自谋职业的劳动者；享受奖励的</w:t>
      </w:r>
      <w:r>
        <w:rPr>
          <w:rFonts w:hint="eastAsia" w:ascii="仿宋_GB2312" w:eastAsia="仿宋_GB2312"/>
          <w:sz w:val="32"/>
          <w:szCs w:val="32"/>
        </w:rPr>
        <w:t>企业是指在本区注册或经营的企业。行政、事业单位以及在此类单位缴纳社会保险的职工不在本细则奖励范围之内。本细则规定的本区劳动力是指劳动年龄范围内的大兴区户籍劳动力。</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二、申请条件</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2019年12月18日起，在京按规定获得高级技师、技师、高级工、中级工职业资格证书或职业技能等级证书，未就业的大兴区户籍城镇登记失业人员、农村转移就业劳动力、全日制高校毕业生以及实现灵活就业或自谋职业的劳动者，可申请享受个人职业资格奖励。</w:t>
      </w:r>
    </w:p>
    <w:p>
      <w:pPr>
        <w:spacing w:line="560" w:lineRule="exact"/>
        <w:ind w:firstLine="640" w:firstLineChars="200"/>
        <w:rPr>
          <w:rFonts w:ascii="仿宋_GB2312" w:hAnsi="黑体" w:eastAsia="仿宋_GB2312"/>
          <w:sz w:val="32"/>
          <w:szCs w:val="32"/>
        </w:rPr>
      </w:pPr>
      <w:r>
        <w:rPr>
          <w:rFonts w:hint="eastAsia" w:ascii="仿宋_GB2312" w:hAnsi="宋体" w:eastAsia="仿宋_GB2312" w:cs="宋体"/>
          <w:kern w:val="0"/>
          <w:sz w:val="32"/>
          <w:szCs w:val="32"/>
        </w:rPr>
        <w:t>（二）大兴区注册或经营的企业利用职工教育经费，</w:t>
      </w:r>
      <w:r>
        <w:rPr>
          <w:rFonts w:hint="eastAsia" w:ascii="仿宋_GB2312" w:hAnsi="黑体" w:eastAsia="仿宋_GB2312"/>
          <w:sz w:val="32"/>
          <w:szCs w:val="32"/>
        </w:rPr>
        <w:t>组织大兴区户籍在职职工在京取得中级工及以下或取得高级工及以上职业资格证书的，可根据获得证书人数申请企业奖励。</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三、奖励标准</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（一）个人奖励标准：对个人取得高级技师、技师、高级工、中级工职业资格证书的，分别给予3500元、2500元、1500元以及800元的奖励。</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（二）企业奖励标准：对</w:t>
      </w:r>
      <w:r>
        <w:rPr>
          <w:rFonts w:hint="eastAsia" w:ascii="仿宋_GB2312" w:hAnsi="黑体" w:eastAsia="仿宋_GB2312"/>
          <w:sz w:val="32"/>
          <w:szCs w:val="32"/>
        </w:rPr>
        <w:t>企业职工取得中级工及以下职业资格证书的，按照1000元/人的标准给予奖励；</w:t>
      </w:r>
      <w:r>
        <w:rPr>
          <w:rFonts w:hint="eastAsia" w:ascii="仿宋_GB2312" w:hAnsi="宋体" w:eastAsia="仿宋_GB2312" w:cs="宋体"/>
          <w:kern w:val="0"/>
          <w:sz w:val="32"/>
          <w:szCs w:val="32"/>
        </w:rPr>
        <w:t>对</w:t>
      </w:r>
      <w:r>
        <w:rPr>
          <w:rFonts w:hint="eastAsia" w:ascii="仿宋_GB2312" w:hAnsi="黑体" w:eastAsia="仿宋_GB2312"/>
          <w:sz w:val="32"/>
          <w:szCs w:val="32"/>
        </w:rPr>
        <w:t>企业职工取得高级工及以上职业资格证书的，按照2000元/人的标准给予奖励。</w:t>
      </w:r>
    </w:p>
    <w:p>
      <w:pPr>
        <w:spacing w:line="560" w:lineRule="exact"/>
        <w:ind w:firstLine="640" w:firstLineChars="200"/>
        <w:rPr>
          <w:rFonts w:ascii="仿宋_GB2312" w:hAnsi="黑体" w:eastAsia="仿宋_GB2312"/>
          <w:sz w:val="32"/>
          <w:szCs w:val="32"/>
        </w:rPr>
      </w:pPr>
      <w:r>
        <w:rPr>
          <w:rFonts w:hint="eastAsia" w:ascii="黑体" w:hAnsi="宋体" w:eastAsia="黑体" w:cs="宋体"/>
          <w:kern w:val="0"/>
          <w:sz w:val="32"/>
          <w:szCs w:val="32"/>
        </w:rPr>
        <w:t>四、奖励申领及审批流程</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（一）个人申领</w:t>
      </w:r>
    </w:p>
    <w:p>
      <w:pPr>
        <w:spacing w:line="560" w:lineRule="exact"/>
        <w:ind w:firstLine="640" w:firstLineChars="200"/>
        <w:rPr>
          <w:rFonts w:ascii="仿宋_GB2312" w:hAnsi="黑体" w:eastAsia="仿宋_GB2312"/>
          <w:sz w:val="32"/>
          <w:szCs w:val="32"/>
        </w:rPr>
      </w:pPr>
      <w:r>
        <w:rPr>
          <w:rFonts w:hint="eastAsia" w:ascii="仿宋_GB2312" w:hAnsi="宋体" w:eastAsia="仿宋_GB2312" w:cs="宋体"/>
          <w:kern w:val="0"/>
          <w:sz w:val="32"/>
          <w:szCs w:val="32"/>
        </w:rPr>
        <w:t>个人奖励申报期限为自颁证之日起12个月内（过期视为自动放弃），向户籍所在地镇、街道社保部门提交以下材料：</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1.大兴区个人享受职业资格奖励的申请（附表1）；</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2.申请人的户口本复印件（首页本人页齐全）；</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3.《北京市就业失业登记证》或《北京市农村劳动力转移就业证》、《毕业证书》及《学信网学籍在线验证报告》或其它相关证件复印件；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4.申请人获得职业资格证书或职业技能等级证书的原件及复印件；</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5.申请人身份证复印件。</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（二）个人申领审批流程</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各镇、街道社保部门经办人员受理、初审材料后登陆人力社保部官方网站核对证书信息；登陆北京社会保险管理信息系统核对个人缴费情况；并将上述核对结果截图留存，审核无误后将人员信息录入“本地化系统”，及时在政府网站公示一周，公示完成后，凡符合享受条件的，报请领导审批，并提供以下材料：</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1.关于享受职业资格奖励的申请（附表2）；</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2.大兴区职业资格奖励人员花名册（附表3）；</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3.大兴区职业资格奖励情况汇总表（附表4）；</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经领导审批后，拨付职业资格奖励资金，同时要求个人在“大兴区职业资格奖励资金发放单”（附表5）签字或将银行拨款明细附后，于全部资金拨付后15日内向区人力社保局提交“大兴区职业资格奖励资金发放单”、“大兴区职业资格奖励情况汇总表”复印件备案，原件自行存档。</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（三）企业申领</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企业奖励申报期限为自颁证之日起12个月内（过期视为自动放弃），于每季度末月前向企业注册或经营地镇、街道社保部门提供以下材料：</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1.大兴区企业享受职业资格奖励的申请（附表6）；</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2.大兴区职业资格奖励人员花名册（附表3）；</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3.大兴区职业资格奖励情况汇总表（附表4）；</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4.企业职工所获职业资格证书复印件；</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5.企业职工的户口本复印件（首页和本人页齐全）；</w:t>
      </w:r>
    </w:p>
    <w:p>
      <w:pPr>
        <w:spacing w:line="560" w:lineRule="exact"/>
        <w:ind w:firstLine="800" w:firstLineChars="250"/>
        <w:rPr>
          <w:rFonts w:ascii="仿宋_GB2312" w:hAnsi="宋体" w:eastAsia="仿宋_GB2312" w:cs="宋体"/>
          <w:kern w:val="0"/>
          <w:sz w:val="32"/>
          <w:szCs w:val="32"/>
        </w:rPr>
      </w:pPr>
      <w:r>
        <w:rPr>
          <w:rFonts w:hint="eastAsia" w:ascii="仿宋_GB2312" w:hAnsi="宋体" w:eastAsia="仿宋_GB2312" w:cs="宋体"/>
          <w:kern w:val="0"/>
          <w:sz w:val="32"/>
          <w:szCs w:val="32"/>
        </w:rPr>
        <w:t>6.企业职工本人身份证复印件；</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7.企业的营业执照副本复印件；</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8.北京市社会保险个人权益记录复印件（至少包含颁证之日当月社保缴费情况）；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9.银行开户许可证复印件；</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10.企业出资培训的相关财务佐证材料。</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（四）企业申领审批流程</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各镇、街道社保部门经办人员受理、初审材料后登陆国家企业信用信息公示系统官网或通过扫描营业执照（副本）二维码方式核对企业类型；登陆人力社保部官方网站或通过扫描证书二维码核对证书信息，并将上述核对结果截图留存，审核无误后将人员信息录入“本地化系统”，及时在政府网站公示一周，公示完成后，凡符合享受条件的，报请领导审批，并提供以下材料：</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1.关于享受职业资格奖励的申请（附表2）；</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2.大兴区职业资格奖励人员花名册（附表3）；</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3.大兴区职业资格奖励情况汇总表（附表4）；</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经领导审批后，镇、街道社保部门将资金发放给企业。同时要求企业在“大兴区职业资格奖励资金发放单”（附表5）签字，于全部资金拨付后15日内向区人力社保局提交“大兴区职业资格奖励资金发放单”、“大兴区职业资格奖励情况汇总表”复印件备案，原件自行存档。</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（五）各镇、街道人力社保部门应按季度对职业资格奖励进行审批，并将审批全部材料按批次规范存档。</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五、资金监管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结合我区财政镇街体制相关规定，保障资金由镇、街道财政负担，并纳入年度预算。按照财务管理及资金审批相关规定，认真履行资金的审批和相关材料备案职责，保障资金支出进度，并做好项目资金绩效管理。</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sz w:val="32"/>
          <w:szCs w:val="32"/>
        </w:rPr>
        <w:t>各镇、街道</w:t>
      </w:r>
      <w:r>
        <w:rPr>
          <w:rFonts w:hint="eastAsia" w:ascii="仿宋_GB2312" w:hAnsi="仿宋" w:eastAsia="仿宋_GB2312"/>
          <w:sz w:val="32"/>
        </w:rPr>
        <w:t>不得擅自扩大划转资金支出范围，</w:t>
      </w:r>
      <w:r>
        <w:rPr>
          <w:rFonts w:hint="eastAsia" w:ascii="仿宋_GB2312" w:hAnsi="仿宋" w:eastAsia="仿宋_GB2312"/>
          <w:color w:val="000000"/>
          <w:sz w:val="32"/>
          <w:szCs w:val="32"/>
        </w:rPr>
        <w:t>不得截留、挪用职业资格奖励资金</w:t>
      </w:r>
      <w:r>
        <w:rPr>
          <w:rFonts w:hint="eastAsia" w:ascii="仿宋_GB2312" w:hAnsi="仿宋" w:eastAsia="仿宋_GB2312"/>
          <w:sz w:val="32"/>
        </w:rPr>
        <w:t>，发现</w:t>
      </w:r>
      <w:r>
        <w:rPr>
          <w:rFonts w:hint="eastAsia" w:ascii="仿宋_GB2312" w:hAnsi="仿宋" w:eastAsia="仿宋_GB2312"/>
          <w:color w:val="000000"/>
          <w:sz w:val="32"/>
          <w:szCs w:val="32"/>
        </w:rPr>
        <w:t>以欺诈、伪造材料或其它手段虚报冒领各项资金的，由相关镇、街道社保部门负责追回并依法追究相关人员的责任。涉嫌犯罪的，移送司法机关处理。</w:t>
      </w:r>
    </w:p>
    <w:p>
      <w:pPr>
        <w:spacing w:line="560" w:lineRule="exact"/>
        <w:ind w:firstLine="640" w:firstLineChars="200"/>
        <w:rPr>
          <w:rFonts w:ascii="黑体" w:eastAsia="黑体"/>
          <w:sz w:val="32"/>
        </w:rPr>
      </w:pPr>
      <w:r>
        <w:rPr>
          <w:rFonts w:hint="eastAsia" w:ascii="黑体" w:eastAsia="黑体"/>
          <w:sz w:val="32"/>
        </w:rPr>
        <w:t>六、附则</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（一）本细则自2019年12月18日起实施，有效期至2021年12月31日。</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（二）原《北京市大兴区人力资源和社会保障局</w:t>
      </w:r>
      <w:r>
        <w:rPr>
          <w:rFonts w:hint="eastAsia" w:ascii="仿宋_GB2312" w:eastAsia="仿宋_GB2312"/>
          <w:sz w:val="32"/>
          <w:szCs w:val="32"/>
        </w:rPr>
        <w:t>&lt;</w:t>
      </w:r>
      <w:r>
        <w:rPr>
          <w:rFonts w:hint="eastAsia" w:ascii="仿宋_GB2312" w:hAnsi="宋体" w:eastAsia="仿宋_GB2312" w:cs="宋体"/>
          <w:kern w:val="0"/>
          <w:sz w:val="32"/>
          <w:szCs w:val="32"/>
        </w:rPr>
        <w:t>关于印发大兴区职业培训补贴资金管理办法（试行）</w:t>
      </w:r>
      <w:r>
        <w:rPr>
          <w:rFonts w:hint="eastAsia" w:ascii="仿宋_GB2312" w:eastAsia="仿宋_GB2312"/>
          <w:sz w:val="32"/>
          <w:szCs w:val="32"/>
        </w:rPr>
        <w:t>&gt;</w:t>
      </w:r>
      <w:r>
        <w:rPr>
          <w:rFonts w:hint="eastAsia" w:ascii="仿宋_GB2312" w:hAnsi="宋体" w:eastAsia="仿宋_GB2312" w:cs="宋体"/>
          <w:kern w:val="0"/>
          <w:sz w:val="32"/>
          <w:szCs w:val="32"/>
        </w:rPr>
        <w:t>的通知》（京兴人社能发〔2016〕177号）废止。</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w:t>
      </w:r>
      <w:r>
        <w:rPr>
          <w:rFonts w:hint="eastAsia" w:ascii="仿宋_GB2312" w:hAnsi="仿宋_GB2312" w:eastAsia="仿宋_GB2312" w:cs="仿宋_GB2312"/>
          <w:sz w:val="32"/>
          <w:szCs w:val="32"/>
        </w:rPr>
        <w:t>2019年12月17日前（含17日）取得职业资格证书且符合</w:t>
      </w:r>
      <w:r>
        <w:rPr>
          <w:rFonts w:hint="eastAsia" w:ascii="仿宋_GB2312" w:hAnsi="宋体" w:eastAsia="仿宋_GB2312" w:cs="宋体"/>
          <w:kern w:val="0"/>
          <w:sz w:val="32"/>
          <w:szCs w:val="32"/>
        </w:rPr>
        <w:t>《北京市大兴区人力资源和社会保障局</w:t>
      </w:r>
      <w:r>
        <w:rPr>
          <w:rFonts w:hint="eastAsia" w:ascii="仿宋_GB2312" w:eastAsia="仿宋_GB2312"/>
          <w:sz w:val="32"/>
          <w:szCs w:val="32"/>
        </w:rPr>
        <w:t>&lt;</w:t>
      </w:r>
      <w:r>
        <w:rPr>
          <w:rFonts w:hint="eastAsia" w:ascii="仿宋_GB2312" w:hAnsi="宋体" w:eastAsia="仿宋_GB2312" w:cs="宋体"/>
          <w:kern w:val="0"/>
          <w:sz w:val="32"/>
          <w:szCs w:val="32"/>
        </w:rPr>
        <w:t>关于印发大兴区职业培训补贴资金管理办法（试行）</w:t>
      </w:r>
      <w:r>
        <w:rPr>
          <w:rFonts w:hint="eastAsia" w:ascii="仿宋_GB2312" w:eastAsia="仿宋_GB2312"/>
          <w:sz w:val="32"/>
          <w:szCs w:val="32"/>
        </w:rPr>
        <w:t>&gt;</w:t>
      </w:r>
      <w:r>
        <w:rPr>
          <w:rFonts w:hint="eastAsia" w:ascii="仿宋_GB2312" w:hAnsi="宋体" w:eastAsia="仿宋_GB2312" w:cs="宋体"/>
          <w:kern w:val="0"/>
          <w:sz w:val="32"/>
          <w:szCs w:val="32"/>
        </w:rPr>
        <w:t>的通知》（京兴人社能发〔2016〕177号）职业资格奖励申领条件</w:t>
      </w:r>
      <w:r>
        <w:rPr>
          <w:rFonts w:hint="eastAsia" w:ascii="仿宋_GB2312" w:hAnsi="仿宋_GB2312" w:eastAsia="仿宋_GB2312" w:cs="仿宋_GB2312"/>
          <w:sz w:val="32"/>
          <w:szCs w:val="32"/>
        </w:rPr>
        <w:t>的劳动者，可</w:t>
      </w:r>
      <w:r>
        <w:rPr>
          <w:rFonts w:hint="eastAsia" w:ascii="仿宋_GB2312" w:hAnsi="宋体" w:eastAsia="仿宋_GB2312" w:cs="宋体"/>
          <w:kern w:val="0"/>
          <w:sz w:val="32"/>
          <w:szCs w:val="32"/>
        </w:rPr>
        <w:t>按照原奖励标准执行至2020年3月1日止。</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（四）此外《北京市大兴区人力资源和社会保障局 北京市大兴区财政局</w:t>
      </w:r>
      <w:r>
        <w:rPr>
          <w:rFonts w:hint="eastAsia" w:ascii="仿宋_GB2312" w:eastAsia="仿宋_GB2312"/>
          <w:sz w:val="32"/>
          <w:szCs w:val="32"/>
        </w:rPr>
        <w:t>&lt;</w:t>
      </w:r>
      <w:r>
        <w:rPr>
          <w:rFonts w:hint="eastAsia" w:ascii="仿宋_GB2312" w:hAnsi="宋体" w:eastAsia="仿宋_GB2312" w:cs="宋体"/>
          <w:kern w:val="0"/>
          <w:sz w:val="32"/>
          <w:szCs w:val="32"/>
        </w:rPr>
        <w:t>关于进一步加强就业专项资金管管理工作</w:t>
      </w:r>
      <w:r>
        <w:rPr>
          <w:rFonts w:hint="eastAsia" w:ascii="仿宋_GB2312" w:eastAsia="仿宋_GB2312"/>
          <w:sz w:val="32"/>
          <w:szCs w:val="32"/>
        </w:rPr>
        <w:t>&gt;</w:t>
      </w:r>
      <w:r>
        <w:rPr>
          <w:rFonts w:hint="eastAsia" w:ascii="仿宋_GB2312" w:hAnsi="宋体" w:eastAsia="仿宋_GB2312" w:cs="宋体"/>
          <w:kern w:val="0"/>
          <w:sz w:val="32"/>
          <w:szCs w:val="32"/>
        </w:rPr>
        <w:t>的通知》（京兴人社就发〔2018〕89号）与本细则规定不一致的，按本细则执行。</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执行期间如遇相关法律、政策调整或地区经济社会发展需要，本办法另行修改。    </w:t>
      </w:r>
    </w:p>
    <w:p>
      <w:pPr>
        <w:spacing w:line="560" w:lineRule="exact"/>
        <w:rPr>
          <w:rFonts w:ascii="仿宋_GB2312" w:eastAsia="仿宋_GB2312"/>
          <w:sz w:val="32"/>
          <w:szCs w:val="32"/>
        </w:rPr>
        <w:sectPr>
          <w:footerReference r:id="rId10" w:type="default"/>
          <w:pgSz w:w="11906" w:h="16838"/>
          <w:pgMar w:top="2098" w:right="1474" w:bottom="1985" w:left="1588" w:header="851" w:footer="992" w:gutter="0"/>
          <w:pgNumType w:fmt="numberInDash"/>
          <w:cols w:space="720" w:num="1"/>
          <w:docGrid w:type="lines" w:linePitch="312" w:charSpace="0"/>
        </w:sectPr>
      </w:pPr>
    </w:p>
    <w:p>
      <w:pPr>
        <w:widowControl/>
        <w:spacing w:line="560" w:lineRule="exact"/>
        <w:jc w:val="left"/>
        <w:rPr>
          <w:rFonts w:ascii="黑体" w:hAnsi="黑体" w:eastAsia="黑体"/>
          <w:bCs/>
          <w:sz w:val="32"/>
          <w:szCs w:val="32"/>
        </w:rPr>
      </w:pPr>
      <w:r>
        <w:rPr>
          <w:rFonts w:hint="eastAsia" w:ascii="黑体" w:hAnsi="黑体" w:eastAsia="黑体"/>
          <w:bCs/>
          <w:sz w:val="32"/>
          <w:szCs w:val="32"/>
        </w:rPr>
        <w:t>附表1：</w:t>
      </w:r>
    </w:p>
    <w:p>
      <w:pPr>
        <w:widowControl/>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大兴区个人享受职业资格奖励的申请</w:t>
      </w:r>
    </w:p>
    <w:p>
      <w:pPr>
        <w:widowControl/>
        <w:spacing w:line="560" w:lineRule="exact"/>
        <w:jc w:val="center"/>
        <w:rPr>
          <w:rFonts w:ascii="方正小标宋简体" w:hAnsi="宋体" w:eastAsia="方正小标宋简体"/>
          <w:sz w:val="44"/>
          <w:szCs w:val="44"/>
        </w:rPr>
      </w:pPr>
    </w:p>
    <w:p>
      <w:pPr>
        <w:widowControl/>
        <w:spacing w:line="540" w:lineRule="exact"/>
        <w:jc w:val="left"/>
        <w:rPr>
          <w:rFonts w:ascii="仿宋_GB2312" w:hAnsi="宋体" w:eastAsia="仿宋_GB2312"/>
          <w:sz w:val="32"/>
          <w:szCs w:val="32"/>
        </w:rPr>
      </w:pPr>
      <w:r>
        <w:rPr>
          <w:rFonts w:hint="eastAsia" w:ascii="仿宋_GB2312" w:hAnsi="宋体" w:eastAsia="仿宋_GB2312"/>
          <w:sz w:val="32"/>
          <w:szCs w:val="32"/>
        </w:rPr>
        <w:t>大兴区XX镇人民政府/XX街道办事处：</w:t>
      </w:r>
    </w:p>
    <w:p>
      <w:pPr>
        <w:widowControl/>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姓名：</w:t>
      </w:r>
    </w:p>
    <w:p>
      <w:pPr>
        <w:widowControl/>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性别：</w:t>
      </w:r>
    </w:p>
    <w:p>
      <w:pPr>
        <w:widowControl/>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颁证日期：</w:t>
      </w:r>
    </w:p>
    <w:p>
      <w:pPr>
        <w:widowControl/>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身份证号码：</w:t>
      </w:r>
    </w:p>
    <w:p>
      <w:pPr>
        <w:widowControl/>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户籍所在地：</w:t>
      </w:r>
    </w:p>
    <w:p>
      <w:pPr>
        <w:widowControl/>
        <w:spacing w:line="540" w:lineRule="exact"/>
        <w:ind w:firstLine="640" w:firstLineChars="200"/>
        <w:jc w:val="left"/>
        <w:rPr>
          <w:rFonts w:ascii="仿宋_GB2312" w:hAnsi="宋体" w:eastAsia="仿宋_GB2312"/>
          <w:spacing w:val="-20"/>
          <w:sz w:val="32"/>
          <w:szCs w:val="32"/>
        </w:rPr>
      </w:pPr>
      <w:r>
        <w:rPr>
          <w:rFonts w:hint="eastAsia" w:ascii="仿宋_GB2312" w:hAnsi="宋体" w:eastAsia="仿宋_GB2312"/>
          <w:sz w:val="32"/>
          <w:szCs w:val="32"/>
        </w:rPr>
        <w:t xml:space="preserve">人员类型： </w:t>
      </w:r>
      <w:r>
        <w:rPr>
          <w:rFonts w:hint="eastAsia" w:ascii="仿宋_GB2312" w:hAnsi="宋体" w:eastAsia="仿宋_GB2312"/>
          <w:spacing w:val="-20"/>
          <w:sz w:val="32"/>
          <w:szCs w:val="32"/>
        </w:rPr>
        <w:t>城镇登记失业人员□    农村转移就业劳动力□</w:t>
      </w:r>
    </w:p>
    <w:p>
      <w:pPr>
        <w:widowControl/>
        <w:spacing w:line="540" w:lineRule="exact"/>
        <w:ind w:firstLine="1260" w:firstLineChars="450"/>
        <w:jc w:val="left"/>
        <w:rPr>
          <w:rFonts w:ascii="仿宋_GB2312" w:hAnsi="宋体" w:eastAsia="仿宋_GB2312"/>
          <w:spacing w:val="-20"/>
          <w:sz w:val="32"/>
          <w:szCs w:val="32"/>
        </w:rPr>
      </w:pPr>
      <w:r>
        <w:rPr>
          <w:rFonts w:hint="eastAsia" w:ascii="仿宋_GB2312" w:hAnsi="宋体" w:eastAsia="仿宋_GB2312"/>
          <w:spacing w:val="-20"/>
          <w:sz w:val="32"/>
          <w:szCs w:val="32"/>
        </w:rPr>
        <w:t>大中专毕业生 □    灵活就业人员 □   自谋职业人员□</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本人已获得（职业工种名称+职业资格等级）职业资格证书、职业技能等级证书，相关条件符合</w:t>
      </w:r>
      <w:r>
        <w:rPr>
          <w:rFonts w:hint="eastAsia" w:ascii="仿宋_GB2312" w:hAnsi="宋体" w:eastAsia="仿宋_GB2312" w:cs="宋体"/>
          <w:color w:val="000000"/>
          <w:kern w:val="0"/>
          <w:sz w:val="32"/>
          <w:szCs w:val="32"/>
        </w:rPr>
        <w:t>《北京市大兴区人民政府做好当前和今后一个时期促进就业工作的实施意见》</w:t>
      </w:r>
      <w:r>
        <w:rPr>
          <w:rFonts w:hint="eastAsia" w:ascii="仿宋_GB2312" w:hAnsi="宋体" w:eastAsia="仿宋_GB2312"/>
          <w:sz w:val="32"/>
          <w:szCs w:val="32"/>
        </w:rPr>
        <w:t>文件规定，现申请职业资格奖励XXXX元。</w:t>
      </w:r>
    </w:p>
    <w:p>
      <w:pPr>
        <w:widowControl/>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特此申请。</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532"/>
        <w:gridCol w:w="532"/>
        <w:gridCol w:w="532"/>
        <w:gridCol w:w="533"/>
        <w:gridCol w:w="533"/>
        <w:gridCol w:w="533"/>
        <w:gridCol w:w="533"/>
        <w:gridCol w:w="533"/>
        <w:gridCol w:w="219"/>
        <w:gridCol w:w="315"/>
        <w:gridCol w:w="533"/>
        <w:gridCol w:w="223"/>
        <w:gridCol w:w="311"/>
        <w:gridCol w:w="533"/>
        <w:gridCol w:w="533"/>
        <w:gridCol w:w="224"/>
        <w:gridCol w:w="310"/>
        <w:gridCol w:w="533"/>
        <w:gridCol w:w="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32" w:type="dxa"/>
            <w:shd w:val="clear" w:color="auto" w:fill="auto"/>
          </w:tcPr>
          <w:p>
            <w:pPr>
              <w:widowControl/>
              <w:spacing w:line="540" w:lineRule="exact"/>
              <w:jc w:val="center"/>
              <w:rPr>
                <w:rFonts w:ascii="仿宋_GB2312" w:hAnsi="宋体" w:eastAsia="仿宋_GB2312"/>
                <w:sz w:val="32"/>
                <w:szCs w:val="32"/>
              </w:rPr>
            </w:pPr>
            <w:r>
              <w:rPr>
                <w:rFonts w:hint="eastAsia" w:ascii="仿宋_GB2312" w:hAnsi="宋体" w:eastAsia="仿宋_GB2312"/>
                <w:sz w:val="32"/>
                <w:szCs w:val="32"/>
              </w:rPr>
              <w:t>本</w:t>
            </w:r>
          </w:p>
        </w:tc>
        <w:tc>
          <w:tcPr>
            <w:tcW w:w="532" w:type="dxa"/>
            <w:shd w:val="clear" w:color="auto" w:fill="auto"/>
          </w:tcPr>
          <w:p>
            <w:pPr>
              <w:widowControl/>
              <w:spacing w:line="540" w:lineRule="exact"/>
              <w:jc w:val="center"/>
              <w:rPr>
                <w:rFonts w:ascii="仿宋_GB2312" w:hAnsi="宋体" w:eastAsia="仿宋_GB2312"/>
                <w:sz w:val="32"/>
                <w:szCs w:val="32"/>
              </w:rPr>
            </w:pPr>
            <w:r>
              <w:rPr>
                <w:rFonts w:hint="eastAsia" w:ascii="仿宋_GB2312" w:hAnsi="宋体" w:eastAsia="仿宋_GB2312"/>
                <w:sz w:val="32"/>
                <w:szCs w:val="32"/>
              </w:rPr>
              <w:t>人</w:t>
            </w:r>
          </w:p>
        </w:tc>
        <w:tc>
          <w:tcPr>
            <w:tcW w:w="532" w:type="dxa"/>
            <w:shd w:val="clear" w:color="auto" w:fill="auto"/>
          </w:tcPr>
          <w:p>
            <w:pPr>
              <w:widowControl/>
              <w:spacing w:line="540" w:lineRule="exact"/>
              <w:jc w:val="center"/>
              <w:rPr>
                <w:rFonts w:ascii="仿宋_GB2312" w:hAnsi="宋体" w:eastAsia="仿宋_GB2312"/>
                <w:sz w:val="32"/>
                <w:szCs w:val="32"/>
              </w:rPr>
            </w:pPr>
            <w:r>
              <w:rPr>
                <w:rFonts w:hint="eastAsia" w:ascii="仿宋_GB2312" w:hAnsi="宋体" w:eastAsia="仿宋_GB2312"/>
                <w:sz w:val="32"/>
                <w:szCs w:val="32"/>
              </w:rPr>
              <w:t>承</w:t>
            </w:r>
          </w:p>
        </w:tc>
        <w:tc>
          <w:tcPr>
            <w:tcW w:w="532" w:type="dxa"/>
            <w:shd w:val="clear" w:color="auto" w:fill="auto"/>
          </w:tcPr>
          <w:p>
            <w:pPr>
              <w:widowControl/>
              <w:spacing w:line="540" w:lineRule="exact"/>
              <w:jc w:val="center"/>
              <w:rPr>
                <w:rFonts w:ascii="仿宋_GB2312" w:hAnsi="宋体" w:eastAsia="仿宋_GB2312"/>
                <w:sz w:val="32"/>
                <w:szCs w:val="32"/>
              </w:rPr>
            </w:pPr>
            <w:r>
              <w:rPr>
                <w:rFonts w:hint="eastAsia" w:ascii="仿宋_GB2312" w:hAnsi="宋体" w:eastAsia="仿宋_GB2312"/>
                <w:sz w:val="32"/>
                <w:szCs w:val="32"/>
              </w:rPr>
              <w:t>诺</w:t>
            </w:r>
          </w:p>
        </w:tc>
        <w:tc>
          <w:tcPr>
            <w:tcW w:w="533" w:type="dxa"/>
            <w:shd w:val="clear" w:color="auto" w:fill="auto"/>
          </w:tcPr>
          <w:p>
            <w:pPr>
              <w:widowControl/>
              <w:spacing w:line="540" w:lineRule="exact"/>
              <w:jc w:val="center"/>
              <w:rPr>
                <w:rFonts w:ascii="仿宋_GB2312" w:hAnsi="宋体" w:eastAsia="仿宋_GB2312"/>
                <w:sz w:val="32"/>
                <w:szCs w:val="32"/>
              </w:rPr>
            </w:pPr>
            <w:r>
              <w:rPr>
                <w:rFonts w:hint="eastAsia" w:ascii="仿宋_GB2312" w:hAnsi="宋体" w:eastAsia="仿宋_GB2312"/>
                <w:sz w:val="32"/>
                <w:szCs w:val="32"/>
              </w:rPr>
              <w:t>所</w:t>
            </w:r>
          </w:p>
        </w:tc>
        <w:tc>
          <w:tcPr>
            <w:tcW w:w="533" w:type="dxa"/>
            <w:shd w:val="clear" w:color="auto" w:fill="auto"/>
          </w:tcPr>
          <w:p>
            <w:pPr>
              <w:widowControl/>
              <w:spacing w:line="540" w:lineRule="exact"/>
              <w:jc w:val="center"/>
              <w:rPr>
                <w:rFonts w:ascii="仿宋_GB2312" w:hAnsi="宋体" w:eastAsia="仿宋_GB2312"/>
                <w:sz w:val="32"/>
                <w:szCs w:val="32"/>
              </w:rPr>
            </w:pPr>
            <w:r>
              <w:rPr>
                <w:rFonts w:hint="eastAsia" w:ascii="仿宋_GB2312" w:hAnsi="宋体" w:eastAsia="仿宋_GB2312"/>
                <w:sz w:val="32"/>
                <w:szCs w:val="32"/>
              </w:rPr>
              <w:t>提</w:t>
            </w:r>
          </w:p>
        </w:tc>
        <w:tc>
          <w:tcPr>
            <w:tcW w:w="533" w:type="dxa"/>
            <w:shd w:val="clear" w:color="auto" w:fill="auto"/>
          </w:tcPr>
          <w:p>
            <w:pPr>
              <w:widowControl/>
              <w:spacing w:line="540" w:lineRule="exact"/>
              <w:jc w:val="center"/>
              <w:rPr>
                <w:rFonts w:ascii="仿宋_GB2312" w:hAnsi="宋体" w:eastAsia="仿宋_GB2312"/>
                <w:sz w:val="32"/>
                <w:szCs w:val="32"/>
              </w:rPr>
            </w:pPr>
            <w:r>
              <w:rPr>
                <w:rFonts w:hint="eastAsia" w:ascii="仿宋_GB2312" w:hAnsi="宋体" w:eastAsia="仿宋_GB2312"/>
                <w:sz w:val="32"/>
                <w:szCs w:val="32"/>
              </w:rPr>
              <w:t>交</w:t>
            </w:r>
          </w:p>
        </w:tc>
        <w:tc>
          <w:tcPr>
            <w:tcW w:w="533" w:type="dxa"/>
            <w:shd w:val="clear" w:color="auto" w:fill="auto"/>
          </w:tcPr>
          <w:p>
            <w:pPr>
              <w:widowControl/>
              <w:spacing w:line="540" w:lineRule="exact"/>
              <w:jc w:val="center"/>
              <w:rPr>
                <w:rFonts w:ascii="仿宋_GB2312" w:hAnsi="宋体" w:eastAsia="仿宋_GB2312"/>
                <w:sz w:val="32"/>
                <w:szCs w:val="32"/>
              </w:rPr>
            </w:pPr>
            <w:r>
              <w:rPr>
                <w:rFonts w:hint="eastAsia" w:ascii="仿宋_GB2312" w:hAnsi="宋体" w:eastAsia="仿宋_GB2312"/>
                <w:sz w:val="32"/>
                <w:szCs w:val="32"/>
              </w:rPr>
              <w:t>的</w:t>
            </w:r>
          </w:p>
        </w:tc>
        <w:tc>
          <w:tcPr>
            <w:tcW w:w="533" w:type="dxa"/>
            <w:shd w:val="clear" w:color="auto" w:fill="auto"/>
          </w:tcPr>
          <w:p>
            <w:pPr>
              <w:widowControl/>
              <w:spacing w:line="540" w:lineRule="exact"/>
              <w:jc w:val="center"/>
              <w:rPr>
                <w:rFonts w:ascii="仿宋_GB2312" w:hAnsi="宋体" w:eastAsia="仿宋_GB2312"/>
                <w:sz w:val="32"/>
                <w:szCs w:val="32"/>
              </w:rPr>
            </w:pPr>
            <w:r>
              <w:rPr>
                <w:rFonts w:hint="eastAsia" w:ascii="仿宋_GB2312" w:hAnsi="宋体" w:eastAsia="仿宋_GB2312"/>
                <w:sz w:val="32"/>
                <w:szCs w:val="32"/>
              </w:rPr>
              <w:t>材</w:t>
            </w:r>
          </w:p>
        </w:tc>
        <w:tc>
          <w:tcPr>
            <w:tcW w:w="534" w:type="dxa"/>
            <w:gridSpan w:val="2"/>
            <w:shd w:val="clear" w:color="auto" w:fill="auto"/>
          </w:tcPr>
          <w:p>
            <w:pPr>
              <w:widowControl/>
              <w:spacing w:line="540" w:lineRule="exact"/>
              <w:jc w:val="center"/>
              <w:rPr>
                <w:rFonts w:ascii="仿宋_GB2312" w:hAnsi="宋体" w:eastAsia="仿宋_GB2312"/>
                <w:sz w:val="32"/>
                <w:szCs w:val="32"/>
              </w:rPr>
            </w:pPr>
            <w:r>
              <w:rPr>
                <w:rFonts w:hint="eastAsia" w:ascii="仿宋_GB2312" w:hAnsi="宋体" w:eastAsia="仿宋_GB2312"/>
                <w:sz w:val="32"/>
                <w:szCs w:val="32"/>
              </w:rPr>
              <w:t>料</w:t>
            </w:r>
          </w:p>
        </w:tc>
        <w:tc>
          <w:tcPr>
            <w:tcW w:w="533" w:type="dxa"/>
            <w:shd w:val="clear" w:color="auto" w:fill="auto"/>
          </w:tcPr>
          <w:p>
            <w:pPr>
              <w:widowControl/>
              <w:spacing w:line="540" w:lineRule="exact"/>
              <w:jc w:val="center"/>
              <w:rPr>
                <w:rFonts w:ascii="仿宋_GB2312" w:hAnsi="宋体" w:eastAsia="仿宋_GB2312"/>
                <w:sz w:val="32"/>
                <w:szCs w:val="32"/>
              </w:rPr>
            </w:pPr>
            <w:r>
              <w:rPr>
                <w:rFonts w:hint="eastAsia" w:ascii="仿宋_GB2312" w:hAnsi="宋体" w:eastAsia="仿宋_GB2312"/>
                <w:sz w:val="32"/>
                <w:szCs w:val="32"/>
              </w:rPr>
              <w:t>及</w:t>
            </w:r>
          </w:p>
        </w:tc>
        <w:tc>
          <w:tcPr>
            <w:tcW w:w="534" w:type="dxa"/>
            <w:gridSpan w:val="2"/>
            <w:shd w:val="clear" w:color="auto" w:fill="auto"/>
          </w:tcPr>
          <w:p>
            <w:pPr>
              <w:widowControl/>
              <w:spacing w:line="540" w:lineRule="exact"/>
              <w:jc w:val="center"/>
              <w:rPr>
                <w:rFonts w:ascii="仿宋_GB2312" w:hAnsi="宋体" w:eastAsia="仿宋_GB2312"/>
                <w:sz w:val="32"/>
                <w:szCs w:val="32"/>
              </w:rPr>
            </w:pPr>
            <w:r>
              <w:rPr>
                <w:rFonts w:hint="eastAsia" w:ascii="仿宋_GB2312" w:hAnsi="宋体" w:eastAsia="仿宋_GB2312"/>
                <w:sz w:val="32"/>
                <w:szCs w:val="32"/>
              </w:rPr>
              <w:t>信</w:t>
            </w:r>
          </w:p>
        </w:tc>
        <w:tc>
          <w:tcPr>
            <w:tcW w:w="533" w:type="dxa"/>
            <w:shd w:val="clear" w:color="auto" w:fill="auto"/>
          </w:tcPr>
          <w:p>
            <w:pPr>
              <w:widowControl/>
              <w:spacing w:line="540" w:lineRule="exact"/>
              <w:jc w:val="center"/>
              <w:rPr>
                <w:rFonts w:ascii="仿宋_GB2312" w:hAnsi="宋体" w:eastAsia="仿宋_GB2312"/>
                <w:sz w:val="32"/>
                <w:szCs w:val="32"/>
              </w:rPr>
            </w:pPr>
            <w:r>
              <w:rPr>
                <w:rFonts w:hint="eastAsia" w:ascii="仿宋_GB2312" w:hAnsi="宋体" w:eastAsia="仿宋_GB2312"/>
                <w:sz w:val="32"/>
                <w:szCs w:val="32"/>
              </w:rPr>
              <w:t>息</w:t>
            </w:r>
          </w:p>
        </w:tc>
        <w:tc>
          <w:tcPr>
            <w:tcW w:w="533" w:type="dxa"/>
            <w:shd w:val="clear" w:color="auto" w:fill="auto"/>
          </w:tcPr>
          <w:p>
            <w:pPr>
              <w:widowControl/>
              <w:spacing w:line="540" w:lineRule="exact"/>
              <w:jc w:val="center"/>
              <w:rPr>
                <w:rFonts w:ascii="仿宋_GB2312" w:hAnsi="宋体" w:eastAsia="仿宋_GB2312"/>
                <w:sz w:val="32"/>
                <w:szCs w:val="32"/>
              </w:rPr>
            </w:pPr>
            <w:r>
              <w:rPr>
                <w:rFonts w:hint="eastAsia" w:ascii="仿宋_GB2312" w:hAnsi="宋体" w:eastAsia="仿宋_GB2312"/>
                <w:sz w:val="32"/>
                <w:szCs w:val="32"/>
              </w:rPr>
              <w:t>真</w:t>
            </w:r>
          </w:p>
        </w:tc>
        <w:tc>
          <w:tcPr>
            <w:tcW w:w="534" w:type="dxa"/>
            <w:gridSpan w:val="2"/>
            <w:shd w:val="clear" w:color="auto" w:fill="auto"/>
          </w:tcPr>
          <w:p>
            <w:pPr>
              <w:widowControl/>
              <w:spacing w:line="540" w:lineRule="exact"/>
              <w:jc w:val="center"/>
              <w:rPr>
                <w:rFonts w:ascii="仿宋_GB2312" w:hAnsi="宋体" w:eastAsia="仿宋_GB2312"/>
                <w:sz w:val="32"/>
                <w:szCs w:val="32"/>
              </w:rPr>
            </w:pPr>
            <w:r>
              <w:rPr>
                <w:rFonts w:hint="eastAsia" w:ascii="仿宋_GB2312" w:hAnsi="宋体" w:eastAsia="仿宋_GB2312"/>
                <w:sz w:val="32"/>
                <w:szCs w:val="32"/>
              </w:rPr>
              <w:t>实</w:t>
            </w:r>
          </w:p>
        </w:tc>
        <w:tc>
          <w:tcPr>
            <w:tcW w:w="533" w:type="dxa"/>
            <w:shd w:val="clear" w:color="auto" w:fill="auto"/>
          </w:tcPr>
          <w:p>
            <w:pPr>
              <w:widowControl/>
              <w:spacing w:line="540" w:lineRule="exact"/>
              <w:jc w:val="center"/>
              <w:rPr>
                <w:rFonts w:ascii="仿宋_GB2312" w:hAnsi="宋体" w:eastAsia="仿宋_GB2312"/>
                <w:sz w:val="32"/>
                <w:szCs w:val="32"/>
              </w:rPr>
            </w:pPr>
            <w:r>
              <w:rPr>
                <w:rFonts w:hint="eastAsia" w:ascii="仿宋_GB2312" w:hAnsi="宋体" w:eastAsia="仿宋_GB2312"/>
                <w:sz w:val="32"/>
                <w:szCs w:val="32"/>
              </w:rPr>
              <w:t>有</w:t>
            </w:r>
          </w:p>
        </w:tc>
        <w:tc>
          <w:tcPr>
            <w:tcW w:w="533" w:type="dxa"/>
            <w:shd w:val="clear" w:color="auto" w:fill="auto"/>
          </w:tcPr>
          <w:p>
            <w:pPr>
              <w:widowControl/>
              <w:spacing w:line="540" w:lineRule="exact"/>
              <w:jc w:val="center"/>
              <w:rPr>
                <w:rFonts w:ascii="仿宋_GB2312" w:hAnsi="宋体" w:eastAsia="仿宋_GB2312"/>
                <w:sz w:val="32"/>
                <w:szCs w:val="32"/>
              </w:rPr>
            </w:pPr>
            <w:r>
              <w:rPr>
                <w:rFonts w:hint="eastAsia" w:ascii="仿宋_GB2312" w:hAnsi="宋体" w:eastAsia="仿宋_GB2312"/>
                <w:sz w:val="32"/>
                <w:szCs w:val="32"/>
              </w:rPr>
              <w:t>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32" w:type="dxa"/>
            <w:shd w:val="clear" w:color="auto" w:fill="auto"/>
          </w:tcPr>
          <w:p>
            <w:pPr>
              <w:widowControl/>
              <w:spacing w:line="540" w:lineRule="exact"/>
              <w:jc w:val="center"/>
              <w:rPr>
                <w:rFonts w:ascii="仿宋_GB2312" w:hAnsi="宋体" w:eastAsia="仿宋_GB2312"/>
                <w:sz w:val="32"/>
                <w:szCs w:val="32"/>
              </w:rPr>
            </w:pPr>
          </w:p>
        </w:tc>
        <w:tc>
          <w:tcPr>
            <w:tcW w:w="532" w:type="dxa"/>
            <w:shd w:val="clear" w:color="auto" w:fill="auto"/>
          </w:tcPr>
          <w:p>
            <w:pPr>
              <w:widowControl/>
              <w:spacing w:line="540" w:lineRule="exact"/>
              <w:jc w:val="center"/>
              <w:rPr>
                <w:rFonts w:ascii="仿宋_GB2312" w:hAnsi="宋体" w:eastAsia="仿宋_GB2312"/>
                <w:sz w:val="32"/>
                <w:szCs w:val="32"/>
              </w:rPr>
            </w:pPr>
          </w:p>
        </w:tc>
        <w:tc>
          <w:tcPr>
            <w:tcW w:w="532" w:type="dxa"/>
            <w:shd w:val="clear" w:color="auto" w:fill="auto"/>
          </w:tcPr>
          <w:p>
            <w:pPr>
              <w:widowControl/>
              <w:spacing w:line="540" w:lineRule="exact"/>
              <w:jc w:val="center"/>
              <w:rPr>
                <w:rFonts w:ascii="仿宋_GB2312" w:hAnsi="宋体" w:eastAsia="仿宋_GB2312"/>
                <w:sz w:val="32"/>
                <w:szCs w:val="32"/>
              </w:rPr>
            </w:pPr>
          </w:p>
        </w:tc>
        <w:tc>
          <w:tcPr>
            <w:tcW w:w="532" w:type="dxa"/>
            <w:shd w:val="clear" w:color="auto" w:fill="auto"/>
          </w:tcPr>
          <w:p>
            <w:pPr>
              <w:widowControl/>
              <w:spacing w:line="540" w:lineRule="exact"/>
              <w:jc w:val="center"/>
              <w:rPr>
                <w:rFonts w:ascii="仿宋_GB2312" w:hAnsi="宋体" w:eastAsia="仿宋_GB2312"/>
                <w:sz w:val="32"/>
                <w:szCs w:val="32"/>
              </w:rPr>
            </w:pPr>
          </w:p>
        </w:tc>
        <w:tc>
          <w:tcPr>
            <w:tcW w:w="533" w:type="dxa"/>
            <w:shd w:val="clear" w:color="auto" w:fill="auto"/>
          </w:tcPr>
          <w:p>
            <w:pPr>
              <w:widowControl/>
              <w:spacing w:line="540" w:lineRule="exact"/>
              <w:jc w:val="center"/>
              <w:rPr>
                <w:rFonts w:ascii="仿宋_GB2312" w:hAnsi="宋体" w:eastAsia="仿宋_GB2312"/>
                <w:sz w:val="32"/>
                <w:szCs w:val="32"/>
              </w:rPr>
            </w:pPr>
            <w:r>
              <w:rPr>
                <w:rFonts w:hint="eastAsia" w:ascii="仿宋_GB2312" w:hAnsi="宋体" w:eastAsia="仿宋_GB2312"/>
                <w:sz w:val="32"/>
                <w:szCs w:val="32"/>
              </w:rPr>
              <w:t>所</w:t>
            </w:r>
          </w:p>
        </w:tc>
        <w:tc>
          <w:tcPr>
            <w:tcW w:w="533" w:type="dxa"/>
            <w:shd w:val="clear" w:color="auto" w:fill="auto"/>
          </w:tcPr>
          <w:p>
            <w:pPr>
              <w:widowControl/>
              <w:spacing w:line="540" w:lineRule="exact"/>
              <w:jc w:val="center"/>
              <w:rPr>
                <w:rFonts w:ascii="仿宋_GB2312" w:hAnsi="宋体" w:eastAsia="仿宋_GB2312"/>
                <w:sz w:val="32"/>
                <w:szCs w:val="32"/>
              </w:rPr>
            </w:pPr>
            <w:r>
              <w:rPr>
                <w:rFonts w:hint="eastAsia" w:ascii="仿宋_GB2312" w:hAnsi="宋体" w:eastAsia="仿宋_GB2312"/>
                <w:sz w:val="32"/>
                <w:szCs w:val="32"/>
              </w:rPr>
              <w:t>提</w:t>
            </w:r>
          </w:p>
        </w:tc>
        <w:tc>
          <w:tcPr>
            <w:tcW w:w="533" w:type="dxa"/>
            <w:shd w:val="clear" w:color="auto" w:fill="auto"/>
          </w:tcPr>
          <w:p>
            <w:pPr>
              <w:widowControl/>
              <w:spacing w:line="540" w:lineRule="exact"/>
              <w:jc w:val="center"/>
              <w:rPr>
                <w:rFonts w:ascii="仿宋_GB2312" w:hAnsi="宋体" w:eastAsia="仿宋_GB2312"/>
                <w:sz w:val="32"/>
                <w:szCs w:val="32"/>
              </w:rPr>
            </w:pPr>
            <w:r>
              <w:rPr>
                <w:rFonts w:hint="eastAsia" w:ascii="仿宋_GB2312" w:hAnsi="宋体" w:eastAsia="仿宋_GB2312"/>
                <w:sz w:val="32"/>
                <w:szCs w:val="32"/>
              </w:rPr>
              <w:t>交</w:t>
            </w:r>
          </w:p>
        </w:tc>
        <w:tc>
          <w:tcPr>
            <w:tcW w:w="533" w:type="dxa"/>
            <w:shd w:val="clear" w:color="auto" w:fill="auto"/>
          </w:tcPr>
          <w:p>
            <w:pPr>
              <w:widowControl/>
              <w:spacing w:line="540" w:lineRule="exact"/>
              <w:jc w:val="center"/>
              <w:rPr>
                <w:rFonts w:ascii="仿宋_GB2312" w:hAnsi="宋体" w:eastAsia="仿宋_GB2312"/>
                <w:sz w:val="32"/>
                <w:szCs w:val="32"/>
              </w:rPr>
            </w:pPr>
            <w:r>
              <w:rPr>
                <w:rFonts w:hint="eastAsia" w:ascii="仿宋_GB2312" w:hAnsi="宋体" w:eastAsia="仿宋_GB2312"/>
                <w:sz w:val="32"/>
                <w:szCs w:val="32"/>
              </w:rPr>
              <w:t>的</w:t>
            </w:r>
          </w:p>
        </w:tc>
        <w:tc>
          <w:tcPr>
            <w:tcW w:w="533" w:type="dxa"/>
            <w:shd w:val="clear" w:color="auto" w:fill="auto"/>
          </w:tcPr>
          <w:p>
            <w:pPr>
              <w:widowControl/>
              <w:spacing w:line="540" w:lineRule="exact"/>
              <w:jc w:val="center"/>
              <w:rPr>
                <w:rFonts w:ascii="仿宋_GB2312" w:hAnsi="宋体" w:eastAsia="仿宋_GB2312"/>
                <w:sz w:val="32"/>
                <w:szCs w:val="32"/>
              </w:rPr>
            </w:pPr>
            <w:r>
              <w:rPr>
                <w:rFonts w:hint="eastAsia" w:ascii="仿宋_GB2312" w:hAnsi="宋体" w:eastAsia="仿宋_GB2312"/>
                <w:sz w:val="32"/>
                <w:szCs w:val="32"/>
              </w:rPr>
              <w:t>材</w:t>
            </w:r>
          </w:p>
        </w:tc>
        <w:tc>
          <w:tcPr>
            <w:tcW w:w="534" w:type="dxa"/>
            <w:gridSpan w:val="2"/>
            <w:shd w:val="clear" w:color="auto" w:fill="auto"/>
          </w:tcPr>
          <w:p>
            <w:pPr>
              <w:widowControl/>
              <w:spacing w:line="540" w:lineRule="exact"/>
              <w:jc w:val="center"/>
              <w:rPr>
                <w:rFonts w:ascii="仿宋_GB2312" w:hAnsi="宋体" w:eastAsia="仿宋_GB2312"/>
                <w:sz w:val="32"/>
                <w:szCs w:val="32"/>
              </w:rPr>
            </w:pPr>
            <w:r>
              <w:rPr>
                <w:rFonts w:hint="eastAsia" w:ascii="仿宋_GB2312" w:hAnsi="宋体" w:eastAsia="仿宋_GB2312"/>
                <w:sz w:val="32"/>
                <w:szCs w:val="32"/>
              </w:rPr>
              <w:t>料</w:t>
            </w:r>
          </w:p>
        </w:tc>
        <w:tc>
          <w:tcPr>
            <w:tcW w:w="533" w:type="dxa"/>
            <w:shd w:val="clear" w:color="auto" w:fill="auto"/>
          </w:tcPr>
          <w:p>
            <w:pPr>
              <w:widowControl/>
              <w:spacing w:line="540" w:lineRule="exact"/>
              <w:jc w:val="center"/>
              <w:rPr>
                <w:rFonts w:ascii="仿宋_GB2312" w:hAnsi="宋体" w:eastAsia="仿宋_GB2312"/>
                <w:sz w:val="32"/>
                <w:szCs w:val="32"/>
              </w:rPr>
            </w:pPr>
            <w:r>
              <w:rPr>
                <w:rFonts w:hint="eastAsia" w:ascii="仿宋_GB2312" w:hAnsi="宋体" w:eastAsia="仿宋_GB2312"/>
                <w:sz w:val="32"/>
                <w:szCs w:val="32"/>
              </w:rPr>
              <w:t>及</w:t>
            </w:r>
          </w:p>
        </w:tc>
        <w:tc>
          <w:tcPr>
            <w:tcW w:w="534" w:type="dxa"/>
            <w:gridSpan w:val="2"/>
            <w:shd w:val="clear" w:color="auto" w:fill="auto"/>
          </w:tcPr>
          <w:p>
            <w:pPr>
              <w:widowControl/>
              <w:spacing w:line="540" w:lineRule="exact"/>
              <w:jc w:val="center"/>
              <w:rPr>
                <w:rFonts w:ascii="仿宋_GB2312" w:hAnsi="宋体" w:eastAsia="仿宋_GB2312"/>
                <w:sz w:val="32"/>
                <w:szCs w:val="32"/>
              </w:rPr>
            </w:pPr>
            <w:r>
              <w:rPr>
                <w:rFonts w:hint="eastAsia" w:ascii="仿宋_GB2312" w:hAnsi="宋体" w:eastAsia="仿宋_GB2312"/>
                <w:sz w:val="32"/>
                <w:szCs w:val="32"/>
              </w:rPr>
              <w:t>信</w:t>
            </w:r>
          </w:p>
        </w:tc>
        <w:tc>
          <w:tcPr>
            <w:tcW w:w="533" w:type="dxa"/>
            <w:shd w:val="clear" w:color="auto" w:fill="auto"/>
          </w:tcPr>
          <w:p>
            <w:pPr>
              <w:widowControl/>
              <w:spacing w:line="540" w:lineRule="exact"/>
              <w:jc w:val="center"/>
              <w:rPr>
                <w:rFonts w:ascii="仿宋_GB2312" w:hAnsi="宋体" w:eastAsia="仿宋_GB2312"/>
                <w:sz w:val="32"/>
                <w:szCs w:val="32"/>
              </w:rPr>
            </w:pPr>
            <w:r>
              <w:rPr>
                <w:rFonts w:hint="eastAsia" w:ascii="仿宋_GB2312" w:hAnsi="宋体" w:eastAsia="仿宋_GB2312"/>
                <w:sz w:val="32"/>
                <w:szCs w:val="32"/>
              </w:rPr>
              <w:t>息</w:t>
            </w:r>
          </w:p>
        </w:tc>
        <w:tc>
          <w:tcPr>
            <w:tcW w:w="533" w:type="dxa"/>
            <w:shd w:val="clear" w:color="auto" w:fill="auto"/>
          </w:tcPr>
          <w:p>
            <w:pPr>
              <w:widowControl/>
              <w:spacing w:line="540" w:lineRule="exact"/>
              <w:jc w:val="center"/>
              <w:rPr>
                <w:rFonts w:ascii="仿宋_GB2312" w:hAnsi="宋体" w:eastAsia="仿宋_GB2312"/>
                <w:sz w:val="32"/>
                <w:szCs w:val="32"/>
              </w:rPr>
            </w:pPr>
          </w:p>
        </w:tc>
        <w:tc>
          <w:tcPr>
            <w:tcW w:w="534" w:type="dxa"/>
            <w:gridSpan w:val="2"/>
            <w:shd w:val="clear" w:color="auto" w:fill="auto"/>
          </w:tcPr>
          <w:p>
            <w:pPr>
              <w:widowControl/>
              <w:spacing w:line="540" w:lineRule="exact"/>
              <w:jc w:val="center"/>
              <w:rPr>
                <w:rFonts w:ascii="仿宋_GB2312" w:hAnsi="宋体" w:eastAsia="仿宋_GB2312"/>
                <w:sz w:val="32"/>
                <w:szCs w:val="32"/>
              </w:rPr>
            </w:pPr>
          </w:p>
        </w:tc>
        <w:tc>
          <w:tcPr>
            <w:tcW w:w="533" w:type="dxa"/>
            <w:shd w:val="clear" w:color="auto" w:fill="auto"/>
          </w:tcPr>
          <w:p>
            <w:pPr>
              <w:widowControl/>
              <w:spacing w:line="540" w:lineRule="exact"/>
              <w:jc w:val="center"/>
              <w:rPr>
                <w:rFonts w:ascii="仿宋_GB2312" w:hAnsi="宋体" w:eastAsia="仿宋_GB2312"/>
                <w:sz w:val="32"/>
                <w:szCs w:val="32"/>
              </w:rPr>
            </w:pPr>
          </w:p>
        </w:tc>
        <w:tc>
          <w:tcPr>
            <w:tcW w:w="533" w:type="dxa"/>
            <w:shd w:val="clear" w:color="auto" w:fill="auto"/>
          </w:tcPr>
          <w:p>
            <w:pPr>
              <w:widowControl/>
              <w:spacing w:line="540" w:lineRule="exact"/>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28" w:type="dxa"/>
            <w:gridSpan w:val="4"/>
            <w:shd w:val="clear" w:color="auto" w:fill="auto"/>
          </w:tcPr>
          <w:p>
            <w:pPr>
              <w:widowControl/>
              <w:spacing w:line="540" w:lineRule="exact"/>
              <w:jc w:val="center"/>
              <w:rPr>
                <w:rFonts w:ascii="仿宋_GB2312" w:hAnsi="宋体" w:eastAsia="仿宋_GB2312"/>
                <w:sz w:val="32"/>
                <w:szCs w:val="32"/>
              </w:rPr>
            </w:pPr>
            <w:r>
              <w:rPr>
                <w:rFonts w:hint="eastAsia" w:ascii="仿宋_GB2312" w:hAnsi="宋体" w:eastAsia="仿宋_GB2312"/>
                <w:sz w:val="32"/>
                <w:szCs w:val="32"/>
              </w:rPr>
              <w:t>申请人</w:t>
            </w:r>
            <w:r>
              <w:rPr>
                <w:rFonts w:hint="eastAsia" w:ascii="仿宋_GB2312" w:hAnsi="宋体" w:eastAsia="仿宋_GB2312"/>
                <w:szCs w:val="21"/>
              </w:rPr>
              <w:t>（本人）</w:t>
            </w:r>
          </w:p>
        </w:tc>
        <w:tc>
          <w:tcPr>
            <w:tcW w:w="1066" w:type="dxa"/>
            <w:gridSpan w:val="2"/>
            <w:shd w:val="clear" w:color="auto" w:fill="auto"/>
          </w:tcPr>
          <w:p>
            <w:pPr>
              <w:widowControl/>
              <w:spacing w:line="540" w:lineRule="exact"/>
              <w:jc w:val="center"/>
              <w:rPr>
                <w:rFonts w:ascii="仿宋_GB2312" w:hAnsi="宋体" w:eastAsia="仿宋_GB2312"/>
                <w:sz w:val="32"/>
                <w:szCs w:val="32"/>
              </w:rPr>
            </w:pPr>
          </w:p>
        </w:tc>
        <w:tc>
          <w:tcPr>
            <w:tcW w:w="1818" w:type="dxa"/>
            <w:gridSpan w:val="4"/>
            <w:shd w:val="clear" w:color="auto" w:fill="auto"/>
          </w:tcPr>
          <w:p>
            <w:pPr>
              <w:widowControl/>
              <w:spacing w:line="540" w:lineRule="exact"/>
              <w:jc w:val="center"/>
              <w:rPr>
                <w:rFonts w:ascii="仿宋_GB2312" w:hAnsi="宋体" w:eastAsia="仿宋_GB2312"/>
                <w:sz w:val="32"/>
                <w:szCs w:val="32"/>
              </w:rPr>
            </w:pPr>
            <w:r>
              <w:rPr>
                <w:rFonts w:hint="eastAsia" w:ascii="仿宋_GB2312" w:hAnsi="宋体" w:eastAsia="仿宋_GB2312"/>
                <w:sz w:val="32"/>
                <w:szCs w:val="32"/>
              </w:rPr>
              <w:t>申请日期</w:t>
            </w:r>
          </w:p>
        </w:tc>
        <w:tc>
          <w:tcPr>
            <w:tcW w:w="1071" w:type="dxa"/>
            <w:gridSpan w:val="3"/>
            <w:shd w:val="clear" w:color="auto" w:fill="auto"/>
          </w:tcPr>
          <w:p>
            <w:pPr>
              <w:widowControl/>
              <w:spacing w:line="540" w:lineRule="exact"/>
              <w:jc w:val="center"/>
              <w:rPr>
                <w:rFonts w:ascii="仿宋_GB2312" w:hAnsi="宋体" w:eastAsia="仿宋_GB2312"/>
                <w:sz w:val="32"/>
                <w:szCs w:val="32"/>
              </w:rPr>
            </w:pPr>
          </w:p>
        </w:tc>
        <w:tc>
          <w:tcPr>
            <w:tcW w:w="1601" w:type="dxa"/>
            <w:gridSpan w:val="4"/>
            <w:shd w:val="clear" w:color="auto" w:fill="auto"/>
          </w:tcPr>
          <w:p>
            <w:pPr>
              <w:widowControl/>
              <w:spacing w:line="540" w:lineRule="exact"/>
              <w:jc w:val="center"/>
              <w:rPr>
                <w:rFonts w:ascii="仿宋_GB2312" w:hAnsi="宋体" w:eastAsia="仿宋_GB2312"/>
                <w:sz w:val="32"/>
                <w:szCs w:val="32"/>
              </w:rPr>
            </w:pPr>
            <w:r>
              <w:rPr>
                <w:rFonts w:hint="eastAsia" w:ascii="仿宋_GB2312" w:hAnsi="宋体" w:eastAsia="仿宋_GB2312"/>
                <w:sz w:val="32"/>
                <w:szCs w:val="32"/>
              </w:rPr>
              <w:t>联系电话</w:t>
            </w:r>
          </w:p>
        </w:tc>
        <w:tc>
          <w:tcPr>
            <w:tcW w:w="1376" w:type="dxa"/>
            <w:gridSpan w:val="3"/>
            <w:shd w:val="clear" w:color="auto" w:fill="auto"/>
          </w:tcPr>
          <w:p>
            <w:pPr>
              <w:widowControl/>
              <w:spacing w:line="540" w:lineRule="exact"/>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9060" w:type="dxa"/>
            <w:gridSpan w:val="20"/>
            <w:shd w:val="clear" w:color="auto" w:fill="auto"/>
          </w:tcPr>
          <w:p>
            <w:pPr>
              <w:widowControl/>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经核实，该申请人所提交材料真实有效，信息准确，符合相关政策要求，准许受理。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28" w:type="dxa"/>
            <w:gridSpan w:val="4"/>
            <w:shd w:val="clear" w:color="auto" w:fill="auto"/>
          </w:tcPr>
          <w:p>
            <w:pPr>
              <w:widowControl/>
              <w:spacing w:line="540" w:lineRule="exact"/>
              <w:jc w:val="center"/>
              <w:rPr>
                <w:rFonts w:ascii="仿宋_GB2312" w:hAnsi="宋体" w:eastAsia="仿宋_GB2312"/>
                <w:szCs w:val="21"/>
              </w:rPr>
            </w:pPr>
            <w:r>
              <w:rPr>
                <w:rFonts w:hint="eastAsia" w:ascii="仿宋_GB2312" w:hAnsi="宋体" w:eastAsia="仿宋_GB2312"/>
                <w:szCs w:val="21"/>
              </w:rPr>
              <w:t>受理初审人</w:t>
            </w:r>
          </w:p>
        </w:tc>
        <w:tc>
          <w:tcPr>
            <w:tcW w:w="2665" w:type="dxa"/>
            <w:gridSpan w:val="5"/>
            <w:shd w:val="clear" w:color="auto" w:fill="auto"/>
          </w:tcPr>
          <w:p>
            <w:pPr>
              <w:widowControl/>
              <w:spacing w:line="540" w:lineRule="exact"/>
              <w:jc w:val="center"/>
              <w:rPr>
                <w:rFonts w:ascii="仿宋_GB2312" w:hAnsi="宋体" w:eastAsia="仿宋_GB2312"/>
                <w:szCs w:val="21"/>
              </w:rPr>
            </w:pPr>
          </w:p>
        </w:tc>
        <w:tc>
          <w:tcPr>
            <w:tcW w:w="1601" w:type="dxa"/>
            <w:gridSpan w:val="5"/>
            <w:shd w:val="clear" w:color="auto" w:fill="auto"/>
          </w:tcPr>
          <w:p>
            <w:pPr>
              <w:widowControl/>
              <w:spacing w:line="540" w:lineRule="exact"/>
              <w:jc w:val="center"/>
              <w:rPr>
                <w:rFonts w:ascii="仿宋_GB2312" w:hAnsi="宋体" w:eastAsia="仿宋_GB2312"/>
                <w:szCs w:val="21"/>
              </w:rPr>
            </w:pPr>
            <w:r>
              <w:rPr>
                <w:rFonts w:hint="eastAsia" w:ascii="仿宋_GB2312" w:hAnsi="宋体" w:eastAsia="仿宋_GB2312"/>
                <w:szCs w:val="21"/>
              </w:rPr>
              <w:t>受理初审时间</w:t>
            </w:r>
          </w:p>
        </w:tc>
        <w:tc>
          <w:tcPr>
            <w:tcW w:w="2666" w:type="dxa"/>
            <w:gridSpan w:val="6"/>
            <w:shd w:val="clear" w:color="auto" w:fill="auto"/>
          </w:tcPr>
          <w:p>
            <w:pPr>
              <w:widowControl/>
              <w:spacing w:line="540" w:lineRule="exact"/>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28" w:type="dxa"/>
            <w:gridSpan w:val="4"/>
            <w:shd w:val="clear" w:color="auto" w:fill="auto"/>
          </w:tcPr>
          <w:p>
            <w:pPr>
              <w:widowControl/>
              <w:spacing w:line="540" w:lineRule="exact"/>
              <w:jc w:val="center"/>
              <w:rPr>
                <w:rFonts w:ascii="仿宋_GB2312" w:hAnsi="宋体" w:eastAsia="仿宋_GB2312"/>
                <w:szCs w:val="21"/>
              </w:rPr>
            </w:pPr>
            <w:r>
              <w:rPr>
                <w:rFonts w:hint="eastAsia" w:ascii="仿宋_GB2312" w:hAnsi="宋体" w:eastAsia="仿宋_GB2312"/>
                <w:szCs w:val="21"/>
              </w:rPr>
              <w:t>复审人</w:t>
            </w:r>
          </w:p>
        </w:tc>
        <w:tc>
          <w:tcPr>
            <w:tcW w:w="2665" w:type="dxa"/>
            <w:gridSpan w:val="5"/>
            <w:shd w:val="clear" w:color="auto" w:fill="auto"/>
          </w:tcPr>
          <w:p>
            <w:pPr>
              <w:widowControl/>
              <w:spacing w:line="540" w:lineRule="exact"/>
              <w:jc w:val="center"/>
              <w:rPr>
                <w:rFonts w:ascii="仿宋_GB2312" w:hAnsi="宋体" w:eastAsia="仿宋_GB2312"/>
                <w:szCs w:val="21"/>
              </w:rPr>
            </w:pPr>
          </w:p>
        </w:tc>
        <w:tc>
          <w:tcPr>
            <w:tcW w:w="1601" w:type="dxa"/>
            <w:gridSpan w:val="5"/>
            <w:shd w:val="clear" w:color="auto" w:fill="auto"/>
          </w:tcPr>
          <w:p>
            <w:pPr>
              <w:widowControl/>
              <w:spacing w:line="540" w:lineRule="exact"/>
              <w:jc w:val="center"/>
              <w:rPr>
                <w:rFonts w:ascii="仿宋_GB2312" w:hAnsi="宋体" w:eastAsia="仿宋_GB2312"/>
                <w:szCs w:val="21"/>
              </w:rPr>
            </w:pPr>
            <w:r>
              <w:rPr>
                <w:rFonts w:hint="eastAsia" w:ascii="仿宋_GB2312" w:hAnsi="宋体" w:eastAsia="仿宋_GB2312"/>
                <w:szCs w:val="21"/>
              </w:rPr>
              <w:t>复审时间</w:t>
            </w:r>
          </w:p>
        </w:tc>
        <w:tc>
          <w:tcPr>
            <w:tcW w:w="2666" w:type="dxa"/>
            <w:gridSpan w:val="6"/>
            <w:shd w:val="clear" w:color="auto" w:fill="auto"/>
          </w:tcPr>
          <w:p>
            <w:pPr>
              <w:widowControl/>
              <w:spacing w:line="540" w:lineRule="exact"/>
              <w:jc w:val="center"/>
              <w:rPr>
                <w:rFonts w:ascii="仿宋_GB2312" w:hAnsi="宋体" w:eastAsia="仿宋_GB2312"/>
                <w:sz w:val="32"/>
                <w:szCs w:val="32"/>
              </w:rPr>
            </w:pPr>
          </w:p>
        </w:tc>
      </w:tr>
    </w:tbl>
    <w:p>
      <w:pPr>
        <w:widowControl/>
        <w:spacing w:line="560" w:lineRule="exact"/>
        <w:jc w:val="left"/>
        <w:rPr>
          <w:rFonts w:ascii="黑体" w:hAnsi="黑体" w:eastAsia="黑体"/>
          <w:bCs/>
          <w:sz w:val="32"/>
          <w:szCs w:val="32"/>
        </w:rPr>
      </w:pPr>
      <w:r>
        <w:rPr>
          <w:rFonts w:hint="eastAsia" w:ascii="黑体" w:hAnsi="黑体" w:eastAsia="黑体"/>
          <w:bCs/>
          <w:sz w:val="32"/>
          <w:szCs w:val="32"/>
        </w:rPr>
        <w:t>附表2：</w:t>
      </w:r>
    </w:p>
    <w:p>
      <w:pPr>
        <w:widowControl/>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关于享受职业资格奖励的申请</w:t>
      </w:r>
    </w:p>
    <w:p>
      <w:pPr>
        <w:widowControl/>
        <w:spacing w:line="560" w:lineRule="exact"/>
        <w:jc w:val="left"/>
        <w:rPr>
          <w:rFonts w:ascii="方正小标宋简体" w:hAnsi="宋体" w:eastAsia="方正小标宋简体"/>
          <w:sz w:val="44"/>
          <w:szCs w:val="44"/>
        </w:rPr>
      </w:pPr>
    </w:p>
    <w:p>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大兴区XX镇人民政府/XX街道办事处：</w:t>
      </w:r>
    </w:p>
    <w:p>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 xml:space="preserve">     20XX年X季度我科室（科室全称）共受理个人申请职业资格奖励X人，涉及资金XX万元。（其中中级工X人，共XX万元；高级工X人，共XX万元；技师X人，共XX万元；高级技师X人，共XX万元）；以上合计X人次，总计XX万元。</w:t>
      </w:r>
    </w:p>
    <w:p>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 xml:space="preserve">     经核实，以上人员及单位提交的材料真实有效，相关信息准确，符合</w:t>
      </w:r>
      <w:r>
        <w:rPr>
          <w:rFonts w:hint="eastAsia" w:ascii="仿宋_GB2312" w:hAnsi="宋体" w:eastAsia="仿宋_GB2312" w:cs="宋体"/>
          <w:color w:val="000000"/>
          <w:kern w:val="0"/>
          <w:sz w:val="32"/>
          <w:szCs w:val="32"/>
        </w:rPr>
        <w:t>《北京市大兴区人民政府做好当前和今后一个时期促进就业工作的实施意见》</w:t>
      </w:r>
      <w:r>
        <w:rPr>
          <w:rFonts w:hint="eastAsia" w:ascii="仿宋_GB2312" w:hAnsi="宋体" w:eastAsia="仿宋_GB2312"/>
          <w:sz w:val="32"/>
          <w:szCs w:val="32"/>
        </w:rPr>
        <w:t>文件规定，特提出申请以上资金。</w:t>
      </w:r>
    </w:p>
    <w:p>
      <w:pPr>
        <w:widowControl/>
        <w:spacing w:line="560" w:lineRule="exact"/>
        <w:ind w:firstLine="645"/>
        <w:jc w:val="left"/>
        <w:rPr>
          <w:rFonts w:ascii="仿宋_GB2312" w:hAnsi="宋体" w:eastAsia="仿宋_GB2312"/>
          <w:sz w:val="32"/>
          <w:szCs w:val="32"/>
        </w:rPr>
      </w:pPr>
      <w:r>
        <w:rPr>
          <w:rFonts w:hint="eastAsia" w:ascii="仿宋_GB2312" w:hAnsi="宋体" w:eastAsia="仿宋_GB2312"/>
          <w:sz w:val="32"/>
          <w:szCs w:val="32"/>
        </w:rPr>
        <w:t>妥否。</w:t>
      </w:r>
    </w:p>
    <w:p>
      <w:pPr>
        <w:widowControl/>
        <w:spacing w:line="560" w:lineRule="exact"/>
        <w:ind w:firstLine="645"/>
        <w:jc w:val="left"/>
        <w:rPr>
          <w:rFonts w:ascii="仿宋_GB2312" w:hAnsi="宋体" w:eastAsia="仿宋_GB2312"/>
          <w:sz w:val="32"/>
          <w:szCs w:val="32"/>
        </w:rPr>
      </w:pPr>
    </w:p>
    <w:p>
      <w:pPr>
        <w:widowControl/>
        <w:spacing w:line="560" w:lineRule="exact"/>
        <w:jc w:val="left"/>
        <w:rPr>
          <w:rFonts w:ascii="仿宋_GB2312" w:hAnsi="宋体" w:eastAsia="仿宋_GB2312"/>
          <w:sz w:val="32"/>
          <w:szCs w:val="32"/>
        </w:rPr>
      </w:pPr>
    </w:p>
    <w:p>
      <w:pPr>
        <w:widowControl/>
        <w:spacing w:line="560" w:lineRule="exact"/>
        <w:ind w:firstLine="645"/>
        <w:jc w:val="left"/>
        <w:rPr>
          <w:rFonts w:ascii="仿宋_GB2312" w:hAnsi="宋体" w:eastAsia="仿宋_GB2312"/>
          <w:sz w:val="32"/>
          <w:szCs w:val="32"/>
        </w:rPr>
      </w:pPr>
    </w:p>
    <w:p>
      <w:pPr>
        <w:widowControl/>
        <w:spacing w:line="560" w:lineRule="exact"/>
        <w:ind w:firstLine="645"/>
        <w:jc w:val="left"/>
        <w:rPr>
          <w:rFonts w:ascii="仿宋_GB2312" w:hAnsi="宋体" w:eastAsia="仿宋_GB2312"/>
          <w:sz w:val="32"/>
          <w:szCs w:val="32"/>
        </w:rPr>
      </w:pPr>
      <w:r>
        <w:rPr>
          <w:rFonts w:hint="eastAsia" w:ascii="仿宋_GB2312" w:hAnsi="宋体" w:eastAsia="仿宋_GB2312"/>
          <w:sz w:val="32"/>
          <w:szCs w:val="32"/>
        </w:rPr>
        <w:t xml:space="preserve">                       申请单位：（盖章）</w:t>
      </w:r>
    </w:p>
    <w:p>
      <w:pPr>
        <w:widowControl/>
        <w:spacing w:line="560" w:lineRule="exact"/>
        <w:ind w:firstLine="645"/>
        <w:jc w:val="left"/>
        <w:rPr>
          <w:rFonts w:ascii="仿宋_GB2312" w:hAnsi="宋体" w:eastAsia="仿宋_GB2312"/>
          <w:sz w:val="32"/>
          <w:szCs w:val="32"/>
        </w:rPr>
      </w:pPr>
      <w:r>
        <w:rPr>
          <w:rFonts w:hint="eastAsia" w:ascii="仿宋_GB2312" w:hAnsi="宋体" w:eastAsia="仿宋_GB2312"/>
          <w:sz w:val="32"/>
          <w:szCs w:val="32"/>
        </w:rPr>
        <w:t xml:space="preserve">                       申请日期：</w:t>
      </w:r>
    </w:p>
    <w:p>
      <w:pPr>
        <w:widowControl/>
        <w:spacing w:line="560" w:lineRule="exact"/>
        <w:jc w:val="left"/>
        <w:rPr>
          <w:rFonts w:ascii="仿宋_GB2312" w:hAnsi="宋体" w:eastAsia="仿宋_GB2312"/>
          <w:sz w:val="32"/>
          <w:szCs w:val="32"/>
        </w:rPr>
        <w:sectPr>
          <w:footerReference r:id="rId11" w:type="default"/>
          <w:pgSz w:w="11906" w:h="16838"/>
          <w:pgMar w:top="2098" w:right="1474" w:bottom="1985" w:left="1588" w:header="851" w:footer="992" w:gutter="0"/>
          <w:pgNumType w:fmt="numberInDash"/>
          <w:cols w:space="720" w:num="1"/>
        </w:sectPr>
      </w:pPr>
    </w:p>
    <w:tbl>
      <w:tblPr>
        <w:tblStyle w:val="11"/>
        <w:tblW w:w="13916" w:type="dxa"/>
        <w:tblInd w:w="91" w:type="dxa"/>
        <w:tblLayout w:type="fixed"/>
        <w:tblCellMar>
          <w:top w:w="0" w:type="dxa"/>
          <w:left w:w="108" w:type="dxa"/>
          <w:bottom w:w="0" w:type="dxa"/>
          <w:right w:w="108" w:type="dxa"/>
        </w:tblCellMar>
      </w:tblPr>
      <w:tblGrid>
        <w:gridCol w:w="456"/>
        <w:gridCol w:w="1062"/>
        <w:gridCol w:w="637"/>
        <w:gridCol w:w="1822"/>
        <w:gridCol w:w="1360"/>
        <w:gridCol w:w="1279"/>
        <w:gridCol w:w="1240"/>
        <w:gridCol w:w="1360"/>
        <w:gridCol w:w="1080"/>
        <w:gridCol w:w="1700"/>
        <w:gridCol w:w="1920"/>
      </w:tblGrid>
      <w:tr>
        <w:tblPrEx>
          <w:tblCellMar>
            <w:top w:w="0" w:type="dxa"/>
            <w:left w:w="108" w:type="dxa"/>
            <w:bottom w:w="0" w:type="dxa"/>
            <w:right w:w="108" w:type="dxa"/>
          </w:tblCellMar>
        </w:tblPrEx>
        <w:trPr>
          <w:trHeight w:val="510" w:hRule="atLeast"/>
        </w:trPr>
        <w:tc>
          <w:tcPr>
            <w:tcW w:w="13916" w:type="dxa"/>
            <w:gridSpan w:val="11"/>
            <w:vAlign w:val="center"/>
          </w:tcPr>
          <w:p>
            <w:pPr>
              <w:widowControl/>
              <w:spacing w:line="560" w:lineRule="exact"/>
              <w:jc w:val="left"/>
              <w:rPr>
                <w:rFonts w:ascii="黑体" w:hAnsi="黑体" w:eastAsia="黑体"/>
                <w:bCs/>
                <w:sz w:val="32"/>
                <w:szCs w:val="32"/>
              </w:rPr>
            </w:pPr>
            <w:r>
              <w:rPr>
                <w:rFonts w:hint="eastAsia" w:ascii="黑体" w:hAnsi="黑体" w:eastAsia="黑体"/>
                <w:bCs/>
                <w:sz w:val="32"/>
                <w:szCs w:val="32"/>
              </w:rPr>
              <w:t>附表3：</w:t>
            </w:r>
          </w:p>
          <w:p>
            <w:pPr>
              <w:widowControl/>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sz w:val="44"/>
                <w:szCs w:val="44"/>
              </w:rPr>
              <w:t>大兴区职业资格奖励人员花名册</w:t>
            </w:r>
          </w:p>
        </w:tc>
      </w:tr>
      <w:tr>
        <w:tblPrEx>
          <w:tblCellMar>
            <w:top w:w="0" w:type="dxa"/>
            <w:left w:w="108" w:type="dxa"/>
            <w:bottom w:w="0" w:type="dxa"/>
            <w:right w:w="108" w:type="dxa"/>
          </w:tblCellMar>
        </w:tblPrEx>
        <w:trPr>
          <w:trHeight w:val="285" w:hRule="atLeast"/>
        </w:trPr>
        <w:tc>
          <w:tcPr>
            <w:tcW w:w="13916" w:type="dxa"/>
            <w:gridSpan w:val="11"/>
            <w:tcBorders>
              <w:top w:val="nil"/>
              <w:left w:val="nil"/>
              <w:bottom w:val="single" w:color="auto" w:sz="4" w:space="0"/>
              <w:right w:val="nil"/>
            </w:tcBorders>
            <w:vAlign w:val="center"/>
          </w:tcPr>
          <w:p>
            <w:pPr>
              <w:widowControl/>
              <w:spacing w:line="560" w:lineRule="exact"/>
              <w:jc w:val="left"/>
              <w:rPr>
                <w:rFonts w:ascii="仿宋_GB2312" w:hAnsi="宋体" w:eastAsia="仿宋_GB2312" w:cs="宋体"/>
                <w:kern w:val="0"/>
                <w:sz w:val="30"/>
                <w:szCs w:val="30"/>
              </w:rPr>
            </w:pPr>
            <w:r>
              <w:rPr>
                <w:rFonts w:hint="eastAsia" w:ascii="仿宋_GB2312" w:hAnsi="宋体" w:eastAsia="仿宋_GB2312" w:cs="宋体"/>
                <w:kern w:val="0"/>
                <w:sz w:val="30"/>
                <w:szCs w:val="30"/>
              </w:rPr>
              <w:t>申请单位（盖章）：</w:t>
            </w:r>
          </w:p>
        </w:tc>
      </w:tr>
      <w:tr>
        <w:tblPrEx>
          <w:tblCellMar>
            <w:top w:w="0" w:type="dxa"/>
            <w:left w:w="108" w:type="dxa"/>
            <w:bottom w:w="0" w:type="dxa"/>
            <w:right w:w="108" w:type="dxa"/>
          </w:tblCellMar>
        </w:tblPrEx>
        <w:trPr>
          <w:trHeight w:val="810" w:hRule="atLeast"/>
        </w:trPr>
        <w:tc>
          <w:tcPr>
            <w:tcW w:w="456"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cs="宋体"/>
                <w:bCs/>
                <w:kern w:val="0"/>
                <w:sz w:val="24"/>
              </w:rPr>
            </w:pPr>
            <w:r>
              <w:rPr>
                <w:rFonts w:hint="eastAsia" w:ascii="宋体" w:hAnsi="宋体" w:cs="宋体"/>
                <w:bCs/>
                <w:kern w:val="0"/>
                <w:sz w:val="24"/>
              </w:rPr>
              <w:t>序号</w:t>
            </w:r>
          </w:p>
        </w:tc>
        <w:tc>
          <w:tcPr>
            <w:tcW w:w="1062" w:type="dxa"/>
            <w:tcBorders>
              <w:top w:val="nil"/>
              <w:left w:val="nil"/>
              <w:bottom w:val="single" w:color="auto" w:sz="4" w:space="0"/>
              <w:right w:val="single" w:color="auto" w:sz="4" w:space="0"/>
            </w:tcBorders>
            <w:vAlign w:val="center"/>
          </w:tcPr>
          <w:p>
            <w:pPr>
              <w:widowControl/>
              <w:spacing w:line="420" w:lineRule="exact"/>
              <w:jc w:val="center"/>
              <w:rPr>
                <w:rFonts w:ascii="宋体" w:cs="宋体"/>
                <w:bCs/>
                <w:kern w:val="0"/>
                <w:sz w:val="24"/>
              </w:rPr>
            </w:pPr>
            <w:r>
              <w:rPr>
                <w:rFonts w:hint="eastAsia" w:ascii="宋体" w:hAnsi="宋体" w:cs="宋体"/>
                <w:bCs/>
                <w:kern w:val="0"/>
                <w:sz w:val="24"/>
              </w:rPr>
              <w:t>姓名</w:t>
            </w:r>
          </w:p>
        </w:tc>
        <w:tc>
          <w:tcPr>
            <w:tcW w:w="637" w:type="dxa"/>
            <w:tcBorders>
              <w:top w:val="nil"/>
              <w:left w:val="nil"/>
              <w:bottom w:val="single" w:color="auto" w:sz="4" w:space="0"/>
              <w:right w:val="single" w:color="auto" w:sz="4" w:space="0"/>
            </w:tcBorders>
            <w:vAlign w:val="center"/>
          </w:tcPr>
          <w:p>
            <w:pPr>
              <w:widowControl/>
              <w:spacing w:line="420" w:lineRule="exact"/>
              <w:jc w:val="center"/>
              <w:rPr>
                <w:rFonts w:ascii="宋体" w:cs="宋体"/>
                <w:bCs/>
                <w:kern w:val="0"/>
                <w:sz w:val="24"/>
              </w:rPr>
            </w:pPr>
            <w:r>
              <w:rPr>
                <w:rFonts w:hint="eastAsia" w:ascii="宋体" w:hAnsi="宋体" w:cs="宋体"/>
                <w:bCs/>
                <w:kern w:val="0"/>
                <w:sz w:val="24"/>
              </w:rPr>
              <w:t>性</w:t>
            </w:r>
          </w:p>
          <w:p>
            <w:pPr>
              <w:widowControl/>
              <w:spacing w:line="420" w:lineRule="exact"/>
              <w:jc w:val="center"/>
              <w:rPr>
                <w:rFonts w:ascii="宋体" w:cs="宋体"/>
                <w:bCs/>
                <w:kern w:val="0"/>
                <w:sz w:val="24"/>
              </w:rPr>
            </w:pPr>
            <w:r>
              <w:rPr>
                <w:rFonts w:hint="eastAsia" w:ascii="宋体" w:hAnsi="宋体" w:cs="宋体"/>
                <w:bCs/>
                <w:kern w:val="0"/>
                <w:sz w:val="24"/>
              </w:rPr>
              <w:t>别</w:t>
            </w:r>
          </w:p>
        </w:tc>
        <w:tc>
          <w:tcPr>
            <w:tcW w:w="1822" w:type="dxa"/>
            <w:tcBorders>
              <w:top w:val="nil"/>
              <w:left w:val="nil"/>
              <w:bottom w:val="single" w:color="auto" w:sz="4" w:space="0"/>
              <w:right w:val="single" w:color="auto" w:sz="4" w:space="0"/>
            </w:tcBorders>
            <w:vAlign w:val="center"/>
          </w:tcPr>
          <w:p>
            <w:pPr>
              <w:widowControl/>
              <w:spacing w:line="420" w:lineRule="exact"/>
              <w:jc w:val="center"/>
              <w:rPr>
                <w:rFonts w:ascii="宋体" w:cs="宋体"/>
                <w:bCs/>
                <w:kern w:val="0"/>
                <w:sz w:val="24"/>
              </w:rPr>
            </w:pPr>
            <w:r>
              <w:rPr>
                <w:rFonts w:hint="eastAsia" w:ascii="宋体" w:hAnsi="宋体" w:cs="宋体"/>
                <w:bCs/>
                <w:kern w:val="0"/>
                <w:sz w:val="24"/>
              </w:rPr>
              <w:t>身份证号</w:t>
            </w:r>
          </w:p>
        </w:tc>
        <w:tc>
          <w:tcPr>
            <w:tcW w:w="1360" w:type="dxa"/>
            <w:tcBorders>
              <w:top w:val="nil"/>
              <w:left w:val="nil"/>
              <w:bottom w:val="single" w:color="auto" w:sz="4" w:space="0"/>
              <w:right w:val="single" w:color="auto" w:sz="4" w:space="0"/>
            </w:tcBorders>
            <w:vAlign w:val="center"/>
          </w:tcPr>
          <w:p>
            <w:pPr>
              <w:widowControl/>
              <w:spacing w:line="420" w:lineRule="exact"/>
              <w:jc w:val="center"/>
              <w:rPr>
                <w:rFonts w:ascii="宋体" w:cs="宋体"/>
                <w:bCs/>
                <w:kern w:val="0"/>
                <w:sz w:val="24"/>
              </w:rPr>
            </w:pPr>
            <w:r>
              <w:rPr>
                <w:rFonts w:hint="eastAsia" w:ascii="宋体" w:cs="宋体"/>
                <w:bCs/>
                <w:kern w:val="0"/>
                <w:sz w:val="24"/>
              </w:rPr>
              <w:t>人员类型</w:t>
            </w:r>
          </w:p>
        </w:tc>
        <w:tc>
          <w:tcPr>
            <w:tcW w:w="1279" w:type="dxa"/>
            <w:tcBorders>
              <w:top w:val="nil"/>
              <w:left w:val="nil"/>
              <w:bottom w:val="single" w:color="auto" w:sz="4" w:space="0"/>
              <w:right w:val="single" w:color="auto" w:sz="4" w:space="0"/>
            </w:tcBorders>
            <w:vAlign w:val="center"/>
          </w:tcPr>
          <w:p>
            <w:pPr>
              <w:widowControl/>
              <w:spacing w:line="420" w:lineRule="exact"/>
              <w:jc w:val="center"/>
              <w:rPr>
                <w:rFonts w:ascii="宋体" w:cs="宋体"/>
                <w:bCs/>
                <w:kern w:val="0"/>
                <w:sz w:val="24"/>
              </w:rPr>
            </w:pPr>
            <w:r>
              <w:rPr>
                <w:rFonts w:hint="eastAsia" w:ascii="宋体" w:hAnsi="宋体" w:cs="宋体"/>
                <w:bCs/>
                <w:kern w:val="0"/>
                <w:sz w:val="24"/>
              </w:rPr>
              <w:t>所在单位</w:t>
            </w:r>
          </w:p>
        </w:tc>
        <w:tc>
          <w:tcPr>
            <w:tcW w:w="1240" w:type="dxa"/>
            <w:tcBorders>
              <w:top w:val="nil"/>
              <w:left w:val="nil"/>
              <w:bottom w:val="single" w:color="auto" w:sz="4" w:space="0"/>
              <w:right w:val="single" w:color="auto" w:sz="4" w:space="0"/>
            </w:tcBorders>
            <w:vAlign w:val="center"/>
          </w:tcPr>
          <w:p>
            <w:pPr>
              <w:widowControl/>
              <w:spacing w:line="420" w:lineRule="exact"/>
              <w:jc w:val="center"/>
              <w:rPr>
                <w:rFonts w:ascii="宋体" w:cs="宋体"/>
                <w:bCs/>
                <w:kern w:val="0"/>
                <w:sz w:val="24"/>
              </w:rPr>
            </w:pPr>
            <w:r>
              <w:rPr>
                <w:rFonts w:hint="eastAsia" w:ascii="宋体" w:hAnsi="宋体" w:cs="宋体"/>
                <w:bCs/>
                <w:kern w:val="0"/>
                <w:sz w:val="24"/>
              </w:rPr>
              <w:t xml:space="preserve"> 所在镇、</w:t>
            </w:r>
          </w:p>
          <w:p>
            <w:pPr>
              <w:widowControl/>
              <w:spacing w:line="420" w:lineRule="exact"/>
              <w:jc w:val="center"/>
              <w:rPr>
                <w:rFonts w:ascii="宋体" w:cs="宋体"/>
                <w:bCs/>
                <w:kern w:val="0"/>
                <w:sz w:val="24"/>
              </w:rPr>
            </w:pPr>
            <w:r>
              <w:rPr>
                <w:rFonts w:hint="eastAsia" w:ascii="宋体" w:hAnsi="宋体" w:cs="宋体"/>
                <w:bCs/>
                <w:kern w:val="0"/>
                <w:sz w:val="24"/>
              </w:rPr>
              <w:t>街道</w:t>
            </w:r>
          </w:p>
        </w:tc>
        <w:tc>
          <w:tcPr>
            <w:tcW w:w="1360" w:type="dxa"/>
            <w:tcBorders>
              <w:top w:val="nil"/>
              <w:left w:val="nil"/>
              <w:bottom w:val="single" w:color="auto" w:sz="4" w:space="0"/>
              <w:right w:val="single" w:color="auto" w:sz="4" w:space="0"/>
            </w:tcBorders>
            <w:vAlign w:val="center"/>
          </w:tcPr>
          <w:p>
            <w:pPr>
              <w:widowControl/>
              <w:spacing w:line="420" w:lineRule="exact"/>
              <w:jc w:val="center"/>
              <w:rPr>
                <w:rFonts w:ascii="宋体" w:cs="宋体"/>
                <w:bCs/>
                <w:kern w:val="0"/>
                <w:sz w:val="24"/>
              </w:rPr>
            </w:pPr>
            <w:r>
              <w:rPr>
                <w:rFonts w:hint="eastAsia" w:ascii="宋体" w:hAnsi="宋体" w:cs="宋体"/>
                <w:bCs/>
                <w:kern w:val="0"/>
                <w:sz w:val="24"/>
              </w:rPr>
              <w:t>职业</w:t>
            </w:r>
          </w:p>
          <w:p>
            <w:pPr>
              <w:widowControl/>
              <w:spacing w:line="420" w:lineRule="exact"/>
              <w:jc w:val="center"/>
              <w:rPr>
                <w:rFonts w:ascii="宋体" w:cs="宋体"/>
                <w:bCs/>
                <w:kern w:val="0"/>
                <w:sz w:val="24"/>
              </w:rPr>
            </w:pPr>
            <w:r>
              <w:rPr>
                <w:rFonts w:hint="eastAsia" w:ascii="宋体" w:hAnsi="宋体" w:cs="宋体"/>
                <w:bCs/>
                <w:kern w:val="0"/>
                <w:sz w:val="24"/>
              </w:rPr>
              <w:t>（工种）</w:t>
            </w:r>
          </w:p>
        </w:tc>
        <w:tc>
          <w:tcPr>
            <w:tcW w:w="1080" w:type="dxa"/>
            <w:tcBorders>
              <w:top w:val="nil"/>
              <w:left w:val="nil"/>
              <w:bottom w:val="single" w:color="auto" w:sz="4" w:space="0"/>
              <w:right w:val="single" w:color="auto" w:sz="4" w:space="0"/>
            </w:tcBorders>
            <w:vAlign w:val="center"/>
          </w:tcPr>
          <w:p>
            <w:pPr>
              <w:widowControl/>
              <w:spacing w:line="420" w:lineRule="exact"/>
              <w:jc w:val="center"/>
              <w:rPr>
                <w:rFonts w:ascii="宋体" w:cs="宋体"/>
                <w:bCs/>
                <w:kern w:val="0"/>
                <w:sz w:val="24"/>
              </w:rPr>
            </w:pPr>
            <w:r>
              <w:rPr>
                <w:rFonts w:hint="eastAsia" w:ascii="宋体" w:hAnsi="宋体" w:cs="宋体"/>
                <w:bCs/>
                <w:kern w:val="0"/>
                <w:sz w:val="24"/>
              </w:rPr>
              <w:t>职业资格等级</w:t>
            </w:r>
          </w:p>
        </w:tc>
        <w:tc>
          <w:tcPr>
            <w:tcW w:w="1700" w:type="dxa"/>
            <w:tcBorders>
              <w:top w:val="nil"/>
              <w:left w:val="nil"/>
              <w:bottom w:val="single" w:color="auto" w:sz="4" w:space="0"/>
              <w:right w:val="single" w:color="auto" w:sz="4" w:space="0"/>
            </w:tcBorders>
            <w:vAlign w:val="center"/>
          </w:tcPr>
          <w:p>
            <w:pPr>
              <w:widowControl/>
              <w:spacing w:line="420" w:lineRule="exact"/>
              <w:jc w:val="center"/>
              <w:rPr>
                <w:rFonts w:ascii="宋体" w:cs="宋体"/>
                <w:bCs/>
                <w:kern w:val="0"/>
                <w:szCs w:val="21"/>
              </w:rPr>
            </w:pPr>
            <w:r>
              <w:rPr>
                <w:rFonts w:hint="eastAsia" w:ascii="宋体" w:hAnsi="宋体" w:cs="宋体"/>
                <w:bCs/>
                <w:kern w:val="0"/>
                <w:szCs w:val="21"/>
              </w:rPr>
              <w:t>职业资格或职业技能等级证书 颁发时间</w:t>
            </w:r>
          </w:p>
        </w:tc>
        <w:tc>
          <w:tcPr>
            <w:tcW w:w="1920" w:type="dxa"/>
            <w:tcBorders>
              <w:top w:val="nil"/>
              <w:left w:val="nil"/>
              <w:bottom w:val="single" w:color="auto" w:sz="4" w:space="0"/>
              <w:right w:val="single" w:color="auto" w:sz="4" w:space="0"/>
            </w:tcBorders>
            <w:vAlign w:val="center"/>
          </w:tcPr>
          <w:p>
            <w:pPr>
              <w:widowControl/>
              <w:spacing w:line="420" w:lineRule="exact"/>
              <w:jc w:val="center"/>
              <w:rPr>
                <w:rFonts w:ascii="宋体" w:cs="宋体"/>
                <w:bCs/>
                <w:kern w:val="0"/>
                <w:szCs w:val="21"/>
              </w:rPr>
            </w:pPr>
            <w:r>
              <w:rPr>
                <w:rFonts w:hint="eastAsia" w:ascii="宋体" w:hAnsi="宋体" w:cs="宋体"/>
                <w:bCs/>
                <w:kern w:val="0"/>
                <w:szCs w:val="21"/>
              </w:rPr>
              <w:t>职业资格或职业技能等级证书编号</w:t>
            </w:r>
          </w:p>
        </w:tc>
      </w:tr>
      <w:tr>
        <w:tblPrEx>
          <w:tblCellMar>
            <w:top w:w="0" w:type="dxa"/>
            <w:left w:w="108" w:type="dxa"/>
            <w:bottom w:w="0" w:type="dxa"/>
            <w:right w:w="108" w:type="dxa"/>
          </w:tblCellMar>
        </w:tblPrEx>
        <w:trPr>
          <w:trHeight w:val="285" w:hRule="atLeast"/>
        </w:trPr>
        <w:tc>
          <w:tcPr>
            <w:tcW w:w="456"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062"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637"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822"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360"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279"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240"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360"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080"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700"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920"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285" w:hRule="atLeast"/>
        </w:trPr>
        <w:tc>
          <w:tcPr>
            <w:tcW w:w="456"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062"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637"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822"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360"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279"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240"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360"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080"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700"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920"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285" w:hRule="atLeast"/>
        </w:trPr>
        <w:tc>
          <w:tcPr>
            <w:tcW w:w="456"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062"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637"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822"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360"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279"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240"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360"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080"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700"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920"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285" w:hRule="atLeast"/>
        </w:trPr>
        <w:tc>
          <w:tcPr>
            <w:tcW w:w="456"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062"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637"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822"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360"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279"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240"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360"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080"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700"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920"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285" w:hRule="atLeast"/>
        </w:trPr>
        <w:tc>
          <w:tcPr>
            <w:tcW w:w="456"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062"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637"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822"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360"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279"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240"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360"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080"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700"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920"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285" w:hRule="atLeast"/>
        </w:trPr>
        <w:tc>
          <w:tcPr>
            <w:tcW w:w="456"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062"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637"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822"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360"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279"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240"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360"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080"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700"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920"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285" w:hRule="atLeast"/>
        </w:trPr>
        <w:tc>
          <w:tcPr>
            <w:tcW w:w="456"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062"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637"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822"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360"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279"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240"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360"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080"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700"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920"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284" w:hRule="atLeast"/>
        </w:trPr>
        <w:tc>
          <w:tcPr>
            <w:tcW w:w="13916" w:type="dxa"/>
            <w:gridSpan w:val="11"/>
            <w:tcBorders>
              <w:top w:val="single" w:color="auto" w:sz="4" w:space="0"/>
              <w:left w:val="nil"/>
              <w:bottom w:val="nil"/>
              <w:right w:val="nil"/>
            </w:tcBorders>
            <w:vAlign w:val="center"/>
          </w:tcPr>
          <w:p>
            <w:pPr>
              <w:widowControl/>
              <w:spacing w:line="560" w:lineRule="exact"/>
              <w:jc w:val="left"/>
              <w:rPr>
                <w:rFonts w:ascii="仿宋_GB2312" w:hAnsi="宋体" w:eastAsia="仿宋_GB2312" w:cs="宋体"/>
                <w:kern w:val="0"/>
                <w:sz w:val="24"/>
              </w:rPr>
            </w:pPr>
            <w:r>
              <w:rPr>
                <w:rFonts w:hint="eastAsia" w:ascii="仿宋_GB2312" w:hAnsi="宋体" w:eastAsia="仿宋_GB2312" w:cs="宋体"/>
                <w:kern w:val="0"/>
                <w:sz w:val="24"/>
              </w:rPr>
              <w:t>审批：                          复审：                        受理初审：                         年    月   日</w:t>
            </w:r>
          </w:p>
        </w:tc>
      </w:tr>
    </w:tbl>
    <w:p>
      <w:pPr>
        <w:widowControl/>
        <w:spacing w:line="560" w:lineRule="exact"/>
        <w:jc w:val="left"/>
        <w:rPr>
          <w:rFonts w:ascii="黑体" w:hAnsi="黑体" w:eastAsia="黑体"/>
          <w:sz w:val="32"/>
          <w:szCs w:val="32"/>
        </w:rPr>
      </w:pPr>
      <w:r>
        <w:rPr>
          <w:rFonts w:hint="eastAsia" w:ascii="仿宋_GB2312" w:hAnsi="宋体" w:eastAsia="仿宋_GB2312"/>
          <w:sz w:val="32"/>
          <w:szCs w:val="32"/>
        </w:rPr>
        <w:br w:type="page"/>
      </w:r>
      <w:r>
        <w:rPr>
          <w:rFonts w:hint="eastAsia" w:ascii="黑体" w:hAnsi="黑体" w:eastAsia="黑体"/>
          <w:sz w:val="32"/>
          <w:szCs w:val="32"/>
        </w:rPr>
        <w:t>附表4：</w:t>
      </w:r>
    </w:p>
    <w:p>
      <w:pPr>
        <w:widowControl/>
        <w:spacing w:line="560" w:lineRule="exact"/>
        <w:ind w:firstLine="645"/>
        <w:jc w:val="center"/>
        <w:rPr>
          <w:rFonts w:ascii="方正小标宋简体" w:hAnsi="宋体" w:eastAsia="方正小标宋简体"/>
          <w:sz w:val="44"/>
          <w:szCs w:val="44"/>
        </w:rPr>
      </w:pPr>
      <w:r>
        <w:rPr>
          <w:rFonts w:hint="eastAsia" w:ascii="方正小标宋简体" w:hAnsi="宋体" w:eastAsia="方正小标宋简体"/>
          <w:sz w:val="44"/>
          <w:szCs w:val="44"/>
        </w:rPr>
        <w:t>大兴区职业资格奖励情况汇总表</w:t>
      </w:r>
    </w:p>
    <w:tbl>
      <w:tblPr>
        <w:tblStyle w:val="11"/>
        <w:tblW w:w="13866" w:type="dxa"/>
        <w:tblInd w:w="93" w:type="dxa"/>
        <w:tblLayout w:type="fixed"/>
        <w:tblCellMar>
          <w:top w:w="0" w:type="dxa"/>
          <w:left w:w="108" w:type="dxa"/>
          <w:bottom w:w="0" w:type="dxa"/>
          <w:right w:w="108" w:type="dxa"/>
        </w:tblCellMar>
      </w:tblPr>
      <w:tblGrid>
        <w:gridCol w:w="1032"/>
        <w:gridCol w:w="2456"/>
        <w:gridCol w:w="1032"/>
        <w:gridCol w:w="3079"/>
        <w:gridCol w:w="1032"/>
        <w:gridCol w:w="1744"/>
        <w:gridCol w:w="1744"/>
        <w:gridCol w:w="1747"/>
      </w:tblGrid>
      <w:tr>
        <w:tblPrEx>
          <w:tblCellMar>
            <w:top w:w="0" w:type="dxa"/>
            <w:left w:w="108" w:type="dxa"/>
            <w:bottom w:w="0" w:type="dxa"/>
            <w:right w:w="108" w:type="dxa"/>
          </w:tblCellMar>
        </w:tblPrEx>
        <w:trPr>
          <w:trHeight w:val="645" w:hRule="atLeast"/>
        </w:trPr>
        <w:tc>
          <w:tcPr>
            <w:tcW w:w="13866" w:type="dxa"/>
            <w:gridSpan w:val="8"/>
            <w:tcBorders>
              <w:top w:val="nil"/>
              <w:left w:val="nil"/>
              <w:bottom w:val="single" w:color="auto" w:sz="4" w:space="0"/>
              <w:right w:val="nil"/>
            </w:tcBorders>
            <w:vAlign w:val="center"/>
          </w:tcPr>
          <w:p>
            <w:pPr>
              <w:widowControl/>
              <w:spacing w:line="560" w:lineRule="exact"/>
              <w:jc w:val="left"/>
              <w:rPr>
                <w:rFonts w:ascii="仿宋_GB2312" w:hAnsi="宋体" w:eastAsia="仿宋_GB2312" w:cs="宋体"/>
                <w:kern w:val="0"/>
                <w:sz w:val="30"/>
                <w:szCs w:val="30"/>
              </w:rPr>
            </w:pPr>
            <w:r>
              <w:rPr>
                <w:rFonts w:hint="eastAsia" w:ascii="仿宋_GB2312" w:hAnsi="宋体" w:eastAsia="仿宋_GB2312" w:cs="宋体"/>
                <w:kern w:val="0"/>
                <w:sz w:val="30"/>
                <w:szCs w:val="30"/>
              </w:rPr>
              <w:t>申请单位（盖章）：                                                             单位：人、元</w:t>
            </w:r>
          </w:p>
        </w:tc>
      </w:tr>
      <w:tr>
        <w:tblPrEx>
          <w:tblCellMar>
            <w:top w:w="0" w:type="dxa"/>
            <w:left w:w="108" w:type="dxa"/>
            <w:bottom w:w="0" w:type="dxa"/>
            <w:right w:w="108" w:type="dxa"/>
          </w:tblCellMar>
        </w:tblPrEx>
        <w:trPr>
          <w:trHeight w:val="624" w:hRule="atLeast"/>
        </w:trPr>
        <w:tc>
          <w:tcPr>
            <w:tcW w:w="1032"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序号</w:t>
            </w:r>
          </w:p>
        </w:tc>
        <w:tc>
          <w:tcPr>
            <w:tcW w:w="2456"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申请信息</w:t>
            </w:r>
          </w:p>
        </w:tc>
        <w:tc>
          <w:tcPr>
            <w:tcW w:w="1032"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申请</w:t>
            </w:r>
          </w:p>
          <w:p>
            <w:pPr>
              <w:widowControl/>
              <w:jc w:val="center"/>
              <w:rPr>
                <w:rFonts w:ascii="宋体" w:cs="宋体"/>
                <w:kern w:val="0"/>
                <w:sz w:val="24"/>
              </w:rPr>
            </w:pPr>
            <w:r>
              <w:rPr>
                <w:rFonts w:hint="eastAsia" w:ascii="宋体" w:hAnsi="宋体" w:cs="宋体"/>
                <w:kern w:val="0"/>
                <w:sz w:val="24"/>
              </w:rPr>
              <w:t>人数</w:t>
            </w:r>
          </w:p>
        </w:tc>
        <w:tc>
          <w:tcPr>
            <w:tcW w:w="3079" w:type="dxa"/>
            <w:tcBorders>
              <w:top w:val="single" w:color="auto" w:sz="4" w:space="0"/>
              <w:left w:val="nil"/>
              <w:bottom w:val="single" w:color="auto" w:sz="4" w:space="0"/>
              <w:right w:val="single" w:color="000000" w:sz="4" w:space="0"/>
            </w:tcBorders>
            <w:vAlign w:val="center"/>
          </w:tcPr>
          <w:p>
            <w:pPr>
              <w:widowControl/>
              <w:jc w:val="center"/>
              <w:rPr>
                <w:rFonts w:ascii="宋体" w:cs="宋体"/>
                <w:kern w:val="0"/>
                <w:sz w:val="24"/>
              </w:rPr>
            </w:pPr>
            <w:r>
              <w:rPr>
                <w:rFonts w:hint="eastAsia" w:ascii="宋体" w:hAnsi="宋体" w:cs="宋体"/>
                <w:kern w:val="0"/>
                <w:sz w:val="24"/>
              </w:rPr>
              <w:t>奖励标准</w:t>
            </w:r>
          </w:p>
        </w:tc>
        <w:tc>
          <w:tcPr>
            <w:tcW w:w="103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rPr>
              <w:t>奖励</w:t>
            </w:r>
          </w:p>
          <w:p>
            <w:pPr>
              <w:widowControl/>
              <w:jc w:val="center"/>
              <w:rPr>
                <w:rFonts w:ascii="宋体" w:cs="宋体"/>
                <w:kern w:val="0"/>
                <w:sz w:val="24"/>
              </w:rPr>
            </w:pPr>
            <w:r>
              <w:rPr>
                <w:rFonts w:hint="eastAsia" w:ascii="宋体" w:hAnsi="宋体" w:cs="宋体"/>
                <w:kern w:val="0"/>
                <w:sz w:val="24"/>
              </w:rPr>
              <w:t>金额</w:t>
            </w:r>
          </w:p>
        </w:tc>
        <w:tc>
          <w:tcPr>
            <w:tcW w:w="1744"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开户全称</w:t>
            </w:r>
          </w:p>
        </w:tc>
        <w:tc>
          <w:tcPr>
            <w:tcW w:w="1744"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开户银行</w:t>
            </w:r>
          </w:p>
        </w:tc>
        <w:tc>
          <w:tcPr>
            <w:tcW w:w="1747"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银行账号</w:t>
            </w:r>
          </w:p>
        </w:tc>
      </w:tr>
      <w:tr>
        <w:tblPrEx>
          <w:tblCellMar>
            <w:top w:w="0" w:type="dxa"/>
            <w:left w:w="108" w:type="dxa"/>
            <w:bottom w:w="0" w:type="dxa"/>
            <w:right w:w="108" w:type="dxa"/>
          </w:tblCellMar>
        </w:tblPrEx>
        <w:trPr>
          <w:trHeight w:val="113" w:hRule="atLeast"/>
        </w:trPr>
        <w:tc>
          <w:tcPr>
            <w:tcW w:w="1032" w:type="dxa"/>
            <w:tcBorders>
              <w:top w:val="nil"/>
              <w:left w:val="single" w:color="auto" w:sz="4" w:space="0"/>
              <w:bottom w:val="single" w:color="auto" w:sz="4" w:space="0"/>
              <w:right w:val="single" w:color="auto" w:sz="4" w:space="0"/>
            </w:tcBorders>
            <w:vAlign w:val="bottom"/>
          </w:tcPr>
          <w:p>
            <w:pPr>
              <w:widowControl/>
              <w:spacing w:line="560" w:lineRule="exact"/>
              <w:jc w:val="center"/>
              <w:rPr>
                <w:rFonts w:ascii="楷体_GB2312" w:hAnsi="宋体" w:eastAsia="楷体_GB2312" w:cs="宋体"/>
                <w:kern w:val="0"/>
                <w:sz w:val="24"/>
              </w:rPr>
            </w:pPr>
          </w:p>
        </w:tc>
        <w:tc>
          <w:tcPr>
            <w:tcW w:w="2456" w:type="dxa"/>
            <w:vMerge w:val="restart"/>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r>
              <w:rPr>
                <w:rFonts w:hint="eastAsia" w:ascii="仿宋_GB2312" w:hAnsi="宋体" w:eastAsia="仿宋_GB2312" w:cs="宋体"/>
                <w:kern w:val="0"/>
                <w:sz w:val="24"/>
              </w:rPr>
              <w:t>个人</w:t>
            </w:r>
          </w:p>
        </w:tc>
        <w:tc>
          <w:tcPr>
            <w:tcW w:w="1032" w:type="dxa"/>
            <w:tcBorders>
              <w:top w:val="nil"/>
              <w:left w:val="nil"/>
              <w:bottom w:val="single" w:color="auto" w:sz="4" w:space="0"/>
              <w:right w:val="single" w:color="auto" w:sz="4" w:space="0"/>
            </w:tcBorders>
            <w:vAlign w:val="center"/>
          </w:tcPr>
          <w:p>
            <w:pPr>
              <w:widowControl/>
              <w:spacing w:line="560" w:lineRule="exact"/>
              <w:jc w:val="center"/>
              <w:rPr>
                <w:rFonts w:ascii="楷体_GB2312" w:hAnsi="宋体" w:eastAsia="楷体_GB2312" w:cs="宋体"/>
                <w:kern w:val="0"/>
                <w:sz w:val="28"/>
                <w:szCs w:val="28"/>
              </w:rPr>
            </w:pPr>
          </w:p>
        </w:tc>
        <w:tc>
          <w:tcPr>
            <w:tcW w:w="3079" w:type="dxa"/>
            <w:tcBorders>
              <w:top w:val="single" w:color="auto" w:sz="4" w:space="0"/>
              <w:left w:val="nil"/>
              <w:bottom w:val="single" w:color="auto" w:sz="4" w:space="0"/>
              <w:right w:val="single" w:color="000000" w:sz="4" w:space="0"/>
            </w:tcBorders>
            <w:vAlign w:val="center"/>
          </w:tcPr>
          <w:p>
            <w:pPr>
              <w:widowControl/>
              <w:spacing w:line="560" w:lineRule="exact"/>
              <w:jc w:val="center"/>
              <w:rPr>
                <w:rFonts w:ascii="仿宋_GB2312" w:hAnsi="宋体" w:eastAsia="仿宋_GB2312" w:cs="宋体"/>
                <w:kern w:val="0"/>
                <w:sz w:val="24"/>
              </w:rPr>
            </w:pPr>
            <w:r>
              <w:rPr>
                <w:rFonts w:hint="eastAsia" w:ascii="仿宋_GB2312" w:hAnsi="宋体" w:eastAsia="仿宋_GB2312" w:cs="宋体"/>
                <w:kern w:val="0"/>
                <w:sz w:val="24"/>
              </w:rPr>
              <w:t>中级工/800元</w:t>
            </w:r>
          </w:p>
        </w:tc>
        <w:tc>
          <w:tcPr>
            <w:tcW w:w="1032"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744" w:type="dxa"/>
            <w:vMerge w:val="restart"/>
            <w:tcBorders>
              <w:left w:val="nil"/>
              <w:right w:val="single" w:color="auto" w:sz="4" w:space="0"/>
            </w:tcBorders>
            <w:vAlign w:val="center"/>
          </w:tcPr>
          <w:p>
            <w:pPr>
              <w:widowControl/>
              <w:spacing w:line="5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w:t>
            </w:r>
          </w:p>
        </w:tc>
        <w:tc>
          <w:tcPr>
            <w:tcW w:w="1744" w:type="dxa"/>
            <w:vMerge w:val="restart"/>
            <w:tcBorders>
              <w:left w:val="nil"/>
              <w:right w:val="single" w:color="auto" w:sz="4" w:space="0"/>
            </w:tcBorders>
            <w:vAlign w:val="center"/>
          </w:tcPr>
          <w:p>
            <w:pPr>
              <w:widowControl/>
              <w:spacing w:line="5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w:t>
            </w:r>
          </w:p>
        </w:tc>
        <w:tc>
          <w:tcPr>
            <w:tcW w:w="1747" w:type="dxa"/>
            <w:vMerge w:val="restart"/>
            <w:tcBorders>
              <w:left w:val="nil"/>
              <w:right w:val="single" w:color="auto" w:sz="4" w:space="0"/>
            </w:tcBorders>
            <w:vAlign w:val="center"/>
          </w:tcPr>
          <w:p>
            <w:pPr>
              <w:widowControl/>
              <w:spacing w:line="560" w:lineRule="exact"/>
              <w:jc w:val="center"/>
              <w:rPr>
                <w:rFonts w:ascii="仿宋_GB2312" w:hAnsi="宋体" w:eastAsia="仿宋_GB2312" w:cs="宋体"/>
                <w:kern w:val="0"/>
                <w:sz w:val="24"/>
              </w:rPr>
            </w:pPr>
            <w:r>
              <w:rPr>
                <w:rFonts w:hint="eastAsia" w:ascii="仿宋_GB2312" w:hAnsi="宋体" w:eastAsia="仿宋_GB2312" w:cs="宋体"/>
                <w:kern w:val="0"/>
                <w:sz w:val="20"/>
                <w:szCs w:val="20"/>
              </w:rPr>
              <w:t>-----</w:t>
            </w:r>
          </w:p>
        </w:tc>
      </w:tr>
      <w:tr>
        <w:tblPrEx>
          <w:tblCellMar>
            <w:top w:w="0" w:type="dxa"/>
            <w:left w:w="108" w:type="dxa"/>
            <w:bottom w:w="0" w:type="dxa"/>
            <w:right w:w="108" w:type="dxa"/>
          </w:tblCellMar>
        </w:tblPrEx>
        <w:trPr>
          <w:trHeight w:val="113" w:hRule="atLeast"/>
        </w:trPr>
        <w:tc>
          <w:tcPr>
            <w:tcW w:w="1032" w:type="dxa"/>
            <w:tcBorders>
              <w:top w:val="nil"/>
              <w:left w:val="single" w:color="auto" w:sz="4" w:space="0"/>
              <w:bottom w:val="single" w:color="auto" w:sz="4" w:space="0"/>
              <w:right w:val="single" w:color="auto" w:sz="4" w:space="0"/>
            </w:tcBorders>
            <w:vAlign w:val="bottom"/>
          </w:tcPr>
          <w:p>
            <w:pPr>
              <w:widowControl/>
              <w:spacing w:line="560" w:lineRule="exact"/>
              <w:jc w:val="center"/>
              <w:rPr>
                <w:rFonts w:ascii="楷体_GB2312" w:hAnsi="宋体" w:eastAsia="楷体_GB2312" w:cs="宋体"/>
                <w:kern w:val="0"/>
                <w:sz w:val="24"/>
              </w:rPr>
            </w:pPr>
          </w:p>
        </w:tc>
        <w:tc>
          <w:tcPr>
            <w:tcW w:w="2456" w:type="dxa"/>
            <w:vMerge w:val="continue"/>
            <w:tcBorders>
              <w:top w:val="nil"/>
              <w:left w:val="nil"/>
              <w:bottom w:val="single" w:color="auto" w:sz="4" w:space="0"/>
              <w:right w:val="single" w:color="auto" w:sz="4" w:space="0"/>
            </w:tcBorders>
            <w:vAlign w:val="center"/>
          </w:tcPr>
          <w:p>
            <w:pPr>
              <w:widowControl/>
              <w:spacing w:line="560" w:lineRule="exact"/>
              <w:jc w:val="left"/>
              <w:rPr>
                <w:rFonts w:ascii="仿宋_GB2312" w:hAnsi="宋体" w:eastAsia="仿宋_GB2312" w:cs="宋体"/>
                <w:kern w:val="0"/>
                <w:sz w:val="24"/>
              </w:rPr>
            </w:pPr>
          </w:p>
        </w:tc>
        <w:tc>
          <w:tcPr>
            <w:tcW w:w="1032" w:type="dxa"/>
            <w:tcBorders>
              <w:top w:val="nil"/>
              <w:left w:val="nil"/>
              <w:bottom w:val="single" w:color="auto" w:sz="4" w:space="0"/>
              <w:right w:val="single" w:color="auto" w:sz="4" w:space="0"/>
            </w:tcBorders>
            <w:vAlign w:val="center"/>
          </w:tcPr>
          <w:p>
            <w:pPr>
              <w:widowControl/>
              <w:spacing w:line="560" w:lineRule="exact"/>
              <w:jc w:val="center"/>
              <w:rPr>
                <w:rFonts w:ascii="楷体_GB2312" w:hAnsi="宋体" w:eastAsia="楷体_GB2312" w:cs="宋体"/>
                <w:kern w:val="0"/>
                <w:sz w:val="28"/>
                <w:szCs w:val="28"/>
              </w:rPr>
            </w:pPr>
          </w:p>
        </w:tc>
        <w:tc>
          <w:tcPr>
            <w:tcW w:w="3079" w:type="dxa"/>
            <w:tcBorders>
              <w:top w:val="single" w:color="auto" w:sz="4" w:space="0"/>
              <w:left w:val="nil"/>
              <w:bottom w:val="single" w:color="auto" w:sz="4" w:space="0"/>
              <w:right w:val="single" w:color="000000" w:sz="4" w:space="0"/>
            </w:tcBorders>
            <w:vAlign w:val="center"/>
          </w:tcPr>
          <w:p>
            <w:pPr>
              <w:widowControl/>
              <w:spacing w:line="560" w:lineRule="exact"/>
              <w:jc w:val="center"/>
              <w:rPr>
                <w:rFonts w:ascii="仿宋_GB2312" w:hAnsi="宋体" w:eastAsia="仿宋_GB2312" w:cs="宋体"/>
                <w:kern w:val="0"/>
                <w:sz w:val="24"/>
              </w:rPr>
            </w:pPr>
            <w:r>
              <w:rPr>
                <w:rFonts w:hint="eastAsia" w:ascii="仿宋_GB2312" w:hAnsi="宋体" w:eastAsia="仿宋_GB2312" w:cs="宋体"/>
                <w:kern w:val="0"/>
                <w:sz w:val="24"/>
              </w:rPr>
              <w:t>高级工/1500元</w:t>
            </w:r>
          </w:p>
        </w:tc>
        <w:tc>
          <w:tcPr>
            <w:tcW w:w="1032"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744" w:type="dxa"/>
            <w:vMerge w:val="continue"/>
            <w:tcBorders>
              <w:left w:val="nil"/>
              <w:right w:val="single" w:color="auto" w:sz="4" w:space="0"/>
            </w:tcBorders>
            <w:vAlign w:val="center"/>
          </w:tcPr>
          <w:p>
            <w:pPr>
              <w:widowControl/>
              <w:spacing w:line="560" w:lineRule="exact"/>
              <w:jc w:val="left"/>
              <w:rPr>
                <w:rFonts w:ascii="仿宋_GB2312" w:hAnsi="宋体" w:eastAsia="仿宋_GB2312" w:cs="宋体"/>
                <w:kern w:val="0"/>
                <w:sz w:val="20"/>
                <w:szCs w:val="20"/>
              </w:rPr>
            </w:pPr>
          </w:p>
        </w:tc>
        <w:tc>
          <w:tcPr>
            <w:tcW w:w="1744" w:type="dxa"/>
            <w:vMerge w:val="continue"/>
            <w:tcBorders>
              <w:left w:val="nil"/>
              <w:right w:val="single" w:color="auto" w:sz="4" w:space="0"/>
            </w:tcBorders>
            <w:vAlign w:val="center"/>
          </w:tcPr>
          <w:p>
            <w:pPr>
              <w:widowControl/>
              <w:spacing w:line="560" w:lineRule="exact"/>
              <w:jc w:val="left"/>
              <w:rPr>
                <w:rFonts w:ascii="仿宋_GB2312" w:hAnsi="宋体" w:eastAsia="仿宋_GB2312" w:cs="宋体"/>
                <w:kern w:val="0"/>
                <w:sz w:val="20"/>
                <w:szCs w:val="20"/>
              </w:rPr>
            </w:pPr>
          </w:p>
        </w:tc>
        <w:tc>
          <w:tcPr>
            <w:tcW w:w="1747" w:type="dxa"/>
            <w:vMerge w:val="continue"/>
            <w:tcBorders>
              <w:left w:val="nil"/>
              <w:right w:val="single" w:color="auto" w:sz="4" w:space="0"/>
            </w:tcBorders>
            <w:vAlign w:val="center"/>
          </w:tcPr>
          <w:p>
            <w:pPr>
              <w:widowControl/>
              <w:spacing w:line="560" w:lineRule="exact"/>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113" w:hRule="atLeast"/>
        </w:trPr>
        <w:tc>
          <w:tcPr>
            <w:tcW w:w="1032" w:type="dxa"/>
            <w:tcBorders>
              <w:top w:val="nil"/>
              <w:left w:val="single" w:color="auto" w:sz="4" w:space="0"/>
              <w:bottom w:val="single" w:color="auto" w:sz="4" w:space="0"/>
              <w:right w:val="single" w:color="auto" w:sz="4" w:space="0"/>
            </w:tcBorders>
            <w:vAlign w:val="bottom"/>
          </w:tcPr>
          <w:p>
            <w:pPr>
              <w:widowControl/>
              <w:spacing w:line="560" w:lineRule="exact"/>
              <w:jc w:val="center"/>
              <w:rPr>
                <w:rFonts w:ascii="楷体_GB2312" w:hAnsi="宋体" w:eastAsia="楷体_GB2312" w:cs="宋体"/>
                <w:kern w:val="0"/>
                <w:sz w:val="24"/>
              </w:rPr>
            </w:pPr>
          </w:p>
        </w:tc>
        <w:tc>
          <w:tcPr>
            <w:tcW w:w="2456" w:type="dxa"/>
            <w:vMerge w:val="continue"/>
            <w:tcBorders>
              <w:top w:val="nil"/>
              <w:left w:val="nil"/>
              <w:bottom w:val="single" w:color="auto" w:sz="4" w:space="0"/>
              <w:right w:val="single" w:color="auto" w:sz="4" w:space="0"/>
            </w:tcBorders>
            <w:vAlign w:val="center"/>
          </w:tcPr>
          <w:p>
            <w:pPr>
              <w:widowControl/>
              <w:spacing w:line="560" w:lineRule="exact"/>
              <w:jc w:val="left"/>
              <w:rPr>
                <w:rFonts w:ascii="仿宋_GB2312" w:hAnsi="宋体" w:eastAsia="仿宋_GB2312" w:cs="宋体"/>
                <w:kern w:val="0"/>
                <w:sz w:val="24"/>
              </w:rPr>
            </w:pPr>
          </w:p>
        </w:tc>
        <w:tc>
          <w:tcPr>
            <w:tcW w:w="1032" w:type="dxa"/>
            <w:tcBorders>
              <w:top w:val="nil"/>
              <w:left w:val="nil"/>
              <w:bottom w:val="single" w:color="auto" w:sz="4" w:space="0"/>
              <w:right w:val="single" w:color="auto" w:sz="4" w:space="0"/>
            </w:tcBorders>
            <w:vAlign w:val="center"/>
          </w:tcPr>
          <w:p>
            <w:pPr>
              <w:widowControl/>
              <w:spacing w:line="560" w:lineRule="exact"/>
              <w:jc w:val="center"/>
              <w:rPr>
                <w:rFonts w:ascii="楷体_GB2312" w:hAnsi="宋体" w:eastAsia="楷体_GB2312" w:cs="宋体"/>
                <w:kern w:val="0"/>
                <w:sz w:val="28"/>
                <w:szCs w:val="28"/>
              </w:rPr>
            </w:pPr>
          </w:p>
        </w:tc>
        <w:tc>
          <w:tcPr>
            <w:tcW w:w="3079" w:type="dxa"/>
            <w:tcBorders>
              <w:top w:val="single" w:color="auto" w:sz="4" w:space="0"/>
              <w:left w:val="nil"/>
              <w:bottom w:val="single" w:color="auto" w:sz="4" w:space="0"/>
              <w:right w:val="single" w:color="000000" w:sz="4" w:space="0"/>
            </w:tcBorders>
            <w:vAlign w:val="center"/>
          </w:tcPr>
          <w:p>
            <w:pPr>
              <w:widowControl/>
              <w:spacing w:line="560" w:lineRule="exact"/>
              <w:jc w:val="center"/>
              <w:rPr>
                <w:rFonts w:ascii="仿宋_GB2312" w:hAnsi="宋体" w:eastAsia="仿宋_GB2312" w:cs="宋体"/>
                <w:kern w:val="0"/>
                <w:sz w:val="24"/>
              </w:rPr>
            </w:pPr>
            <w:r>
              <w:rPr>
                <w:rFonts w:hint="eastAsia" w:ascii="仿宋_GB2312" w:hAnsi="宋体" w:eastAsia="仿宋_GB2312" w:cs="宋体"/>
                <w:kern w:val="0"/>
                <w:sz w:val="24"/>
              </w:rPr>
              <w:t>技师/2500元</w:t>
            </w:r>
          </w:p>
        </w:tc>
        <w:tc>
          <w:tcPr>
            <w:tcW w:w="1032"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744" w:type="dxa"/>
            <w:vMerge w:val="continue"/>
            <w:tcBorders>
              <w:left w:val="nil"/>
              <w:right w:val="single" w:color="auto" w:sz="4" w:space="0"/>
            </w:tcBorders>
            <w:vAlign w:val="center"/>
          </w:tcPr>
          <w:p>
            <w:pPr>
              <w:widowControl/>
              <w:spacing w:line="560" w:lineRule="exact"/>
              <w:jc w:val="left"/>
              <w:rPr>
                <w:rFonts w:ascii="仿宋_GB2312" w:hAnsi="宋体" w:eastAsia="仿宋_GB2312" w:cs="宋体"/>
                <w:kern w:val="0"/>
                <w:sz w:val="20"/>
                <w:szCs w:val="20"/>
              </w:rPr>
            </w:pPr>
          </w:p>
        </w:tc>
        <w:tc>
          <w:tcPr>
            <w:tcW w:w="1744" w:type="dxa"/>
            <w:vMerge w:val="continue"/>
            <w:tcBorders>
              <w:left w:val="nil"/>
              <w:right w:val="single" w:color="auto" w:sz="4" w:space="0"/>
            </w:tcBorders>
            <w:vAlign w:val="center"/>
          </w:tcPr>
          <w:p>
            <w:pPr>
              <w:widowControl/>
              <w:spacing w:line="560" w:lineRule="exact"/>
              <w:jc w:val="left"/>
              <w:rPr>
                <w:rFonts w:ascii="仿宋_GB2312" w:hAnsi="宋体" w:eastAsia="仿宋_GB2312" w:cs="宋体"/>
                <w:kern w:val="0"/>
                <w:sz w:val="20"/>
                <w:szCs w:val="20"/>
              </w:rPr>
            </w:pPr>
          </w:p>
        </w:tc>
        <w:tc>
          <w:tcPr>
            <w:tcW w:w="1747" w:type="dxa"/>
            <w:vMerge w:val="continue"/>
            <w:tcBorders>
              <w:left w:val="nil"/>
              <w:right w:val="single" w:color="auto" w:sz="4" w:space="0"/>
            </w:tcBorders>
            <w:vAlign w:val="center"/>
          </w:tcPr>
          <w:p>
            <w:pPr>
              <w:widowControl/>
              <w:spacing w:line="560" w:lineRule="exact"/>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346" w:hRule="atLeast"/>
        </w:trPr>
        <w:tc>
          <w:tcPr>
            <w:tcW w:w="1032" w:type="dxa"/>
            <w:tcBorders>
              <w:top w:val="nil"/>
              <w:left w:val="single" w:color="auto" w:sz="4" w:space="0"/>
              <w:bottom w:val="single" w:color="auto" w:sz="4" w:space="0"/>
              <w:right w:val="single" w:color="auto" w:sz="4" w:space="0"/>
            </w:tcBorders>
            <w:vAlign w:val="bottom"/>
          </w:tcPr>
          <w:p>
            <w:pPr>
              <w:widowControl/>
              <w:spacing w:line="560" w:lineRule="exact"/>
              <w:jc w:val="center"/>
              <w:rPr>
                <w:rFonts w:ascii="楷体_GB2312" w:hAnsi="宋体" w:eastAsia="楷体_GB2312" w:cs="宋体"/>
                <w:kern w:val="0"/>
                <w:sz w:val="24"/>
              </w:rPr>
            </w:pPr>
          </w:p>
        </w:tc>
        <w:tc>
          <w:tcPr>
            <w:tcW w:w="2456" w:type="dxa"/>
            <w:vMerge w:val="continue"/>
            <w:tcBorders>
              <w:top w:val="nil"/>
              <w:left w:val="nil"/>
              <w:bottom w:val="single" w:color="auto" w:sz="4" w:space="0"/>
              <w:right w:val="single" w:color="auto" w:sz="4" w:space="0"/>
            </w:tcBorders>
            <w:vAlign w:val="center"/>
          </w:tcPr>
          <w:p>
            <w:pPr>
              <w:widowControl/>
              <w:spacing w:line="560" w:lineRule="exact"/>
              <w:jc w:val="left"/>
              <w:rPr>
                <w:rFonts w:ascii="仿宋_GB2312" w:hAnsi="宋体" w:eastAsia="仿宋_GB2312" w:cs="宋体"/>
                <w:kern w:val="0"/>
                <w:sz w:val="24"/>
              </w:rPr>
            </w:pPr>
          </w:p>
        </w:tc>
        <w:tc>
          <w:tcPr>
            <w:tcW w:w="1032" w:type="dxa"/>
            <w:tcBorders>
              <w:top w:val="nil"/>
              <w:left w:val="nil"/>
              <w:bottom w:val="single" w:color="auto" w:sz="4" w:space="0"/>
              <w:right w:val="single" w:color="auto" w:sz="4" w:space="0"/>
            </w:tcBorders>
            <w:vAlign w:val="center"/>
          </w:tcPr>
          <w:p>
            <w:pPr>
              <w:widowControl/>
              <w:spacing w:line="560" w:lineRule="exact"/>
              <w:jc w:val="center"/>
              <w:rPr>
                <w:rFonts w:ascii="楷体_GB2312" w:hAnsi="宋体" w:eastAsia="楷体_GB2312" w:cs="宋体"/>
                <w:kern w:val="0"/>
                <w:sz w:val="28"/>
                <w:szCs w:val="28"/>
              </w:rPr>
            </w:pPr>
          </w:p>
        </w:tc>
        <w:tc>
          <w:tcPr>
            <w:tcW w:w="3079" w:type="dxa"/>
            <w:tcBorders>
              <w:top w:val="single" w:color="auto" w:sz="4" w:space="0"/>
              <w:left w:val="nil"/>
              <w:bottom w:val="single" w:color="auto" w:sz="4" w:space="0"/>
              <w:right w:val="single" w:color="000000" w:sz="4" w:space="0"/>
            </w:tcBorders>
            <w:vAlign w:val="center"/>
          </w:tcPr>
          <w:p>
            <w:pPr>
              <w:widowControl/>
              <w:spacing w:line="560" w:lineRule="exact"/>
              <w:jc w:val="center"/>
              <w:rPr>
                <w:rFonts w:ascii="仿宋_GB2312" w:hAnsi="宋体" w:eastAsia="仿宋_GB2312" w:cs="宋体"/>
                <w:kern w:val="0"/>
                <w:sz w:val="24"/>
              </w:rPr>
            </w:pPr>
            <w:r>
              <w:rPr>
                <w:rFonts w:hint="eastAsia" w:ascii="仿宋_GB2312" w:hAnsi="宋体" w:eastAsia="仿宋_GB2312" w:cs="宋体"/>
                <w:kern w:val="0"/>
                <w:sz w:val="24"/>
              </w:rPr>
              <w:t>高级技师/3500元</w:t>
            </w:r>
          </w:p>
        </w:tc>
        <w:tc>
          <w:tcPr>
            <w:tcW w:w="1032"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744" w:type="dxa"/>
            <w:vMerge w:val="continue"/>
            <w:tcBorders>
              <w:left w:val="nil"/>
              <w:bottom w:val="single" w:color="auto" w:sz="4" w:space="0"/>
              <w:right w:val="single" w:color="auto" w:sz="4" w:space="0"/>
            </w:tcBorders>
            <w:vAlign w:val="center"/>
          </w:tcPr>
          <w:p>
            <w:pPr>
              <w:widowControl/>
              <w:spacing w:line="560" w:lineRule="exact"/>
              <w:jc w:val="left"/>
              <w:rPr>
                <w:rFonts w:ascii="仿宋_GB2312" w:hAnsi="宋体" w:eastAsia="仿宋_GB2312" w:cs="宋体"/>
                <w:kern w:val="0"/>
                <w:sz w:val="20"/>
                <w:szCs w:val="20"/>
              </w:rPr>
            </w:pPr>
          </w:p>
        </w:tc>
        <w:tc>
          <w:tcPr>
            <w:tcW w:w="1744" w:type="dxa"/>
            <w:vMerge w:val="continue"/>
            <w:tcBorders>
              <w:left w:val="nil"/>
              <w:bottom w:val="single" w:color="auto" w:sz="4" w:space="0"/>
              <w:right w:val="single" w:color="auto" w:sz="4" w:space="0"/>
            </w:tcBorders>
            <w:vAlign w:val="center"/>
          </w:tcPr>
          <w:p>
            <w:pPr>
              <w:widowControl/>
              <w:spacing w:line="560" w:lineRule="exact"/>
              <w:jc w:val="left"/>
              <w:rPr>
                <w:rFonts w:ascii="仿宋_GB2312" w:hAnsi="宋体" w:eastAsia="仿宋_GB2312" w:cs="宋体"/>
                <w:kern w:val="0"/>
                <w:sz w:val="20"/>
                <w:szCs w:val="20"/>
              </w:rPr>
            </w:pPr>
          </w:p>
        </w:tc>
        <w:tc>
          <w:tcPr>
            <w:tcW w:w="1747" w:type="dxa"/>
            <w:vMerge w:val="continue"/>
            <w:tcBorders>
              <w:left w:val="nil"/>
              <w:bottom w:val="single" w:color="auto" w:sz="4" w:space="0"/>
              <w:right w:val="single" w:color="auto" w:sz="4" w:space="0"/>
            </w:tcBorders>
            <w:vAlign w:val="center"/>
          </w:tcPr>
          <w:p>
            <w:pPr>
              <w:widowControl/>
              <w:spacing w:line="560" w:lineRule="exact"/>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340" w:hRule="atLeast"/>
        </w:trPr>
        <w:tc>
          <w:tcPr>
            <w:tcW w:w="1032" w:type="dxa"/>
            <w:tcBorders>
              <w:top w:val="nil"/>
              <w:left w:val="single" w:color="auto" w:sz="4" w:space="0"/>
              <w:bottom w:val="single" w:color="auto" w:sz="4" w:space="0"/>
              <w:right w:val="single" w:color="auto" w:sz="4" w:space="0"/>
            </w:tcBorders>
            <w:vAlign w:val="bottom"/>
          </w:tcPr>
          <w:p>
            <w:pPr>
              <w:widowControl/>
              <w:spacing w:line="560" w:lineRule="exact"/>
              <w:jc w:val="center"/>
              <w:rPr>
                <w:rFonts w:ascii="楷体_GB2312" w:hAnsi="宋体" w:eastAsia="楷体_GB2312" w:cs="宋体"/>
                <w:kern w:val="0"/>
                <w:sz w:val="24"/>
              </w:rPr>
            </w:pPr>
          </w:p>
        </w:tc>
        <w:tc>
          <w:tcPr>
            <w:tcW w:w="2456" w:type="dxa"/>
            <w:vMerge w:val="restart"/>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r>
              <w:rPr>
                <w:rFonts w:hint="eastAsia" w:ascii="仿宋_GB2312" w:hAnsi="宋体" w:eastAsia="仿宋_GB2312" w:cs="宋体"/>
                <w:kern w:val="0"/>
                <w:sz w:val="24"/>
              </w:rPr>
              <w:t>企业</w:t>
            </w:r>
          </w:p>
        </w:tc>
        <w:tc>
          <w:tcPr>
            <w:tcW w:w="1032" w:type="dxa"/>
            <w:tcBorders>
              <w:top w:val="nil"/>
              <w:left w:val="nil"/>
              <w:bottom w:val="single" w:color="auto" w:sz="4" w:space="0"/>
              <w:right w:val="single" w:color="auto" w:sz="4" w:space="0"/>
            </w:tcBorders>
            <w:vAlign w:val="center"/>
          </w:tcPr>
          <w:p>
            <w:pPr>
              <w:widowControl/>
              <w:spacing w:line="560" w:lineRule="exact"/>
              <w:jc w:val="center"/>
              <w:rPr>
                <w:rFonts w:ascii="楷体_GB2312" w:hAnsi="宋体" w:eastAsia="楷体_GB2312" w:cs="宋体"/>
                <w:kern w:val="0"/>
                <w:sz w:val="28"/>
                <w:szCs w:val="28"/>
              </w:rPr>
            </w:pPr>
          </w:p>
        </w:tc>
        <w:tc>
          <w:tcPr>
            <w:tcW w:w="3079" w:type="dxa"/>
            <w:tcBorders>
              <w:top w:val="single" w:color="auto" w:sz="4" w:space="0"/>
              <w:left w:val="nil"/>
              <w:bottom w:val="single" w:color="auto" w:sz="4" w:space="0"/>
              <w:right w:val="single" w:color="000000" w:sz="4" w:space="0"/>
            </w:tcBorders>
            <w:vAlign w:val="center"/>
          </w:tcPr>
          <w:p>
            <w:pPr>
              <w:widowControl/>
              <w:spacing w:line="560" w:lineRule="exact"/>
              <w:jc w:val="center"/>
              <w:rPr>
                <w:rFonts w:ascii="仿宋_GB2312" w:hAnsi="宋体" w:eastAsia="仿宋_GB2312" w:cs="宋体"/>
                <w:kern w:val="0"/>
                <w:sz w:val="24"/>
              </w:rPr>
            </w:pPr>
            <w:r>
              <w:rPr>
                <w:rFonts w:hint="eastAsia" w:ascii="仿宋_GB2312" w:hAnsi="宋体" w:eastAsia="仿宋_GB2312" w:cs="宋体"/>
                <w:kern w:val="0"/>
                <w:sz w:val="24"/>
              </w:rPr>
              <w:t>中级工及以下/1000元</w:t>
            </w:r>
          </w:p>
        </w:tc>
        <w:tc>
          <w:tcPr>
            <w:tcW w:w="1032"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744" w:type="dxa"/>
            <w:vMerge w:val="restart"/>
            <w:tcBorders>
              <w:top w:val="nil"/>
              <w:left w:val="nil"/>
              <w:right w:val="single" w:color="auto" w:sz="4" w:space="0"/>
            </w:tcBorders>
            <w:vAlign w:val="center"/>
          </w:tcPr>
          <w:p>
            <w:pPr>
              <w:widowControl/>
              <w:spacing w:line="560" w:lineRule="exact"/>
              <w:jc w:val="left"/>
              <w:rPr>
                <w:rFonts w:ascii="仿宋_GB2312" w:hAnsi="宋体" w:eastAsia="仿宋_GB2312" w:cs="宋体"/>
                <w:kern w:val="0"/>
                <w:sz w:val="20"/>
                <w:szCs w:val="20"/>
              </w:rPr>
            </w:pPr>
          </w:p>
        </w:tc>
        <w:tc>
          <w:tcPr>
            <w:tcW w:w="1744" w:type="dxa"/>
            <w:vMerge w:val="restart"/>
            <w:tcBorders>
              <w:top w:val="nil"/>
              <w:left w:val="nil"/>
              <w:right w:val="single" w:color="auto" w:sz="4" w:space="0"/>
            </w:tcBorders>
            <w:vAlign w:val="center"/>
          </w:tcPr>
          <w:p>
            <w:pPr>
              <w:widowControl/>
              <w:spacing w:line="560" w:lineRule="exact"/>
              <w:jc w:val="left"/>
              <w:rPr>
                <w:rFonts w:ascii="仿宋_GB2312" w:hAnsi="宋体" w:eastAsia="仿宋_GB2312" w:cs="宋体"/>
                <w:kern w:val="0"/>
                <w:sz w:val="20"/>
                <w:szCs w:val="20"/>
              </w:rPr>
            </w:pPr>
          </w:p>
        </w:tc>
        <w:tc>
          <w:tcPr>
            <w:tcW w:w="1747" w:type="dxa"/>
            <w:vMerge w:val="restart"/>
            <w:tcBorders>
              <w:top w:val="nil"/>
              <w:left w:val="nil"/>
              <w:right w:val="single" w:color="auto" w:sz="4" w:space="0"/>
            </w:tcBorders>
            <w:vAlign w:val="center"/>
          </w:tcPr>
          <w:p>
            <w:pPr>
              <w:widowControl/>
              <w:spacing w:line="560" w:lineRule="exact"/>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113" w:hRule="atLeast"/>
        </w:trPr>
        <w:tc>
          <w:tcPr>
            <w:tcW w:w="1032" w:type="dxa"/>
            <w:tcBorders>
              <w:top w:val="nil"/>
              <w:left w:val="single" w:color="auto" w:sz="4" w:space="0"/>
              <w:bottom w:val="single" w:color="auto" w:sz="4" w:space="0"/>
              <w:right w:val="single" w:color="auto" w:sz="4" w:space="0"/>
            </w:tcBorders>
            <w:vAlign w:val="bottom"/>
          </w:tcPr>
          <w:p>
            <w:pPr>
              <w:widowControl/>
              <w:spacing w:line="560" w:lineRule="exact"/>
              <w:jc w:val="center"/>
              <w:rPr>
                <w:rFonts w:ascii="楷体_GB2312" w:hAnsi="宋体" w:eastAsia="楷体_GB2312" w:cs="宋体"/>
                <w:kern w:val="0"/>
                <w:sz w:val="24"/>
              </w:rPr>
            </w:pPr>
          </w:p>
        </w:tc>
        <w:tc>
          <w:tcPr>
            <w:tcW w:w="2456" w:type="dxa"/>
            <w:vMerge w:val="continue"/>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032" w:type="dxa"/>
            <w:tcBorders>
              <w:top w:val="nil"/>
              <w:left w:val="nil"/>
              <w:bottom w:val="single" w:color="auto" w:sz="4" w:space="0"/>
              <w:right w:val="single" w:color="auto" w:sz="4" w:space="0"/>
            </w:tcBorders>
            <w:vAlign w:val="center"/>
          </w:tcPr>
          <w:p>
            <w:pPr>
              <w:widowControl/>
              <w:spacing w:line="560" w:lineRule="exact"/>
              <w:jc w:val="center"/>
              <w:rPr>
                <w:rFonts w:ascii="楷体_GB2312" w:hAnsi="宋体" w:eastAsia="楷体_GB2312" w:cs="宋体"/>
                <w:kern w:val="0"/>
                <w:sz w:val="28"/>
                <w:szCs w:val="28"/>
              </w:rPr>
            </w:pPr>
          </w:p>
        </w:tc>
        <w:tc>
          <w:tcPr>
            <w:tcW w:w="3079" w:type="dxa"/>
            <w:tcBorders>
              <w:top w:val="single" w:color="auto" w:sz="4" w:space="0"/>
              <w:left w:val="nil"/>
              <w:bottom w:val="single" w:color="auto" w:sz="4" w:space="0"/>
              <w:right w:val="single" w:color="000000" w:sz="4" w:space="0"/>
            </w:tcBorders>
            <w:vAlign w:val="center"/>
          </w:tcPr>
          <w:p>
            <w:pPr>
              <w:widowControl/>
              <w:spacing w:line="560" w:lineRule="exact"/>
              <w:jc w:val="center"/>
              <w:rPr>
                <w:rFonts w:ascii="仿宋_GB2312" w:hAnsi="宋体" w:eastAsia="仿宋_GB2312" w:cs="宋体"/>
                <w:kern w:val="0"/>
                <w:sz w:val="24"/>
              </w:rPr>
            </w:pPr>
            <w:r>
              <w:rPr>
                <w:rFonts w:hint="eastAsia" w:ascii="仿宋_GB2312" w:hAnsi="宋体" w:eastAsia="仿宋_GB2312" w:cs="宋体"/>
                <w:kern w:val="0"/>
                <w:sz w:val="24"/>
              </w:rPr>
              <w:t>高级工及以上/2000元</w:t>
            </w:r>
          </w:p>
        </w:tc>
        <w:tc>
          <w:tcPr>
            <w:tcW w:w="1032"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1744" w:type="dxa"/>
            <w:vMerge w:val="continue"/>
            <w:tcBorders>
              <w:left w:val="nil"/>
              <w:bottom w:val="single" w:color="auto" w:sz="4" w:space="0"/>
              <w:right w:val="single" w:color="auto" w:sz="4" w:space="0"/>
            </w:tcBorders>
            <w:vAlign w:val="center"/>
          </w:tcPr>
          <w:p>
            <w:pPr>
              <w:widowControl/>
              <w:spacing w:line="560" w:lineRule="exact"/>
              <w:jc w:val="left"/>
              <w:rPr>
                <w:rFonts w:ascii="仿宋_GB2312" w:hAnsi="宋体" w:eastAsia="仿宋_GB2312" w:cs="宋体"/>
                <w:kern w:val="0"/>
                <w:sz w:val="20"/>
                <w:szCs w:val="20"/>
              </w:rPr>
            </w:pPr>
          </w:p>
        </w:tc>
        <w:tc>
          <w:tcPr>
            <w:tcW w:w="1744" w:type="dxa"/>
            <w:vMerge w:val="continue"/>
            <w:tcBorders>
              <w:left w:val="nil"/>
              <w:bottom w:val="single" w:color="auto" w:sz="4" w:space="0"/>
              <w:right w:val="single" w:color="auto" w:sz="4" w:space="0"/>
            </w:tcBorders>
            <w:vAlign w:val="center"/>
          </w:tcPr>
          <w:p>
            <w:pPr>
              <w:widowControl/>
              <w:spacing w:line="560" w:lineRule="exact"/>
              <w:jc w:val="left"/>
              <w:rPr>
                <w:rFonts w:ascii="仿宋_GB2312" w:hAnsi="宋体" w:eastAsia="仿宋_GB2312" w:cs="宋体"/>
                <w:kern w:val="0"/>
                <w:sz w:val="20"/>
                <w:szCs w:val="20"/>
              </w:rPr>
            </w:pPr>
          </w:p>
        </w:tc>
        <w:tc>
          <w:tcPr>
            <w:tcW w:w="1747" w:type="dxa"/>
            <w:vMerge w:val="continue"/>
            <w:tcBorders>
              <w:left w:val="nil"/>
              <w:bottom w:val="single" w:color="auto" w:sz="4" w:space="0"/>
              <w:right w:val="single" w:color="auto" w:sz="4" w:space="0"/>
            </w:tcBorders>
            <w:vAlign w:val="center"/>
          </w:tcPr>
          <w:p>
            <w:pPr>
              <w:widowControl/>
              <w:spacing w:line="560" w:lineRule="exact"/>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113" w:hRule="atLeast"/>
        </w:trPr>
        <w:tc>
          <w:tcPr>
            <w:tcW w:w="3488" w:type="dxa"/>
            <w:gridSpan w:val="2"/>
            <w:tcBorders>
              <w:top w:val="nil"/>
              <w:left w:val="single" w:color="auto" w:sz="4" w:space="0"/>
              <w:bottom w:val="single" w:color="auto" w:sz="4" w:space="0"/>
              <w:right w:val="single" w:color="auto" w:sz="4" w:space="0"/>
            </w:tcBorders>
            <w:vAlign w:val="bottom"/>
          </w:tcPr>
          <w:p>
            <w:pPr>
              <w:widowControl/>
              <w:spacing w:line="560" w:lineRule="exact"/>
              <w:jc w:val="center"/>
              <w:rPr>
                <w:rFonts w:ascii="仿宋_GB2312" w:hAnsi="宋体" w:eastAsia="仿宋_GB2312" w:cs="宋体"/>
                <w:kern w:val="0"/>
                <w:sz w:val="24"/>
              </w:rPr>
            </w:pPr>
            <w:r>
              <w:rPr>
                <w:rFonts w:hint="eastAsia" w:ascii="仿宋_GB2312" w:hAnsi="宋体" w:eastAsia="仿宋_GB2312" w:cs="宋体"/>
                <w:kern w:val="0"/>
                <w:sz w:val="24"/>
              </w:rPr>
              <w:t>合计</w:t>
            </w:r>
          </w:p>
        </w:tc>
        <w:tc>
          <w:tcPr>
            <w:tcW w:w="1032" w:type="dxa"/>
            <w:tcBorders>
              <w:top w:val="nil"/>
              <w:left w:val="nil"/>
              <w:bottom w:val="single" w:color="auto" w:sz="4" w:space="0"/>
              <w:right w:val="single" w:color="auto" w:sz="4" w:space="0"/>
            </w:tcBorders>
            <w:vAlign w:val="center"/>
          </w:tcPr>
          <w:p>
            <w:pPr>
              <w:widowControl/>
              <w:spacing w:line="560" w:lineRule="exact"/>
              <w:jc w:val="center"/>
              <w:rPr>
                <w:rFonts w:ascii="楷体_GB2312" w:hAnsi="宋体" w:eastAsia="楷体_GB2312" w:cs="宋体"/>
                <w:kern w:val="0"/>
                <w:sz w:val="28"/>
                <w:szCs w:val="28"/>
              </w:rPr>
            </w:pPr>
          </w:p>
        </w:tc>
        <w:tc>
          <w:tcPr>
            <w:tcW w:w="3079" w:type="dxa"/>
            <w:tcBorders>
              <w:top w:val="single" w:color="auto" w:sz="4" w:space="0"/>
              <w:left w:val="nil"/>
              <w:bottom w:val="single" w:color="auto" w:sz="4" w:space="0"/>
              <w:right w:val="single" w:color="000000" w:sz="4" w:space="0"/>
            </w:tcBorders>
            <w:vAlign w:val="center"/>
          </w:tcPr>
          <w:p>
            <w:pPr>
              <w:widowControl/>
              <w:spacing w:line="560" w:lineRule="exact"/>
              <w:jc w:val="center"/>
              <w:rPr>
                <w:rFonts w:ascii="仿宋_GB2312" w:hAnsi="宋体" w:eastAsia="仿宋_GB2312" w:cs="宋体"/>
                <w:kern w:val="0"/>
                <w:sz w:val="24"/>
              </w:rPr>
            </w:pPr>
            <w:r>
              <w:rPr>
                <w:rFonts w:hint="eastAsia" w:ascii="仿宋_GB2312" w:hAnsi="宋体" w:eastAsia="仿宋_GB2312" w:cs="宋体"/>
                <w:kern w:val="0"/>
                <w:sz w:val="24"/>
              </w:rPr>
              <w:t>———————————</w:t>
            </w:r>
          </w:p>
        </w:tc>
        <w:tc>
          <w:tcPr>
            <w:tcW w:w="1032"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p>
        </w:tc>
        <w:tc>
          <w:tcPr>
            <w:tcW w:w="5235" w:type="dxa"/>
            <w:gridSpan w:val="3"/>
            <w:tcBorders>
              <w:left w:val="nil"/>
              <w:bottom w:val="single" w:color="auto" w:sz="4" w:space="0"/>
              <w:right w:val="single" w:color="auto" w:sz="4" w:space="0"/>
            </w:tcBorders>
            <w:vAlign w:val="center"/>
          </w:tcPr>
          <w:p>
            <w:pPr>
              <w:widowControl/>
              <w:spacing w:line="560" w:lineRule="exact"/>
              <w:jc w:val="left"/>
              <w:rPr>
                <w:rFonts w:ascii="仿宋_GB2312" w:hAnsi="宋体" w:eastAsia="仿宋_GB2312" w:cs="宋体"/>
                <w:kern w:val="0"/>
                <w:sz w:val="24"/>
              </w:rPr>
            </w:pPr>
            <w:r>
              <w:rPr>
                <w:rFonts w:hint="eastAsia" w:ascii="仿宋_GB2312" w:hAnsi="宋体" w:eastAsia="仿宋_GB2312" w:cs="宋体"/>
                <w:kern w:val="0"/>
                <w:sz w:val="24"/>
              </w:rPr>
              <w:t>————————————————————</w:t>
            </w:r>
          </w:p>
        </w:tc>
      </w:tr>
      <w:tr>
        <w:tblPrEx>
          <w:tblCellMar>
            <w:top w:w="0" w:type="dxa"/>
            <w:left w:w="108" w:type="dxa"/>
            <w:bottom w:w="0" w:type="dxa"/>
            <w:right w:w="108" w:type="dxa"/>
          </w:tblCellMar>
        </w:tblPrEx>
        <w:trPr>
          <w:trHeight w:val="285" w:hRule="atLeast"/>
        </w:trPr>
        <w:tc>
          <w:tcPr>
            <w:tcW w:w="13866" w:type="dxa"/>
            <w:gridSpan w:val="8"/>
            <w:tcBorders>
              <w:top w:val="single" w:color="auto" w:sz="4" w:space="0"/>
              <w:left w:val="nil"/>
              <w:bottom w:val="nil"/>
              <w:right w:val="nil"/>
            </w:tcBorders>
            <w:vAlign w:val="center"/>
          </w:tcPr>
          <w:p>
            <w:pPr>
              <w:widowControl/>
              <w:spacing w:line="560" w:lineRule="exact"/>
              <w:jc w:val="left"/>
              <w:rPr>
                <w:rFonts w:ascii="仿宋_GB2312" w:hAnsi="宋体" w:eastAsia="仿宋_GB2312" w:cs="宋体"/>
                <w:kern w:val="0"/>
                <w:sz w:val="24"/>
              </w:rPr>
            </w:pPr>
            <w:r>
              <w:rPr>
                <w:rFonts w:hint="eastAsia" w:ascii="仿宋_GB2312" w:hAnsi="宋体" w:eastAsia="仿宋_GB2312" w:cs="宋体"/>
                <w:kern w:val="0"/>
                <w:sz w:val="24"/>
              </w:rPr>
              <w:t>审批：                          复审：                        受理初审：                         年    月   日</w:t>
            </w:r>
          </w:p>
        </w:tc>
      </w:tr>
    </w:tbl>
    <w:p>
      <w:pPr>
        <w:widowControl/>
        <w:spacing w:line="560" w:lineRule="exact"/>
        <w:ind w:firstLine="645"/>
        <w:jc w:val="center"/>
        <w:rPr>
          <w:rFonts w:ascii="方正小标宋简体" w:hAnsi="宋体" w:eastAsia="方正小标宋简体"/>
          <w:sz w:val="44"/>
          <w:szCs w:val="44"/>
        </w:rPr>
      </w:pPr>
    </w:p>
    <w:p>
      <w:pPr>
        <w:widowControl/>
        <w:spacing w:line="560" w:lineRule="exact"/>
        <w:ind w:firstLine="645"/>
        <w:jc w:val="center"/>
        <w:rPr>
          <w:rFonts w:ascii="方正小标宋简体" w:hAnsi="宋体" w:eastAsia="方正小标宋简体"/>
          <w:sz w:val="44"/>
          <w:szCs w:val="44"/>
        </w:rPr>
      </w:pPr>
    </w:p>
    <w:p>
      <w:pPr>
        <w:widowControl/>
        <w:spacing w:line="560" w:lineRule="exact"/>
        <w:jc w:val="left"/>
        <w:rPr>
          <w:rFonts w:ascii="仿宋_GB2312" w:hAnsi="宋体" w:eastAsia="仿宋_GB2312"/>
          <w:sz w:val="32"/>
          <w:szCs w:val="32"/>
        </w:rPr>
      </w:pPr>
    </w:p>
    <w:p>
      <w:pPr>
        <w:widowControl/>
        <w:spacing w:line="560" w:lineRule="exact"/>
        <w:jc w:val="left"/>
        <w:rPr>
          <w:rFonts w:ascii="黑体" w:hAnsi="黑体" w:eastAsia="黑体"/>
          <w:sz w:val="32"/>
          <w:szCs w:val="32"/>
        </w:rPr>
      </w:pPr>
      <w:r>
        <w:rPr>
          <w:rFonts w:ascii="仿宋_GB2312" w:hAnsi="宋体" w:eastAsia="仿宋_GB2312"/>
          <w:sz w:val="32"/>
          <w:szCs w:val="32"/>
        </w:rPr>
        <w:br w:type="page"/>
      </w:r>
      <w:r>
        <w:rPr>
          <w:rFonts w:hint="eastAsia" w:ascii="黑体" w:hAnsi="黑体" w:eastAsia="黑体"/>
          <w:sz w:val="32"/>
          <w:szCs w:val="32"/>
        </w:rPr>
        <w:t>附表5：</w:t>
      </w:r>
    </w:p>
    <w:p>
      <w:pPr>
        <w:widowControl/>
        <w:spacing w:line="560" w:lineRule="exact"/>
        <w:jc w:val="center"/>
        <w:rPr>
          <w:rFonts w:ascii="仿宋_GB2312" w:hAnsi="宋体" w:eastAsia="仿宋_GB2312"/>
          <w:sz w:val="32"/>
          <w:szCs w:val="32"/>
        </w:rPr>
      </w:pPr>
      <w:r>
        <w:rPr>
          <w:rFonts w:hint="eastAsia" w:ascii="方正小标宋简体" w:hAnsi="宋体" w:eastAsia="方正小标宋简体"/>
          <w:sz w:val="44"/>
          <w:szCs w:val="44"/>
        </w:rPr>
        <w:t>大兴区职业资格奖励资金发放单</w:t>
      </w:r>
    </w:p>
    <w:p>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单位盖章：                              年    季度                      单位：元</w:t>
      </w:r>
    </w:p>
    <w:tbl>
      <w:tblPr>
        <w:tblStyle w:val="11"/>
        <w:tblW w:w="14142" w:type="dxa"/>
        <w:tblInd w:w="0" w:type="dxa"/>
        <w:tblLayout w:type="fixed"/>
        <w:tblCellMar>
          <w:top w:w="0" w:type="dxa"/>
          <w:left w:w="108" w:type="dxa"/>
          <w:bottom w:w="0" w:type="dxa"/>
          <w:right w:w="108" w:type="dxa"/>
        </w:tblCellMar>
      </w:tblPr>
      <w:tblGrid>
        <w:gridCol w:w="446"/>
        <w:gridCol w:w="1414"/>
        <w:gridCol w:w="2179"/>
        <w:gridCol w:w="1665"/>
        <w:gridCol w:w="1690"/>
        <w:gridCol w:w="1175"/>
        <w:gridCol w:w="1299"/>
        <w:gridCol w:w="1525"/>
        <w:gridCol w:w="1527"/>
        <w:gridCol w:w="1222"/>
      </w:tblGrid>
      <w:tr>
        <w:tblPrEx>
          <w:tblCellMar>
            <w:top w:w="0" w:type="dxa"/>
            <w:left w:w="108" w:type="dxa"/>
            <w:bottom w:w="0" w:type="dxa"/>
            <w:right w:w="108" w:type="dxa"/>
          </w:tblCellMar>
        </w:tblPrEx>
        <w:trPr>
          <w:trHeight w:val="330" w:hRule="atLeast"/>
        </w:trPr>
        <w:tc>
          <w:tcPr>
            <w:tcW w:w="44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cs="宋体"/>
                <w:kern w:val="0"/>
                <w:sz w:val="24"/>
              </w:rPr>
            </w:pPr>
            <w:r>
              <w:rPr>
                <w:rFonts w:hint="eastAsia" w:ascii="宋体" w:hAnsi="宋体" w:cs="宋体"/>
                <w:kern w:val="0"/>
                <w:sz w:val="24"/>
              </w:rPr>
              <w:t>序号</w:t>
            </w:r>
          </w:p>
        </w:tc>
        <w:tc>
          <w:tcPr>
            <w:tcW w:w="1414"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cs="宋体"/>
                <w:b/>
                <w:kern w:val="0"/>
                <w:sz w:val="24"/>
              </w:rPr>
            </w:pPr>
            <w:r>
              <w:rPr>
                <w:rFonts w:hint="eastAsia" w:ascii="宋体" w:hAnsi="宋体" w:cs="宋体"/>
                <w:kern w:val="0"/>
                <w:sz w:val="24"/>
              </w:rPr>
              <w:t>个人姓名/</w:t>
            </w:r>
            <w:r>
              <w:rPr>
                <w:rFonts w:hint="eastAsia" w:ascii="宋体" w:hAnsi="宋体" w:cs="宋体"/>
                <w:b/>
                <w:kern w:val="0"/>
                <w:sz w:val="24"/>
              </w:rPr>
              <w:t>企业名称</w:t>
            </w:r>
          </w:p>
        </w:tc>
        <w:tc>
          <w:tcPr>
            <w:tcW w:w="217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cs="宋体"/>
                <w:kern w:val="0"/>
                <w:sz w:val="24"/>
              </w:rPr>
            </w:pPr>
            <w:r>
              <w:rPr>
                <w:rFonts w:hint="eastAsia" w:ascii="宋体" w:hAnsi="宋体" w:cs="宋体"/>
                <w:kern w:val="0"/>
                <w:sz w:val="24"/>
              </w:rPr>
              <w:t xml:space="preserve">身份证号/      </w:t>
            </w:r>
            <w:r>
              <w:rPr>
                <w:rFonts w:hint="eastAsia" w:ascii="宋体" w:hAnsi="宋体" w:cs="宋体"/>
                <w:b/>
                <w:kern w:val="0"/>
                <w:sz w:val="24"/>
              </w:rPr>
              <w:t>开户行及银行账号</w:t>
            </w:r>
          </w:p>
        </w:tc>
        <w:tc>
          <w:tcPr>
            <w:tcW w:w="1665"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cs="宋体"/>
                <w:kern w:val="0"/>
                <w:sz w:val="24"/>
              </w:rPr>
            </w:pPr>
            <w:r>
              <w:rPr>
                <w:rFonts w:hint="eastAsia" w:ascii="宋体" w:cs="宋体"/>
                <w:kern w:val="0"/>
                <w:sz w:val="24"/>
              </w:rPr>
              <w:t>人员类型</w:t>
            </w:r>
          </w:p>
        </w:tc>
        <w:tc>
          <w:tcPr>
            <w:tcW w:w="169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cs="宋体"/>
                <w:kern w:val="0"/>
                <w:sz w:val="24"/>
              </w:rPr>
            </w:pPr>
            <w:r>
              <w:rPr>
                <w:rFonts w:hint="eastAsia" w:ascii="宋体" w:hAnsi="宋体" w:cs="宋体"/>
                <w:kern w:val="0"/>
                <w:sz w:val="24"/>
              </w:rPr>
              <w:t>联系电话</w:t>
            </w:r>
          </w:p>
        </w:tc>
        <w:tc>
          <w:tcPr>
            <w:tcW w:w="1175"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kern w:val="0"/>
                <w:sz w:val="24"/>
              </w:rPr>
            </w:pPr>
            <w:r>
              <w:rPr>
                <w:rFonts w:hint="eastAsia" w:ascii="宋体" w:hAnsi="宋体" w:cs="宋体"/>
                <w:kern w:val="0"/>
                <w:sz w:val="24"/>
              </w:rPr>
              <w:t>职业</w:t>
            </w:r>
          </w:p>
          <w:p>
            <w:pPr>
              <w:widowControl/>
              <w:spacing w:line="560" w:lineRule="exact"/>
              <w:jc w:val="center"/>
              <w:rPr>
                <w:rFonts w:ascii="宋体" w:cs="宋体"/>
                <w:kern w:val="0"/>
                <w:sz w:val="24"/>
              </w:rPr>
            </w:pPr>
            <w:r>
              <w:rPr>
                <w:rFonts w:hint="eastAsia" w:ascii="宋体" w:hAnsi="宋体" w:cs="宋体"/>
                <w:kern w:val="0"/>
                <w:sz w:val="24"/>
              </w:rPr>
              <w:t>（工种）</w:t>
            </w:r>
          </w:p>
        </w:tc>
        <w:tc>
          <w:tcPr>
            <w:tcW w:w="129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cs="宋体"/>
                <w:kern w:val="0"/>
                <w:sz w:val="24"/>
              </w:rPr>
            </w:pPr>
            <w:r>
              <w:rPr>
                <w:rFonts w:hint="eastAsia" w:ascii="宋体" w:hAnsi="宋体" w:cs="宋体"/>
                <w:bCs/>
                <w:kern w:val="0"/>
                <w:sz w:val="24"/>
              </w:rPr>
              <w:t>职业资格 等级</w:t>
            </w:r>
          </w:p>
        </w:tc>
        <w:tc>
          <w:tcPr>
            <w:tcW w:w="1525"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cs="宋体"/>
                <w:kern w:val="0"/>
                <w:sz w:val="24"/>
              </w:rPr>
            </w:pPr>
            <w:r>
              <w:rPr>
                <w:rFonts w:hint="eastAsia" w:ascii="宋体" w:hAnsi="宋体" w:cs="宋体"/>
                <w:kern w:val="0"/>
                <w:sz w:val="24"/>
              </w:rPr>
              <w:t>金额</w:t>
            </w:r>
          </w:p>
        </w:tc>
        <w:tc>
          <w:tcPr>
            <w:tcW w:w="1527"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cs="宋体"/>
                <w:kern w:val="0"/>
                <w:sz w:val="24"/>
              </w:rPr>
            </w:pPr>
            <w:r>
              <w:rPr>
                <w:rFonts w:hint="eastAsia" w:ascii="宋体" w:hAnsi="宋体" w:cs="宋体"/>
                <w:kern w:val="0"/>
                <w:sz w:val="24"/>
              </w:rPr>
              <w:t>领款人签字</w:t>
            </w:r>
          </w:p>
        </w:tc>
        <w:tc>
          <w:tcPr>
            <w:tcW w:w="1222"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trHeight w:val="366" w:hRule="atLeast"/>
        </w:trPr>
        <w:tc>
          <w:tcPr>
            <w:tcW w:w="446"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1414" w:type="dxa"/>
            <w:tcBorders>
              <w:top w:val="nil"/>
              <w:left w:val="nil"/>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2179" w:type="dxa"/>
            <w:tcBorders>
              <w:top w:val="nil"/>
              <w:left w:val="nil"/>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1665" w:type="dxa"/>
            <w:tcBorders>
              <w:top w:val="nil"/>
              <w:left w:val="nil"/>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1690" w:type="dxa"/>
            <w:tcBorders>
              <w:top w:val="nil"/>
              <w:left w:val="nil"/>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1175" w:type="dxa"/>
            <w:tcBorders>
              <w:top w:val="nil"/>
              <w:left w:val="nil"/>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1299" w:type="dxa"/>
            <w:tcBorders>
              <w:top w:val="nil"/>
              <w:left w:val="nil"/>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1525" w:type="dxa"/>
            <w:tcBorders>
              <w:top w:val="nil"/>
              <w:left w:val="nil"/>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1527" w:type="dxa"/>
            <w:tcBorders>
              <w:top w:val="nil"/>
              <w:left w:val="nil"/>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1222" w:type="dxa"/>
            <w:tcBorders>
              <w:top w:val="nil"/>
              <w:left w:val="nil"/>
              <w:bottom w:val="single" w:color="auto" w:sz="4" w:space="0"/>
              <w:right w:val="single" w:color="auto" w:sz="4" w:space="0"/>
            </w:tcBorders>
          </w:tcPr>
          <w:p>
            <w:pPr>
              <w:widowControl/>
              <w:spacing w:line="560" w:lineRule="exact"/>
              <w:jc w:val="center"/>
              <w:rPr>
                <w:rFonts w:ascii="宋体" w:cs="宋体"/>
                <w:kern w:val="0"/>
                <w:sz w:val="28"/>
                <w:szCs w:val="28"/>
              </w:rPr>
            </w:pPr>
          </w:p>
        </w:tc>
      </w:tr>
      <w:tr>
        <w:tblPrEx>
          <w:tblCellMar>
            <w:top w:w="0" w:type="dxa"/>
            <w:left w:w="108" w:type="dxa"/>
            <w:bottom w:w="0" w:type="dxa"/>
            <w:right w:w="108" w:type="dxa"/>
          </w:tblCellMar>
        </w:tblPrEx>
        <w:trPr>
          <w:trHeight w:val="330" w:hRule="atLeast"/>
        </w:trPr>
        <w:tc>
          <w:tcPr>
            <w:tcW w:w="446"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1414" w:type="dxa"/>
            <w:tcBorders>
              <w:top w:val="nil"/>
              <w:left w:val="nil"/>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2179" w:type="dxa"/>
            <w:tcBorders>
              <w:top w:val="nil"/>
              <w:left w:val="nil"/>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1665" w:type="dxa"/>
            <w:tcBorders>
              <w:top w:val="nil"/>
              <w:left w:val="nil"/>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1690" w:type="dxa"/>
            <w:tcBorders>
              <w:top w:val="nil"/>
              <w:left w:val="nil"/>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1175" w:type="dxa"/>
            <w:tcBorders>
              <w:top w:val="nil"/>
              <w:left w:val="nil"/>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1299" w:type="dxa"/>
            <w:tcBorders>
              <w:top w:val="nil"/>
              <w:left w:val="nil"/>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1525" w:type="dxa"/>
            <w:tcBorders>
              <w:top w:val="nil"/>
              <w:left w:val="nil"/>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1527" w:type="dxa"/>
            <w:tcBorders>
              <w:top w:val="nil"/>
              <w:left w:val="nil"/>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1222" w:type="dxa"/>
            <w:tcBorders>
              <w:top w:val="nil"/>
              <w:left w:val="nil"/>
              <w:bottom w:val="single" w:color="auto" w:sz="4" w:space="0"/>
              <w:right w:val="single" w:color="auto" w:sz="4" w:space="0"/>
            </w:tcBorders>
          </w:tcPr>
          <w:p>
            <w:pPr>
              <w:widowControl/>
              <w:spacing w:line="560" w:lineRule="exact"/>
              <w:jc w:val="center"/>
              <w:rPr>
                <w:rFonts w:ascii="宋体" w:cs="宋体"/>
                <w:kern w:val="0"/>
                <w:sz w:val="28"/>
                <w:szCs w:val="28"/>
              </w:rPr>
            </w:pPr>
          </w:p>
        </w:tc>
      </w:tr>
      <w:tr>
        <w:tblPrEx>
          <w:tblCellMar>
            <w:top w:w="0" w:type="dxa"/>
            <w:left w:w="108" w:type="dxa"/>
            <w:bottom w:w="0" w:type="dxa"/>
            <w:right w:w="108" w:type="dxa"/>
          </w:tblCellMar>
        </w:tblPrEx>
        <w:trPr>
          <w:trHeight w:val="330" w:hRule="atLeast"/>
        </w:trPr>
        <w:tc>
          <w:tcPr>
            <w:tcW w:w="446"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1414" w:type="dxa"/>
            <w:tcBorders>
              <w:top w:val="nil"/>
              <w:left w:val="nil"/>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2179" w:type="dxa"/>
            <w:tcBorders>
              <w:top w:val="nil"/>
              <w:left w:val="nil"/>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1665" w:type="dxa"/>
            <w:tcBorders>
              <w:top w:val="nil"/>
              <w:left w:val="nil"/>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1690" w:type="dxa"/>
            <w:tcBorders>
              <w:top w:val="nil"/>
              <w:left w:val="nil"/>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1175" w:type="dxa"/>
            <w:tcBorders>
              <w:top w:val="nil"/>
              <w:left w:val="nil"/>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1299" w:type="dxa"/>
            <w:tcBorders>
              <w:top w:val="nil"/>
              <w:left w:val="nil"/>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1525" w:type="dxa"/>
            <w:tcBorders>
              <w:top w:val="nil"/>
              <w:left w:val="nil"/>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1527" w:type="dxa"/>
            <w:tcBorders>
              <w:top w:val="nil"/>
              <w:left w:val="nil"/>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1222" w:type="dxa"/>
            <w:tcBorders>
              <w:top w:val="nil"/>
              <w:left w:val="nil"/>
              <w:bottom w:val="single" w:color="auto" w:sz="4" w:space="0"/>
              <w:right w:val="single" w:color="auto" w:sz="4" w:space="0"/>
            </w:tcBorders>
          </w:tcPr>
          <w:p>
            <w:pPr>
              <w:widowControl/>
              <w:spacing w:line="560" w:lineRule="exact"/>
              <w:jc w:val="center"/>
              <w:rPr>
                <w:rFonts w:ascii="宋体" w:cs="宋体"/>
                <w:kern w:val="0"/>
                <w:sz w:val="28"/>
                <w:szCs w:val="28"/>
              </w:rPr>
            </w:pPr>
          </w:p>
        </w:tc>
      </w:tr>
      <w:tr>
        <w:tblPrEx>
          <w:tblCellMar>
            <w:top w:w="0" w:type="dxa"/>
            <w:left w:w="108" w:type="dxa"/>
            <w:bottom w:w="0" w:type="dxa"/>
            <w:right w:w="108" w:type="dxa"/>
          </w:tblCellMar>
        </w:tblPrEx>
        <w:trPr>
          <w:trHeight w:val="330" w:hRule="atLeast"/>
        </w:trPr>
        <w:tc>
          <w:tcPr>
            <w:tcW w:w="446"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1414" w:type="dxa"/>
            <w:tcBorders>
              <w:top w:val="nil"/>
              <w:left w:val="nil"/>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2179" w:type="dxa"/>
            <w:tcBorders>
              <w:top w:val="nil"/>
              <w:left w:val="nil"/>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1665" w:type="dxa"/>
            <w:tcBorders>
              <w:top w:val="nil"/>
              <w:left w:val="nil"/>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1690" w:type="dxa"/>
            <w:tcBorders>
              <w:top w:val="nil"/>
              <w:left w:val="nil"/>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1175" w:type="dxa"/>
            <w:tcBorders>
              <w:top w:val="nil"/>
              <w:left w:val="nil"/>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1299" w:type="dxa"/>
            <w:tcBorders>
              <w:top w:val="nil"/>
              <w:left w:val="nil"/>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1525" w:type="dxa"/>
            <w:tcBorders>
              <w:top w:val="nil"/>
              <w:left w:val="nil"/>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1527" w:type="dxa"/>
            <w:tcBorders>
              <w:top w:val="nil"/>
              <w:left w:val="nil"/>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1222" w:type="dxa"/>
            <w:tcBorders>
              <w:top w:val="nil"/>
              <w:left w:val="nil"/>
              <w:bottom w:val="single" w:color="auto" w:sz="4" w:space="0"/>
              <w:right w:val="single" w:color="auto" w:sz="4" w:space="0"/>
            </w:tcBorders>
          </w:tcPr>
          <w:p>
            <w:pPr>
              <w:widowControl/>
              <w:spacing w:line="560" w:lineRule="exact"/>
              <w:jc w:val="center"/>
              <w:rPr>
                <w:rFonts w:ascii="宋体" w:cs="宋体"/>
                <w:kern w:val="0"/>
                <w:sz w:val="28"/>
                <w:szCs w:val="28"/>
              </w:rPr>
            </w:pPr>
          </w:p>
        </w:tc>
      </w:tr>
      <w:tr>
        <w:tblPrEx>
          <w:tblCellMar>
            <w:top w:w="0" w:type="dxa"/>
            <w:left w:w="108" w:type="dxa"/>
            <w:bottom w:w="0" w:type="dxa"/>
            <w:right w:w="108" w:type="dxa"/>
          </w:tblCellMar>
        </w:tblPrEx>
        <w:trPr>
          <w:trHeight w:val="330" w:hRule="atLeast"/>
        </w:trPr>
        <w:tc>
          <w:tcPr>
            <w:tcW w:w="446"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1414" w:type="dxa"/>
            <w:tcBorders>
              <w:top w:val="nil"/>
              <w:left w:val="nil"/>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2179" w:type="dxa"/>
            <w:tcBorders>
              <w:top w:val="nil"/>
              <w:left w:val="nil"/>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1665" w:type="dxa"/>
            <w:tcBorders>
              <w:top w:val="nil"/>
              <w:left w:val="nil"/>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1690" w:type="dxa"/>
            <w:tcBorders>
              <w:top w:val="nil"/>
              <w:left w:val="nil"/>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1175" w:type="dxa"/>
            <w:tcBorders>
              <w:top w:val="nil"/>
              <w:left w:val="nil"/>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1299" w:type="dxa"/>
            <w:tcBorders>
              <w:top w:val="nil"/>
              <w:left w:val="nil"/>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1525" w:type="dxa"/>
            <w:tcBorders>
              <w:top w:val="nil"/>
              <w:left w:val="nil"/>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1527" w:type="dxa"/>
            <w:tcBorders>
              <w:top w:val="nil"/>
              <w:left w:val="nil"/>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1222" w:type="dxa"/>
            <w:tcBorders>
              <w:top w:val="nil"/>
              <w:left w:val="nil"/>
              <w:bottom w:val="single" w:color="auto" w:sz="4" w:space="0"/>
              <w:right w:val="single" w:color="auto" w:sz="4" w:space="0"/>
            </w:tcBorders>
          </w:tcPr>
          <w:p>
            <w:pPr>
              <w:widowControl/>
              <w:spacing w:line="560" w:lineRule="exact"/>
              <w:jc w:val="center"/>
              <w:rPr>
                <w:rFonts w:ascii="宋体" w:cs="宋体"/>
                <w:kern w:val="0"/>
                <w:sz w:val="28"/>
                <w:szCs w:val="28"/>
              </w:rPr>
            </w:pPr>
          </w:p>
        </w:tc>
      </w:tr>
      <w:tr>
        <w:tblPrEx>
          <w:tblCellMar>
            <w:top w:w="0" w:type="dxa"/>
            <w:left w:w="108" w:type="dxa"/>
            <w:bottom w:w="0" w:type="dxa"/>
            <w:right w:w="108" w:type="dxa"/>
          </w:tblCellMar>
        </w:tblPrEx>
        <w:trPr>
          <w:trHeight w:val="330" w:hRule="atLeast"/>
        </w:trPr>
        <w:tc>
          <w:tcPr>
            <w:tcW w:w="446"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1414" w:type="dxa"/>
            <w:tcBorders>
              <w:top w:val="nil"/>
              <w:left w:val="nil"/>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2179" w:type="dxa"/>
            <w:tcBorders>
              <w:top w:val="nil"/>
              <w:left w:val="nil"/>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1665" w:type="dxa"/>
            <w:tcBorders>
              <w:top w:val="nil"/>
              <w:left w:val="nil"/>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1690" w:type="dxa"/>
            <w:tcBorders>
              <w:top w:val="nil"/>
              <w:left w:val="nil"/>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1175" w:type="dxa"/>
            <w:tcBorders>
              <w:top w:val="nil"/>
              <w:left w:val="nil"/>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1299" w:type="dxa"/>
            <w:tcBorders>
              <w:top w:val="nil"/>
              <w:left w:val="nil"/>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1525" w:type="dxa"/>
            <w:tcBorders>
              <w:top w:val="nil"/>
              <w:left w:val="nil"/>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1527" w:type="dxa"/>
            <w:tcBorders>
              <w:top w:val="nil"/>
              <w:left w:val="nil"/>
              <w:bottom w:val="single" w:color="auto" w:sz="4" w:space="0"/>
              <w:right w:val="single" w:color="auto" w:sz="4" w:space="0"/>
            </w:tcBorders>
            <w:vAlign w:val="center"/>
          </w:tcPr>
          <w:p>
            <w:pPr>
              <w:widowControl/>
              <w:spacing w:line="560" w:lineRule="exact"/>
              <w:jc w:val="center"/>
              <w:rPr>
                <w:rFonts w:ascii="宋体" w:cs="宋体"/>
                <w:kern w:val="0"/>
                <w:sz w:val="28"/>
                <w:szCs w:val="28"/>
              </w:rPr>
            </w:pPr>
          </w:p>
        </w:tc>
        <w:tc>
          <w:tcPr>
            <w:tcW w:w="1222" w:type="dxa"/>
            <w:tcBorders>
              <w:top w:val="nil"/>
              <w:left w:val="nil"/>
              <w:bottom w:val="single" w:color="auto" w:sz="4" w:space="0"/>
              <w:right w:val="single" w:color="auto" w:sz="4" w:space="0"/>
            </w:tcBorders>
          </w:tcPr>
          <w:p>
            <w:pPr>
              <w:widowControl/>
              <w:spacing w:line="560" w:lineRule="exact"/>
              <w:jc w:val="center"/>
              <w:rPr>
                <w:rFonts w:ascii="宋体" w:cs="宋体"/>
                <w:kern w:val="0"/>
                <w:sz w:val="28"/>
                <w:szCs w:val="28"/>
              </w:rPr>
            </w:pPr>
          </w:p>
        </w:tc>
      </w:tr>
      <w:tr>
        <w:tblPrEx>
          <w:tblCellMar>
            <w:top w:w="0" w:type="dxa"/>
            <w:left w:w="108" w:type="dxa"/>
            <w:bottom w:w="0" w:type="dxa"/>
            <w:right w:w="108" w:type="dxa"/>
          </w:tblCellMar>
        </w:tblPrEx>
        <w:trPr>
          <w:trHeight w:val="183" w:hRule="atLeast"/>
        </w:trPr>
        <w:tc>
          <w:tcPr>
            <w:tcW w:w="9868" w:type="dxa"/>
            <w:gridSpan w:val="7"/>
            <w:tcBorders>
              <w:top w:val="single" w:color="auto" w:sz="4" w:space="0"/>
              <w:left w:val="single" w:color="auto" w:sz="4" w:space="0"/>
              <w:bottom w:val="single" w:color="auto" w:sz="4" w:space="0"/>
              <w:right w:val="single" w:color="000000" w:sz="4" w:space="0"/>
            </w:tcBorders>
            <w:vAlign w:val="center"/>
          </w:tcPr>
          <w:p>
            <w:pPr>
              <w:widowControl/>
              <w:spacing w:line="560" w:lineRule="exact"/>
              <w:jc w:val="center"/>
              <w:rPr>
                <w:rFonts w:ascii="宋体" w:cs="宋体"/>
                <w:kern w:val="0"/>
                <w:sz w:val="28"/>
                <w:szCs w:val="28"/>
              </w:rPr>
            </w:pPr>
            <w:r>
              <w:rPr>
                <w:rFonts w:hint="eastAsia" w:ascii="宋体" w:hAnsi="宋体" w:cs="宋体"/>
                <w:kern w:val="0"/>
                <w:sz w:val="28"/>
                <w:szCs w:val="28"/>
              </w:rPr>
              <w:t>合计</w:t>
            </w:r>
          </w:p>
        </w:tc>
        <w:tc>
          <w:tcPr>
            <w:tcW w:w="1525" w:type="dxa"/>
            <w:tcBorders>
              <w:top w:val="nil"/>
              <w:left w:val="nil"/>
              <w:bottom w:val="single" w:color="auto" w:sz="4" w:space="0"/>
              <w:right w:val="single" w:color="auto" w:sz="4" w:space="0"/>
            </w:tcBorders>
            <w:vAlign w:val="center"/>
          </w:tcPr>
          <w:p>
            <w:pPr>
              <w:widowControl/>
              <w:spacing w:line="560" w:lineRule="exact"/>
              <w:jc w:val="center"/>
              <w:rPr>
                <w:rFonts w:ascii="宋体" w:cs="宋体"/>
                <w:kern w:val="0"/>
                <w:sz w:val="22"/>
              </w:rPr>
            </w:pPr>
          </w:p>
        </w:tc>
        <w:tc>
          <w:tcPr>
            <w:tcW w:w="1527" w:type="dxa"/>
            <w:tcBorders>
              <w:top w:val="nil"/>
              <w:left w:val="nil"/>
              <w:bottom w:val="single" w:color="auto" w:sz="4" w:space="0"/>
              <w:right w:val="single" w:color="auto" w:sz="4" w:space="0"/>
            </w:tcBorders>
            <w:vAlign w:val="center"/>
          </w:tcPr>
          <w:p>
            <w:pPr>
              <w:widowControl/>
              <w:spacing w:line="560" w:lineRule="exact"/>
              <w:jc w:val="center"/>
              <w:rPr>
                <w:rFonts w:ascii="宋体" w:cs="宋体"/>
                <w:kern w:val="0"/>
                <w:sz w:val="22"/>
              </w:rPr>
            </w:pPr>
          </w:p>
        </w:tc>
        <w:tc>
          <w:tcPr>
            <w:tcW w:w="1222" w:type="dxa"/>
            <w:tcBorders>
              <w:top w:val="nil"/>
              <w:left w:val="nil"/>
              <w:bottom w:val="single" w:color="auto" w:sz="4" w:space="0"/>
              <w:right w:val="single" w:color="auto" w:sz="4" w:space="0"/>
            </w:tcBorders>
          </w:tcPr>
          <w:p>
            <w:pPr>
              <w:widowControl/>
              <w:spacing w:line="560" w:lineRule="exact"/>
              <w:jc w:val="center"/>
              <w:rPr>
                <w:rFonts w:ascii="宋体" w:cs="宋体"/>
                <w:kern w:val="0"/>
                <w:sz w:val="22"/>
              </w:rPr>
            </w:pPr>
          </w:p>
        </w:tc>
      </w:tr>
      <w:tr>
        <w:tblPrEx>
          <w:tblCellMar>
            <w:top w:w="0" w:type="dxa"/>
            <w:left w:w="108" w:type="dxa"/>
            <w:bottom w:w="0" w:type="dxa"/>
            <w:right w:w="108" w:type="dxa"/>
          </w:tblCellMar>
        </w:tblPrEx>
        <w:trPr>
          <w:trHeight w:val="330" w:hRule="atLeast"/>
        </w:trPr>
        <w:tc>
          <w:tcPr>
            <w:tcW w:w="12920" w:type="dxa"/>
            <w:gridSpan w:val="9"/>
            <w:tcBorders>
              <w:top w:val="single" w:color="auto" w:sz="4" w:space="0"/>
              <w:left w:val="nil"/>
              <w:bottom w:val="nil"/>
              <w:right w:val="nil"/>
            </w:tcBorders>
            <w:vAlign w:val="center"/>
          </w:tcPr>
          <w:p>
            <w:pPr>
              <w:widowControl/>
              <w:spacing w:line="560" w:lineRule="exact"/>
              <w:jc w:val="left"/>
              <w:rPr>
                <w:rFonts w:ascii="仿宋_GB2312" w:hAnsi="宋体" w:eastAsia="仿宋_GB2312" w:cs="宋体"/>
                <w:color w:val="FF0000"/>
                <w:kern w:val="0"/>
                <w:sz w:val="24"/>
              </w:rPr>
            </w:pPr>
            <w:r>
              <w:rPr>
                <w:rFonts w:hint="eastAsia" w:ascii="仿宋_GB2312" w:hAnsi="宋体" w:eastAsia="仿宋_GB2312" w:cs="宋体"/>
                <w:kern w:val="0"/>
                <w:sz w:val="24"/>
              </w:rPr>
              <w:t>审批：                          复审：                        受理初审：                      年    月   日</w:t>
            </w:r>
          </w:p>
        </w:tc>
        <w:tc>
          <w:tcPr>
            <w:tcW w:w="1222" w:type="dxa"/>
            <w:tcBorders>
              <w:top w:val="single" w:color="auto" w:sz="4" w:space="0"/>
              <w:left w:val="nil"/>
              <w:bottom w:val="nil"/>
              <w:right w:val="nil"/>
            </w:tcBorders>
          </w:tcPr>
          <w:p>
            <w:pPr>
              <w:widowControl/>
              <w:spacing w:line="560" w:lineRule="exact"/>
              <w:jc w:val="left"/>
              <w:rPr>
                <w:rFonts w:ascii="仿宋_GB2312" w:hAnsi="宋体" w:eastAsia="仿宋_GB2312" w:cs="宋体"/>
                <w:color w:val="FF0000"/>
                <w:kern w:val="0"/>
                <w:sz w:val="24"/>
              </w:rPr>
            </w:pPr>
          </w:p>
        </w:tc>
      </w:tr>
    </w:tbl>
    <w:p>
      <w:pPr>
        <w:widowControl/>
        <w:tabs>
          <w:tab w:val="left" w:pos="2355"/>
        </w:tabs>
        <w:spacing w:line="560" w:lineRule="exact"/>
        <w:rPr>
          <w:rFonts w:ascii="仿宋_GB2312" w:eastAsia="仿宋_GB2312"/>
          <w:sz w:val="32"/>
          <w:szCs w:val="32"/>
        </w:rPr>
      </w:pPr>
    </w:p>
    <w:p>
      <w:pPr>
        <w:widowControl/>
        <w:tabs>
          <w:tab w:val="left" w:pos="2355"/>
        </w:tabs>
        <w:spacing w:line="560" w:lineRule="exact"/>
        <w:rPr>
          <w:rFonts w:ascii="仿宋_GB2312" w:eastAsia="仿宋_GB2312"/>
          <w:sz w:val="32"/>
          <w:szCs w:val="32"/>
        </w:rPr>
        <w:sectPr>
          <w:pgSz w:w="16838" w:h="11906" w:orient="landscape"/>
          <w:pgMar w:top="1588" w:right="2098" w:bottom="1474" w:left="1985" w:header="851" w:footer="992" w:gutter="0"/>
          <w:pgNumType w:fmt="numberInDash"/>
          <w:cols w:space="425" w:num="1"/>
          <w:docGrid w:type="lines" w:linePitch="312" w:charSpace="0"/>
        </w:sectPr>
      </w:pPr>
    </w:p>
    <w:p>
      <w:pPr>
        <w:widowControl/>
        <w:spacing w:line="560" w:lineRule="exact"/>
        <w:jc w:val="left"/>
        <w:rPr>
          <w:rFonts w:ascii="黑体" w:hAnsi="黑体" w:eastAsia="黑体"/>
          <w:sz w:val="32"/>
          <w:szCs w:val="32"/>
        </w:rPr>
      </w:pPr>
      <w:r>
        <w:rPr>
          <w:rFonts w:hint="eastAsia" w:ascii="黑体" w:hAnsi="黑体" w:eastAsia="黑体"/>
          <w:sz w:val="32"/>
          <w:szCs w:val="32"/>
        </w:rPr>
        <w:t>附表6：</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大兴区企业享受职业资格奖励的申请</w:t>
      </w:r>
    </w:p>
    <w:p>
      <w:pPr>
        <w:spacing w:line="560" w:lineRule="exact"/>
        <w:rPr>
          <w:rFonts w:ascii="仿宋_GB2312" w:eastAsia="仿宋_GB2312"/>
          <w:sz w:val="32"/>
          <w:szCs w:val="32"/>
        </w:rPr>
      </w:pPr>
    </w:p>
    <w:p>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大兴区XX镇人民政府/XX街道办事处：</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（企业全称）为大兴区经营企业，注册地址为：           经营地址为：        于近期出资组织本单位大兴区户籍职工开展职业技能培训并取得相关职业资格证书、职业技能等级证书，其中培训中级工及以下X人，申请XX万元；培训高级工及以上X人，申请XX万元，以上合计X人次，总计XX万元。根据</w:t>
      </w:r>
      <w:r>
        <w:rPr>
          <w:rFonts w:hint="eastAsia" w:ascii="仿宋_GB2312" w:hAnsi="宋体" w:eastAsia="仿宋_GB2312" w:cs="宋体"/>
          <w:color w:val="000000"/>
          <w:kern w:val="0"/>
          <w:sz w:val="32"/>
          <w:szCs w:val="32"/>
        </w:rPr>
        <w:t>《北京市大兴区人民政府做好当前和今后一个时期促进就业工作的实施意见》文件</w:t>
      </w:r>
      <w:r>
        <w:rPr>
          <w:rFonts w:hint="eastAsia" w:ascii="仿宋_GB2312" w:hAnsi="宋体" w:eastAsia="仿宋_GB2312"/>
          <w:sz w:val="32"/>
          <w:szCs w:val="32"/>
        </w:rPr>
        <w:t>规定申请大兴区职业资格奖励。</w:t>
      </w:r>
    </w:p>
    <w:p>
      <w:pPr>
        <w:widowControl/>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特此申请。</w:t>
      </w:r>
    </w:p>
    <w:tbl>
      <w:tblPr>
        <w:tblStyle w:val="11"/>
        <w:tblW w:w="9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459"/>
        <w:gridCol w:w="443"/>
        <w:gridCol w:w="520"/>
        <w:gridCol w:w="520"/>
        <w:gridCol w:w="520"/>
        <w:gridCol w:w="520"/>
        <w:gridCol w:w="520"/>
        <w:gridCol w:w="520"/>
        <w:gridCol w:w="520"/>
        <w:gridCol w:w="520"/>
        <w:gridCol w:w="520"/>
        <w:gridCol w:w="520"/>
        <w:gridCol w:w="520"/>
        <w:gridCol w:w="520"/>
        <w:gridCol w:w="520"/>
        <w:gridCol w:w="520"/>
        <w:gridCol w:w="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本</w:t>
            </w:r>
          </w:p>
        </w:tc>
        <w:tc>
          <w:tcPr>
            <w:tcW w:w="459" w:type="dxa"/>
            <w:shd w:val="clear" w:color="auto" w:fill="auto"/>
          </w:tcPr>
          <w:p>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单</w:t>
            </w:r>
          </w:p>
        </w:tc>
        <w:tc>
          <w:tcPr>
            <w:tcW w:w="443" w:type="dxa"/>
            <w:shd w:val="clear" w:color="auto" w:fill="auto"/>
          </w:tcPr>
          <w:p>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位</w:t>
            </w:r>
          </w:p>
        </w:tc>
        <w:tc>
          <w:tcPr>
            <w:tcW w:w="520" w:type="dxa"/>
            <w:shd w:val="clear" w:color="auto" w:fill="auto"/>
          </w:tcPr>
          <w:p>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承</w:t>
            </w:r>
          </w:p>
        </w:tc>
        <w:tc>
          <w:tcPr>
            <w:tcW w:w="520" w:type="dxa"/>
            <w:shd w:val="clear" w:color="auto" w:fill="auto"/>
          </w:tcPr>
          <w:p>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诺</w:t>
            </w:r>
          </w:p>
        </w:tc>
        <w:tc>
          <w:tcPr>
            <w:tcW w:w="520" w:type="dxa"/>
            <w:shd w:val="clear" w:color="auto" w:fill="auto"/>
          </w:tcPr>
          <w:p>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所</w:t>
            </w:r>
          </w:p>
        </w:tc>
        <w:tc>
          <w:tcPr>
            <w:tcW w:w="520" w:type="dxa"/>
            <w:shd w:val="clear" w:color="auto" w:fill="auto"/>
          </w:tcPr>
          <w:p>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提</w:t>
            </w:r>
          </w:p>
        </w:tc>
        <w:tc>
          <w:tcPr>
            <w:tcW w:w="520" w:type="dxa"/>
            <w:shd w:val="clear" w:color="auto" w:fill="auto"/>
          </w:tcPr>
          <w:p>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交</w:t>
            </w:r>
          </w:p>
        </w:tc>
        <w:tc>
          <w:tcPr>
            <w:tcW w:w="520" w:type="dxa"/>
            <w:shd w:val="clear" w:color="auto" w:fill="auto"/>
          </w:tcPr>
          <w:p>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的</w:t>
            </w:r>
          </w:p>
        </w:tc>
        <w:tc>
          <w:tcPr>
            <w:tcW w:w="520" w:type="dxa"/>
            <w:shd w:val="clear" w:color="auto" w:fill="auto"/>
          </w:tcPr>
          <w:p>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材</w:t>
            </w:r>
          </w:p>
        </w:tc>
        <w:tc>
          <w:tcPr>
            <w:tcW w:w="520" w:type="dxa"/>
            <w:shd w:val="clear" w:color="auto" w:fill="auto"/>
          </w:tcPr>
          <w:p>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料</w:t>
            </w:r>
          </w:p>
        </w:tc>
        <w:tc>
          <w:tcPr>
            <w:tcW w:w="520" w:type="dxa"/>
            <w:shd w:val="clear" w:color="auto" w:fill="auto"/>
          </w:tcPr>
          <w:p>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及</w:t>
            </w:r>
          </w:p>
        </w:tc>
        <w:tc>
          <w:tcPr>
            <w:tcW w:w="520" w:type="dxa"/>
            <w:shd w:val="clear" w:color="auto" w:fill="auto"/>
          </w:tcPr>
          <w:p>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信</w:t>
            </w:r>
          </w:p>
        </w:tc>
        <w:tc>
          <w:tcPr>
            <w:tcW w:w="520" w:type="dxa"/>
            <w:shd w:val="clear" w:color="auto" w:fill="auto"/>
          </w:tcPr>
          <w:p>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息</w:t>
            </w:r>
          </w:p>
        </w:tc>
        <w:tc>
          <w:tcPr>
            <w:tcW w:w="520" w:type="dxa"/>
            <w:shd w:val="clear" w:color="auto" w:fill="auto"/>
          </w:tcPr>
          <w:p>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真</w:t>
            </w:r>
          </w:p>
        </w:tc>
        <w:tc>
          <w:tcPr>
            <w:tcW w:w="520" w:type="dxa"/>
            <w:shd w:val="clear" w:color="auto" w:fill="auto"/>
          </w:tcPr>
          <w:p>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实</w:t>
            </w:r>
          </w:p>
        </w:tc>
        <w:tc>
          <w:tcPr>
            <w:tcW w:w="520" w:type="dxa"/>
            <w:shd w:val="clear" w:color="auto" w:fill="auto"/>
          </w:tcPr>
          <w:p>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有</w:t>
            </w:r>
          </w:p>
        </w:tc>
        <w:tc>
          <w:tcPr>
            <w:tcW w:w="520" w:type="dxa"/>
            <w:shd w:val="clear" w:color="auto" w:fill="auto"/>
          </w:tcPr>
          <w:p>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pPr>
              <w:widowControl/>
              <w:spacing w:line="560" w:lineRule="exact"/>
              <w:jc w:val="center"/>
              <w:rPr>
                <w:rFonts w:ascii="仿宋_GB2312" w:hAnsi="宋体" w:eastAsia="仿宋_GB2312"/>
                <w:sz w:val="32"/>
                <w:szCs w:val="32"/>
              </w:rPr>
            </w:pPr>
          </w:p>
        </w:tc>
        <w:tc>
          <w:tcPr>
            <w:tcW w:w="459" w:type="dxa"/>
            <w:shd w:val="clear" w:color="auto" w:fill="auto"/>
          </w:tcPr>
          <w:p>
            <w:pPr>
              <w:widowControl/>
              <w:spacing w:line="560" w:lineRule="exact"/>
              <w:jc w:val="center"/>
              <w:rPr>
                <w:rFonts w:ascii="仿宋_GB2312" w:hAnsi="宋体" w:eastAsia="仿宋_GB2312"/>
                <w:sz w:val="32"/>
                <w:szCs w:val="32"/>
              </w:rPr>
            </w:pPr>
          </w:p>
        </w:tc>
        <w:tc>
          <w:tcPr>
            <w:tcW w:w="443" w:type="dxa"/>
            <w:shd w:val="clear" w:color="auto" w:fill="auto"/>
          </w:tcPr>
          <w:p>
            <w:pPr>
              <w:widowControl/>
              <w:spacing w:line="560" w:lineRule="exact"/>
              <w:jc w:val="center"/>
              <w:rPr>
                <w:rFonts w:ascii="仿宋_GB2312" w:hAnsi="宋体" w:eastAsia="仿宋_GB2312"/>
                <w:sz w:val="32"/>
                <w:szCs w:val="32"/>
              </w:rPr>
            </w:pPr>
          </w:p>
        </w:tc>
        <w:tc>
          <w:tcPr>
            <w:tcW w:w="520" w:type="dxa"/>
            <w:shd w:val="clear" w:color="auto" w:fill="auto"/>
          </w:tcPr>
          <w:p>
            <w:pPr>
              <w:widowControl/>
              <w:spacing w:line="560" w:lineRule="exact"/>
              <w:jc w:val="center"/>
              <w:rPr>
                <w:rFonts w:ascii="仿宋_GB2312" w:hAnsi="宋体" w:eastAsia="仿宋_GB2312"/>
                <w:sz w:val="32"/>
                <w:szCs w:val="32"/>
              </w:rPr>
            </w:pPr>
          </w:p>
        </w:tc>
        <w:tc>
          <w:tcPr>
            <w:tcW w:w="520" w:type="dxa"/>
            <w:shd w:val="clear" w:color="auto" w:fill="auto"/>
          </w:tcPr>
          <w:p>
            <w:pPr>
              <w:widowControl/>
              <w:spacing w:line="560" w:lineRule="exact"/>
              <w:jc w:val="center"/>
              <w:rPr>
                <w:rFonts w:ascii="仿宋_GB2312" w:hAnsi="宋体" w:eastAsia="仿宋_GB2312"/>
                <w:sz w:val="32"/>
                <w:szCs w:val="32"/>
              </w:rPr>
            </w:pPr>
          </w:p>
        </w:tc>
        <w:tc>
          <w:tcPr>
            <w:tcW w:w="520" w:type="dxa"/>
            <w:shd w:val="clear" w:color="auto" w:fill="auto"/>
          </w:tcPr>
          <w:p>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所</w:t>
            </w:r>
          </w:p>
        </w:tc>
        <w:tc>
          <w:tcPr>
            <w:tcW w:w="520" w:type="dxa"/>
            <w:shd w:val="clear" w:color="auto" w:fill="auto"/>
          </w:tcPr>
          <w:p>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提</w:t>
            </w:r>
          </w:p>
        </w:tc>
        <w:tc>
          <w:tcPr>
            <w:tcW w:w="520" w:type="dxa"/>
            <w:shd w:val="clear" w:color="auto" w:fill="auto"/>
          </w:tcPr>
          <w:p>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交</w:t>
            </w:r>
          </w:p>
        </w:tc>
        <w:tc>
          <w:tcPr>
            <w:tcW w:w="520" w:type="dxa"/>
            <w:shd w:val="clear" w:color="auto" w:fill="auto"/>
          </w:tcPr>
          <w:p>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的</w:t>
            </w:r>
          </w:p>
        </w:tc>
        <w:tc>
          <w:tcPr>
            <w:tcW w:w="520" w:type="dxa"/>
            <w:shd w:val="clear" w:color="auto" w:fill="auto"/>
          </w:tcPr>
          <w:p>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材</w:t>
            </w:r>
          </w:p>
        </w:tc>
        <w:tc>
          <w:tcPr>
            <w:tcW w:w="520" w:type="dxa"/>
            <w:shd w:val="clear" w:color="auto" w:fill="auto"/>
          </w:tcPr>
          <w:p>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料</w:t>
            </w:r>
          </w:p>
        </w:tc>
        <w:tc>
          <w:tcPr>
            <w:tcW w:w="520" w:type="dxa"/>
            <w:shd w:val="clear" w:color="auto" w:fill="auto"/>
          </w:tcPr>
          <w:p>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及</w:t>
            </w:r>
          </w:p>
        </w:tc>
        <w:tc>
          <w:tcPr>
            <w:tcW w:w="520" w:type="dxa"/>
            <w:shd w:val="clear" w:color="auto" w:fill="auto"/>
          </w:tcPr>
          <w:p>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信</w:t>
            </w:r>
          </w:p>
        </w:tc>
        <w:tc>
          <w:tcPr>
            <w:tcW w:w="520" w:type="dxa"/>
            <w:shd w:val="clear" w:color="auto" w:fill="auto"/>
          </w:tcPr>
          <w:p>
            <w:pPr>
              <w:widowControl/>
              <w:spacing w:line="560" w:lineRule="exact"/>
              <w:jc w:val="left"/>
              <w:rPr>
                <w:rFonts w:ascii="仿宋_GB2312" w:hAnsi="宋体" w:eastAsia="仿宋_GB2312"/>
                <w:sz w:val="32"/>
                <w:szCs w:val="32"/>
              </w:rPr>
            </w:pPr>
            <w:r>
              <w:rPr>
                <w:rFonts w:hint="eastAsia" w:ascii="仿宋_GB2312" w:hAnsi="宋体" w:eastAsia="仿宋_GB2312"/>
                <w:sz w:val="32"/>
                <w:szCs w:val="32"/>
              </w:rPr>
              <w:t>息</w:t>
            </w:r>
          </w:p>
        </w:tc>
        <w:tc>
          <w:tcPr>
            <w:tcW w:w="520" w:type="dxa"/>
            <w:shd w:val="clear" w:color="auto" w:fill="auto"/>
          </w:tcPr>
          <w:p>
            <w:pPr>
              <w:widowControl/>
              <w:spacing w:line="560" w:lineRule="exact"/>
              <w:jc w:val="center"/>
              <w:rPr>
                <w:rFonts w:ascii="仿宋_GB2312" w:hAnsi="宋体" w:eastAsia="仿宋_GB2312"/>
                <w:sz w:val="32"/>
                <w:szCs w:val="32"/>
              </w:rPr>
            </w:pPr>
          </w:p>
        </w:tc>
        <w:tc>
          <w:tcPr>
            <w:tcW w:w="520" w:type="dxa"/>
            <w:shd w:val="clear" w:color="auto" w:fill="auto"/>
          </w:tcPr>
          <w:p>
            <w:pPr>
              <w:widowControl/>
              <w:spacing w:line="560" w:lineRule="exact"/>
              <w:jc w:val="center"/>
              <w:rPr>
                <w:rFonts w:ascii="仿宋_GB2312" w:hAnsi="宋体" w:eastAsia="仿宋_GB2312"/>
                <w:sz w:val="32"/>
                <w:szCs w:val="32"/>
              </w:rPr>
            </w:pPr>
          </w:p>
        </w:tc>
        <w:tc>
          <w:tcPr>
            <w:tcW w:w="520" w:type="dxa"/>
            <w:shd w:val="clear" w:color="auto" w:fill="auto"/>
          </w:tcPr>
          <w:p>
            <w:pPr>
              <w:widowControl/>
              <w:spacing w:line="560" w:lineRule="exact"/>
              <w:jc w:val="center"/>
              <w:rPr>
                <w:rFonts w:ascii="仿宋_GB2312" w:hAnsi="宋体" w:eastAsia="仿宋_GB2312"/>
                <w:sz w:val="32"/>
                <w:szCs w:val="32"/>
              </w:rPr>
            </w:pPr>
          </w:p>
        </w:tc>
        <w:tc>
          <w:tcPr>
            <w:tcW w:w="520" w:type="dxa"/>
            <w:shd w:val="clear" w:color="auto" w:fill="auto"/>
          </w:tcPr>
          <w:p>
            <w:pPr>
              <w:widowControl/>
              <w:spacing w:line="560" w:lineRule="exact"/>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dxa"/>
            <w:gridSpan w:val="5"/>
            <w:shd w:val="clear" w:color="auto" w:fill="auto"/>
          </w:tcPr>
          <w:p>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单位名称（公章）</w:t>
            </w:r>
          </w:p>
        </w:tc>
        <w:tc>
          <w:tcPr>
            <w:tcW w:w="2600" w:type="dxa"/>
            <w:gridSpan w:val="5"/>
            <w:shd w:val="clear" w:color="auto" w:fill="auto"/>
          </w:tcPr>
          <w:p>
            <w:pPr>
              <w:widowControl/>
              <w:spacing w:line="560" w:lineRule="exact"/>
              <w:jc w:val="center"/>
              <w:rPr>
                <w:rFonts w:ascii="仿宋_GB2312" w:hAnsi="宋体" w:eastAsia="仿宋_GB2312"/>
                <w:sz w:val="32"/>
                <w:szCs w:val="32"/>
              </w:rPr>
            </w:pPr>
          </w:p>
        </w:tc>
        <w:tc>
          <w:tcPr>
            <w:tcW w:w="1560" w:type="dxa"/>
            <w:gridSpan w:val="3"/>
            <w:shd w:val="clear" w:color="auto" w:fill="auto"/>
          </w:tcPr>
          <w:p>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申请日期</w:t>
            </w:r>
          </w:p>
        </w:tc>
        <w:tc>
          <w:tcPr>
            <w:tcW w:w="2600" w:type="dxa"/>
            <w:gridSpan w:val="5"/>
            <w:shd w:val="clear" w:color="auto" w:fill="auto"/>
          </w:tcPr>
          <w:p>
            <w:pPr>
              <w:widowControl/>
              <w:spacing w:line="560" w:lineRule="exact"/>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dxa"/>
            <w:gridSpan w:val="5"/>
            <w:shd w:val="clear" w:color="auto" w:fill="auto"/>
          </w:tcPr>
          <w:p>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经办人</w:t>
            </w:r>
          </w:p>
        </w:tc>
        <w:tc>
          <w:tcPr>
            <w:tcW w:w="2600" w:type="dxa"/>
            <w:gridSpan w:val="5"/>
            <w:shd w:val="clear" w:color="auto" w:fill="auto"/>
          </w:tcPr>
          <w:p>
            <w:pPr>
              <w:widowControl/>
              <w:spacing w:line="560" w:lineRule="exact"/>
              <w:jc w:val="center"/>
              <w:rPr>
                <w:rFonts w:ascii="仿宋_GB2312" w:hAnsi="宋体" w:eastAsia="仿宋_GB2312"/>
                <w:sz w:val="32"/>
                <w:szCs w:val="32"/>
              </w:rPr>
            </w:pPr>
          </w:p>
        </w:tc>
        <w:tc>
          <w:tcPr>
            <w:tcW w:w="1560" w:type="dxa"/>
            <w:gridSpan w:val="3"/>
            <w:shd w:val="clear" w:color="auto" w:fill="auto"/>
          </w:tcPr>
          <w:p>
            <w:pPr>
              <w:widowControl/>
              <w:spacing w:line="560" w:lineRule="exact"/>
              <w:jc w:val="center"/>
              <w:rPr>
                <w:rFonts w:ascii="仿宋_GB2312" w:hAnsi="宋体" w:eastAsia="仿宋_GB2312"/>
                <w:sz w:val="32"/>
                <w:szCs w:val="32"/>
              </w:rPr>
            </w:pPr>
            <w:r>
              <w:rPr>
                <w:rFonts w:hint="eastAsia" w:ascii="仿宋_GB2312" w:hAnsi="宋体" w:eastAsia="仿宋_GB2312"/>
                <w:sz w:val="32"/>
                <w:szCs w:val="32"/>
              </w:rPr>
              <w:t>联系电话</w:t>
            </w:r>
          </w:p>
        </w:tc>
        <w:tc>
          <w:tcPr>
            <w:tcW w:w="2600" w:type="dxa"/>
            <w:gridSpan w:val="5"/>
            <w:shd w:val="clear" w:color="auto" w:fill="auto"/>
          </w:tcPr>
          <w:p>
            <w:pPr>
              <w:widowControl/>
              <w:spacing w:line="560" w:lineRule="exact"/>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9236" w:type="dxa"/>
            <w:gridSpan w:val="18"/>
            <w:shd w:val="clear" w:color="auto" w:fill="auto"/>
          </w:tcPr>
          <w:p>
            <w:pPr>
              <w:widowControl/>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经核实，该单位所提交材料齐全、真实有效，信息准确，符合相关政策要求，准许受理。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dxa"/>
            <w:gridSpan w:val="5"/>
            <w:shd w:val="clear" w:color="auto" w:fill="auto"/>
          </w:tcPr>
          <w:p>
            <w:pPr>
              <w:widowControl/>
              <w:spacing w:line="560" w:lineRule="exact"/>
              <w:jc w:val="center"/>
              <w:rPr>
                <w:rFonts w:ascii="仿宋_GB2312" w:hAnsi="宋体" w:eastAsia="仿宋_GB2312"/>
                <w:szCs w:val="21"/>
              </w:rPr>
            </w:pPr>
            <w:r>
              <w:rPr>
                <w:rFonts w:hint="eastAsia" w:ascii="仿宋_GB2312" w:hAnsi="宋体" w:eastAsia="仿宋_GB2312"/>
                <w:szCs w:val="21"/>
              </w:rPr>
              <w:t>受理初审人</w:t>
            </w:r>
          </w:p>
        </w:tc>
        <w:tc>
          <w:tcPr>
            <w:tcW w:w="2600" w:type="dxa"/>
            <w:gridSpan w:val="5"/>
            <w:shd w:val="clear" w:color="auto" w:fill="auto"/>
          </w:tcPr>
          <w:p>
            <w:pPr>
              <w:widowControl/>
              <w:spacing w:line="560" w:lineRule="exact"/>
              <w:jc w:val="center"/>
              <w:rPr>
                <w:rFonts w:ascii="仿宋_GB2312" w:hAnsi="宋体" w:eastAsia="仿宋_GB2312"/>
                <w:szCs w:val="21"/>
              </w:rPr>
            </w:pPr>
          </w:p>
        </w:tc>
        <w:tc>
          <w:tcPr>
            <w:tcW w:w="1560" w:type="dxa"/>
            <w:gridSpan w:val="3"/>
            <w:shd w:val="clear" w:color="auto" w:fill="auto"/>
          </w:tcPr>
          <w:p>
            <w:pPr>
              <w:widowControl/>
              <w:spacing w:line="560" w:lineRule="exact"/>
              <w:jc w:val="center"/>
              <w:rPr>
                <w:rFonts w:ascii="仿宋_GB2312" w:hAnsi="宋体" w:eastAsia="仿宋_GB2312"/>
                <w:szCs w:val="21"/>
              </w:rPr>
            </w:pPr>
            <w:r>
              <w:rPr>
                <w:rFonts w:hint="eastAsia" w:ascii="仿宋_GB2312" w:hAnsi="宋体" w:eastAsia="仿宋_GB2312"/>
                <w:szCs w:val="21"/>
              </w:rPr>
              <w:t>受理初审时间</w:t>
            </w:r>
          </w:p>
        </w:tc>
        <w:tc>
          <w:tcPr>
            <w:tcW w:w="2600" w:type="dxa"/>
            <w:gridSpan w:val="5"/>
            <w:shd w:val="clear" w:color="auto" w:fill="auto"/>
          </w:tcPr>
          <w:p>
            <w:pPr>
              <w:widowControl/>
              <w:spacing w:line="560" w:lineRule="exact"/>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6" w:type="dxa"/>
            <w:gridSpan w:val="5"/>
            <w:shd w:val="clear" w:color="auto" w:fill="auto"/>
          </w:tcPr>
          <w:p>
            <w:pPr>
              <w:widowControl/>
              <w:spacing w:line="560" w:lineRule="exact"/>
              <w:jc w:val="center"/>
              <w:rPr>
                <w:rFonts w:ascii="仿宋_GB2312" w:hAnsi="宋体" w:eastAsia="仿宋_GB2312"/>
                <w:szCs w:val="21"/>
              </w:rPr>
            </w:pPr>
            <w:r>
              <w:rPr>
                <w:rFonts w:hint="eastAsia" w:ascii="仿宋_GB2312" w:hAnsi="宋体" w:eastAsia="仿宋_GB2312"/>
                <w:szCs w:val="21"/>
              </w:rPr>
              <w:t>复审人</w:t>
            </w:r>
          </w:p>
        </w:tc>
        <w:tc>
          <w:tcPr>
            <w:tcW w:w="2600" w:type="dxa"/>
            <w:gridSpan w:val="5"/>
            <w:shd w:val="clear" w:color="auto" w:fill="auto"/>
          </w:tcPr>
          <w:p>
            <w:pPr>
              <w:widowControl/>
              <w:spacing w:line="560" w:lineRule="exact"/>
              <w:jc w:val="center"/>
              <w:rPr>
                <w:rFonts w:ascii="仿宋_GB2312" w:hAnsi="宋体" w:eastAsia="仿宋_GB2312"/>
                <w:szCs w:val="21"/>
              </w:rPr>
            </w:pPr>
          </w:p>
        </w:tc>
        <w:tc>
          <w:tcPr>
            <w:tcW w:w="1560" w:type="dxa"/>
            <w:gridSpan w:val="3"/>
            <w:shd w:val="clear" w:color="auto" w:fill="auto"/>
          </w:tcPr>
          <w:p>
            <w:pPr>
              <w:widowControl/>
              <w:spacing w:line="560" w:lineRule="exact"/>
              <w:jc w:val="center"/>
              <w:rPr>
                <w:rFonts w:ascii="仿宋_GB2312" w:hAnsi="宋体" w:eastAsia="仿宋_GB2312"/>
                <w:szCs w:val="21"/>
              </w:rPr>
            </w:pPr>
            <w:r>
              <w:rPr>
                <w:rFonts w:hint="eastAsia" w:ascii="仿宋_GB2312" w:hAnsi="宋体" w:eastAsia="仿宋_GB2312"/>
                <w:szCs w:val="21"/>
              </w:rPr>
              <w:t>复审时间</w:t>
            </w:r>
          </w:p>
        </w:tc>
        <w:tc>
          <w:tcPr>
            <w:tcW w:w="2600" w:type="dxa"/>
            <w:gridSpan w:val="5"/>
            <w:shd w:val="clear" w:color="auto" w:fill="auto"/>
          </w:tcPr>
          <w:p>
            <w:pPr>
              <w:widowControl/>
              <w:spacing w:line="560" w:lineRule="exact"/>
              <w:jc w:val="center"/>
              <w:rPr>
                <w:rFonts w:ascii="仿宋_GB2312" w:hAnsi="宋体" w:eastAsia="仿宋_GB2312"/>
                <w:sz w:val="32"/>
                <w:szCs w:val="32"/>
              </w:rPr>
            </w:pPr>
          </w:p>
        </w:tc>
      </w:tr>
    </w:tbl>
    <w:p>
      <w:pPr>
        <w:widowControl/>
        <w:spacing w:line="560" w:lineRule="exact"/>
        <w:jc w:val="left"/>
        <w:rPr>
          <w:rFonts w:ascii="仿宋_GB2312" w:eastAsia="仿宋_GB2312"/>
          <w:sz w:val="32"/>
          <w:szCs w:val="32"/>
        </w:rPr>
      </w:pPr>
    </w:p>
    <w:p>
      <w:pPr>
        <w:spacing w:line="560" w:lineRule="exact"/>
        <w:jc w:val="center"/>
        <w:rPr>
          <w:rFonts w:ascii="方正小标宋简体" w:eastAsia="方正小标宋简体"/>
          <w:sz w:val="44"/>
          <w:szCs w:val="44"/>
        </w:rPr>
      </w:pPr>
    </w:p>
    <w:p>
      <w:pPr>
        <w:spacing w:line="560" w:lineRule="exact"/>
        <w:jc w:val="left"/>
        <w:rPr>
          <w:rFonts w:ascii="黑体" w:hAnsi="黑体" w:eastAsia="黑体"/>
          <w:sz w:val="32"/>
          <w:szCs w:val="32"/>
        </w:rPr>
      </w:pPr>
      <w:r>
        <w:rPr>
          <w:rFonts w:hint="eastAsia" w:ascii="黑体" w:hAnsi="黑体" w:eastAsia="黑体"/>
          <w:sz w:val="32"/>
          <w:szCs w:val="32"/>
        </w:rPr>
        <w:t>附件7：</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大兴区就业技能培训补贴标准目录开发</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管理办法</w:t>
      </w:r>
    </w:p>
    <w:p>
      <w:pPr>
        <w:spacing w:line="560" w:lineRule="exact"/>
      </w:pPr>
    </w:p>
    <w:p>
      <w:pPr>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为落实《关于做好当前和今后一个时期促进就业工作的实施意见》（京兴政发〔2019〕27号），结合大兴区经济社会发展、企业用工岗位需求、劳动者实际情况，</w:t>
      </w:r>
      <w:r>
        <w:rPr>
          <w:rFonts w:hint="eastAsia" w:ascii="仿宋_GB2312" w:hAnsi="宋体" w:eastAsia="仿宋_GB2312" w:cs="宋体"/>
          <w:kern w:val="0"/>
          <w:sz w:val="32"/>
          <w:szCs w:val="32"/>
        </w:rPr>
        <w:t>制定本办法。</w:t>
      </w:r>
    </w:p>
    <w:p>
      <w:pPr>
        <w:spacing w:line="560" w:lineRule="exact"/>
        <w:ind w:firstLine="643" w:firstLineChars="200"/>
        <w:jc w:val="left"/>
        <w:rPr>
          <w:rFonts w:ascii="仿宋_GB2312" w:hAnsi="宋体" w:eastAsia="仿宋_GB2312" w:cs="宋体"/>
          <w:kern w:val="0"/>
          <w:sz w:val="32"/>
          <w:szCs w:val="32"/>
        </w:rPr>
      </w:pPr>
      <w:r>
        <w:rPr>
          <w:rFonts w:hint="eastAsia" w:ascii="仿宋_GB2312" w:hAnsi="宋体" w:eastAsia="仿宋_GB2312" w:cs="宋体"/>
          <w:b/>
          <w:kern w:val="0"/>
          <w:sz w:val="32"/>
          <w:szCs w:val="32"/>
        </w:rPr>
        <w:t>第一条</w:t>
      </w:r>
      <w:r>
        <w:rPr>
          <w:rFonts w:hint="eastAsia" w:ascii="仿宋_GB2312" w:hAnsi="宋体" w:eastAsia="仿宋_GB2312" w:cs="宋体"/>
          <w:kern w:val="0"/>
          <w:sz w:val="32"/>
          <w:szCs w:val="32"/>
        </w:rPr>
        <w:t xml:space="preserve"> 定期面向企业、劳动者开展多种形式的培训需求调查，汇总分析就业岗位实际用工情况，将市场需求迫切且吸纳就业较多的岗位列入预开发就业技能培训项目范围。</w:t>
      </w:r>
    </w:p>
    <w:p>
      <w:pPr>
        <w:spacing w:line="560" w:lineRule="exact"/>
        <w:ind w:firstLine="643" w:firstLineChars="200"/>
        <w:jc w:val="left"/>
        <w:rPr>
          <w:rFonts w:ascii="仿宋_GB2312" w:hAnsi="宋体" w:eastAsia="仿宋_GB2312" w:cs="宋体"/>
          <w:kern w:val="0"/>
          <w:sz w:val="32"/>
          <w:szCs w:val="32"/>
        </w:rPr>
      </w:pPr>
      <w:r>
        <w:rPr>
          <w:rFonts w:hint="eastAsia" w:ascii="仿宋_GB2312" w:hAnsi="宋体" w:eastAsia="仿宋_GB2312" w:cs="宋体"/>
          <w:b/>
          <w:kern w:val="0"/>
          <w:sz w:val="32"/>
          <w:szCs w:val="32"/>
        </w:rPr>
        <w:t>第二条</w:t>
      </w:r>
      <w:r>
        <w:rPr>
          <w:rFonts w:hint="eastAsia" w:ascii="仿宋_GB2312" w:hAnsi="宋体" w:eastAsia="仿宋_GB2312" w:cs="宋体"/>
          <w:kern w:val="0"/>
          <w:sz w:val="32"/>
          <w:szCs w:val="32"/>
        </w:rPr>
        <w:t xml:space="preserve"> 组织企业、培训机构共同进行项目开发，形成大兴区就业技能培训补贴标准目录。同时根据市场需求，进行动态增减。</w:t>
      </w:r>
    </w:p>
    <w:p>
      <w:pPr>
        <w:spacing w:line="560" w:lineRule="exact"/>
        <w:ind w:firstLine="643" w:firstLineChars="200"/>
        <w:jc w:val="left"/>
        <w:rPr>
          <w:rFonts w:ascii="仿宋_GB2312" w:hAnsi="宋体" w:eastAsia="仿宋_GB2312" w:cs="宋体"/>
          <w:kern w:val="0"/>
          <w:sz w:val="32"/>
          <w:szCs w:val="32"/>
        </w:rPr>
      </w:pPr>
      <w:r>
        <w:rPr>
          <w:rFonts w:hint="eastAsia" w:ascii="仿宋_GB2312" w:hAnsi="宋体" w:eastAsia="仿宋_GB2312" w:cs="宋体"/>
          <w:b/>
          <w:kern w:val="0"/>
          <w:sz w:val="32"/>
          <w:szCs w:val="32"/>
        </w:rPr>
        <w:t xml:space="preserve">第三条 </w:t>
      </w:r>
      <w:r>
        <w:rPr>
          <w:rFonts w:hint="eastAsia" w:ascii="仿宋_GB2312" w:hAnsi="宋体" w:eastAsia="仿宋_GB2312" w:cs="宋体"/>
          <w:color w:val="000000"/>
          <w:kern w:val="0"/>
          <w:sz w:val="32"/>
          <w:szCs w:val="32"/>
        </w:rPr>
        <w:t>区级就业技能培训项目开发应包括确定预开发项目、资金测算、专项审计、结果公示、信息发布、完善标准等环节。</w:t>
      </w:r>
    </w:p>
    <w:p>
      <w:pPr>
        <w:spacing w:line="560" w:lineRule="exact"/>
        <w:ind w:firstLine="643" w:firstLineChars="200"/>
        <w:jc w:val="left"/>
        <w:rPr>
          <w:rFonts w:ascii="仿宋_GB2312" w:hAnsi="宋体" w:eastAsia="仿宋_GB2312" w:cs="宋体"/>
          <w:kern w:val="0"/>
          <w:sz w:val="32"/>
          <w:szCs w:val="32"/>
        </w:rPr>
      </w:pPr>
      <w:r>
        <w:rPr>
          <w:rFonts w:hint="eastAsia" w:ascii="仿宋_GB2312" w:hAnsi="宋体" w:eastAsia="仿宋_GB2312" w:cs="宋体"/>
          <w:b/>
          <w:kern w:val="0"/>
          <w:sz w:val="32"/>
          <w:szCs w:val="32"/>
        </w:rPr>
        <w:t xml:space="preserve">第四条 </w:t>
      </w:r>
      <w:r>
        <w:rPr>
          <w:rFonts w:hint="eastAsia" w:ascii="仿宋_GB2312" w:hAnsi="宋体" w:eastAsia="仿宋_GB2312" w:cs="宋体"/>
          <w:kern w:val="0"/>
          <w:sz w:val="32"/>
          <w:szCs w:val="32"/>
        </w:rPr>
        <w:t>将区级就业技能培训项目开发结果面向社会进行公示，公示期为5个工作日。</w:t>
      </w:r>
    </w:p>
    <w:p>
      <w:pPr>
        <w:spacing w:line="560" w:lineRule="exact"/>
        <w:ind w:firstLine="643" w:firstLineChars="200"/>
        <w:jc w:val="left"/>
        <w:rPr>
          <w:rFonts w:ascii="仿宋_GB2312" w:hAnsi="宋体" w:eastAsia="仿宋_GB2312" w:cs="宋体"/>
          <w:kern w:val="0"/>
          <w:sz w:val="32"/>
          <w:szCs w:val="32"/>
        </w:rPr>
      </w:pPr>
      <w:r>
        <w:rPr>
          <w:rFonts w:hint="eastAsia" w:ascii="仿宋_GB2312" w:hAnsi="宋体" w:eastAsia="仿宋_GB2312" w:cs="宋体"/>
          <w:b/>
          <w:kern w:val="0"/>
          <w:sz w:val="32"/>
          <w:szCs w:val="32"/>
        </w:rPr>
        <w:t xml:space="preserve">第五条 </w:t>
      </w:r>
      <w:r>
        <w:rPr>
          <w:rFonts w:hint="eastAsia" w:ascii="仿宋_GB2312" w:hAnsi="宋体" w:eastAsia="仿宋_GB2312" w:cs="宋体"/>
          <w:kern w:val="0"/>
          <w:sz w:val="32"/>
          <w:szCs w:val="32"/>
        </w:rPr>
        <w:t>将《大兴区就业技能培训补贴标准目录》正式对外进行发布，由定点培训机构对符合相关条件劳动者开展</w:t>
      </w:r>
      <w:r>
        <w:rPr>
          <w:rFonts w:hint="eastAsia" w:ascii="仿宋_GB2312" w:eastAsia="仿宋_GB2312"/>
          <w:sz w:val="32"/>
          <w:szCs w:val="32"/>
        </w:rPr>
        <w:t>培训</w:t>
      </w:r>
      <w:r>
        <w:rPr>
          <w:rFonts w:hint="eastAsia" w:ascii="仿宋_GB2312" w:hAnsi="宋体" w:eastAsia="仿宋_GB2312" w:cs="宋体"/>
          <w:kern w:val="0"/>
          <w:sz w:val="32"/>
          <w:szCs w:val="32"/>
        </w:rPr>
        <w:t>。</w:t>
      </w:r>
    </w:p>
    <w:p>
      <w:pPr>
        <w:spacing w:line="560" w:lineRule="exact"/>
        <w:ind w:firstLine="643" w:firstLineChars="200"/>
        <w:jc w:val="left"/>
        <w:rPr>
          <w:rFonts w:ascii="仿宋_GB2312" w:hAnsi="宋体" w:eastAsia="仿宋_GB2312" w:cs="宋体"/>
          <w:kern w:val="0"/>
          <w:sz w:val="32"/>
          <w:szCs w:val="32"/>
        </w:rPr>
      </w:pPr>
      <w:r>
        <w:rPr>
          <w:rFonts w:hint="eastAsia" w:ascii="仿宋_GB2312" w:hAnsi="宋体" w:eastAsia="仿宋_GB2312" w:cs="宋体"/>
          <w:b/>
          <w:kern w:val="0"/>
          <w:sz w:val="32"/>
          <w:szCs w:val="32"/>
        </w:rPr>
        <w:t>第六条</w:t>
      </w:r>
      <w:r>
        <w:rPr>
          <w:rFonts w:hint="eastAsia" w:ascii="仿宋_GB2312" w:hAnsi="宋体" w:eastAsia="仿宋_GB2312" w:cs="宋体"/>
          <w:kern w:val="0"/>
          <w:sz w:val="32"/>
          <w:szCs w:val="32"/>
        </w:rPr>
        <w:t xml:space="preserve"> 根据培训情况及实际需要，逐步调整完善培训标准及考核题库。</w:t>
      </w:r>
    </w:p>
    <w:p>
      <w:pPr>
        <w:spacing w:line="560" w:lineRule="exact"/>
        <w:ind w:left="640"/>
        <w:jc w:val="left"/>
        <w:rPr>
          <w:rFonts w:ascii="仿宋_GB2312" w:hAnsi="宋体" w:eastAsia="仿宋_GB2312" w:cs="宋体"/>
          <w:kern w:val="0"/>
          <w:sz w:val="32"/>
          <w:szCs w:val="32"/>
        </w:rPr>
      </w:pPr>
      <w:r>
        <w:rPr>
          <w:rFonts w:hint="eastAsia" w:ascii="仿宋_GB2312" w:hAnsi="黑体" w:eastAsia="仿宋_GB2312"/>
          <w:b/>
          <w:sz w:val="32"/>
          <w:szCs w:val="32"/>
        </w:rPr>
        <w:t xml:space="preserve">第七条 </w:t>
      </w:r>
      <w:r>
        <w:rPr>
          <w:rFonts w:hint="eastAsia" w:ascii="仿宋_GB2312" w:hAnsi="黑体" w:eastAsia="仿宋_GB2312"/>
          <w:sz w:val="32"/>
          <w:szCs w:val="32"/>
        </w:rPr>
        <w:t>对大兴区内技能培训机构无法满足市场需求或培训</w:t>
      </w:r>
    </w:p>
    <w:p>
      <w:pPr>
        <w:spacing w:line="560" w:lineRule="exact"/>
        <w:jc w:val="left"/>
        <w:rPr>
          <w:rFonts w:ascii="仿宋_GB2312" w:hAnsi="宋体" w:eastAsia="仿宋_GB2312" w:cs="宋体"/>
          <w:kern w:val="0"/>
          <w:sz w:val="32"/>
          <w:szCs w:val="32"/>
        </w:rPr>
      </w:pPr>
      <w:r>
        <w:rPr>
          <w:rFonts w:hint="eastAsia" w:ascii="仿宋_GB2312" w:hAnsi="黑体" w:eastAsia="仿宋_GB2312"/>
          <w:sz w:val="32"/>
          <w:szCs w:val="32"/>
        </w:rPr>
        <w:t>能力无法达到市场要求的项目，以评审或招投标的方式从区外进行引进。</w:t>
      </w:r>
    </w:p>
    <w:p>
      <w:pPr>
        <w:spacing w:line="560" w:lineRule="exact"/>
        <w:ind w:left="640"/>
        <w:jc w:val="left"/>
        <w:rPr>
          <w:rFonts w:ascii="仿宋_GB2312" w:hAnsi="宋体" w:eastAsia="仿宋_GB2312" w:cs="宋体"/>
          <w:kern w:val="0"/>
          <w:sz w:val="32"/>
          <w:szCs w:val="32"/>
        </w:rPr>
      </w:pPr>
      <w:r>
        <w:rPr>
          <w:rFonts w:hint="eastAsia" w:ascii="仿宋_GB2312" w:hAnsi="宋体" w:eastAsia="仿宋_GB2312" w:cs="宋体"/>
          <w:b/>
          <w:kern w:val="0"/>
          <w:sz w:val="32"/>
          <w:szCs w:val="32"/>
        </w:rPr>
        <w:t xml:space="preserve">第八条 </w:t>
      </w:r>
      <w:r>
        <w:rPr>
          <w:rFonts w:hint="eastAsia" w:ascii="仿宋_GB2312" w:hAnsi="宋体" w:eastAsia="仿宋_GB2312" w:cs="宋体"/>
          <w:kern w:val="0"/>
          <w:sz w:val="32"/>
          <w:szCs w:val="32"/>
        </w:rPr>
        <w:t>各镇、街道社保部门应面向企业、劳动者广泛开展</w:t>
      </w:r>
    </w:p>
    <w:p>
      <w:pPr>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职业技能培训需求调查，收集、汇总调查结果并反馈至区人力社保局，作为本地化就业技能培训目录开发的重要依据。</w:t>
      </w:r>
    </w:p>
    <w:p>
      <w:pPr>
        <w:widowControl/>
        <w:spacing w:line="560" w:lineRule="exact"/>
        <w:jc w:val="left"/>
        <w:rPr>
          <w:rFonts w:ascii="仿宋_GB2312" w:hAnsi="宋体" w:eastAsia="仿宋_GB2312"/>
          <w:sz w:val="32"/>
          <w:szCs w:val="32"/>
        </w:rPr>
      </w:pPr>
      <w:r>
        <w:rPr>
          <w:rFonts w:ascii="仿宋_GB2312" w:hAnsi="宋体" w:eastAsia="仿宋_GB2312"/>
          <w:sz w:val="32"/>
          <w:szCs w:val="32"/>
        </w:rPr>
        <w:br w:type="page"/>
      </w:r>
    </w:p>
    <w:p>
      <w:pPr>
        <w:spacing w:line="560" w:lineRule="exact"/>
        <w:jc w:val="left"/>
        <w:rPr>
          <w:rFonts w:ascii="黑体" w:hAnsi="黑体" w:eastAsia="黑体"/>
          <w:sz w:val="32"/>
          <w:szCs w:val="32"/>
        </w:rPr>
      </w:pPr>
      <w:r>
        <w:rPr>
          <w:rFonts w:hint="eastAsia" w:ascii="黑体" w:hAnsi="黑体" w:eastAsia="黑体"/>
          <w:sz w:val="32"/>
          <w:szCs w:val="32"/>
        </w:rPr>
        <w:t>附件8：</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大兴区定点培训机构评价管理办法</w:t>
      </w:r>
    </w:p>
    <w:p>
      <w:pPr>
        <w:spacing w:line="560" w:lineRule="exact"/>
        <w:jc w:val="center"/>
        <w:rPr>
          <w:sz w:val="36"/>
          <w:szCs w:val="36"/>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为落实《关于做好当前和今后一个时期促进就业工作的实施意见》</w:t>
      </w:r>
      <w:r>
        <w:rPr>
          <w:rFonts w:hint="eastAsia" w:ascii="仿宋_GB2312" w:hAnsi="仿宋" w:eastAsia="仿宋_GB2312" w:cs="仿宋"/>
          <w:color w:val="000000"/>
          <w:sz w:val="32"/>
          <w:szCs w:val="32"/>
        </w:rPr>
        <w:t>（京兴政发〔2019〕27号），</w:t>
      </w:r>
      <w:r>
        <w:rPr>
          <w:rFonts w:hint="eastAsia" w:ascii="仿宋_GB2312" w:eastAsia="仿宋_GB2312"/>
          <w:sz w:val="32"/>
          <w:szCs w:val="32"/>
        </w:rPr>
        <w:t>进一步加强培训机构管理、提升培训机构服务水平，提高培训质量，推动技能培训特色化、专业化、品牌化发展，结合我区实际，制定本办法。</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一、评价对象及标准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凡大兴区通过评审、招投标等市场化形式认定或引进的享受财政资金补贴的定点培训机构，均纳入本评价办法管理。评价工作遵循客观公正、实事求是的原则，每年开展一次。</w:t>
      </w:r>
      <w:r>
        <w:rPr>
          <w:rFonts w:hint="eastAsia" w:ascii="仿宋_GB2312" w:eastAsia="仿宋_GB2312"/>
          <w:sz w:val="32"/>
        </w:rPr>
        <w:t>为做好定点培训机构年度评价工作，成立大兴区职业培训定点机构年度评价领导小组（以下简称评价领导小组），负责评价工作的组织及管理。评价领导小组下设评价工作办公室，设在区人力社保局职业能力建设科，负责日常工作。在评价领导小组领导下，成立评价评审委员会。</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二、考核内容</w:t>
      </w:r>
    </w:p>
    <w:p>
      <w:pPr>
        <w:spacing w:line="560" w:lineRule="exact"/>
        <w:ind w:firstLine="640" w:firstLineChars="200"/>
        <w:jc w:val="left"/>
        <w:rPr>
          <w:rFonts w:ascii="仿宋_GB2312" w:eastAsia="仿宋_GB2312"/>
          <w:sz w:val="32"/>
        </w:rPr>
      </w:pPr>
      <w:r>
        <w:rPr>
          <w:rFonts w:hint="eastAsia" w:ascii="仿宋_GB2312" w:eastAsia="仿宋_GB2312"/>
          <w:sz w:val="32"/>
        </w:rPr>
        <w:t>评价评定标准由产出类、发展类及效益类三项主要指标组成，具体评价项目及内容将根据年度职业培训工作发展形势变化进行微调，并于每年年初发放到培训机构。</w:t>
      </w:r>
    </w:p>
    <w:p>
      <w:pPr>
        <w:spacing w:line="560" w:lineRule="exact"/>
        <w:ind w:firstLine="640" w:firstLineChars="200"/>
        <w:rPr>
          <w:rFonts w:ascii="仿宋_GB2312" w:eastAsia="仿宋_GB2312"/>
          <w:sz w:val="32"/>
        </w:rPr>
      </w:pPr>
      <w:r>
        <w:rPr>
          <w:rFonts w:hint="eastAsia" w:ascii="仿宋_GB2312" w:eastAsia="仿宋_GB2312"/>
          <w:sz w:val="32"/>
        </w:rPr>
        <w:t>（一）产出性指标情况。评价培训机构教学计划、大纲制定、人员组织考核鉴定、师资队伍建设，规章制度及班级档案管理等工作情况。</w:t>
      </w:r>
    </w:p>
    <w:p>
      <w:pPr>
        <w:spacing w:line="560" w:lineRule="exact"/>
        <w:ind w:firstLine="640" w:firstLineChars="200"/>
        <w:rPr>
          <w:rFonts w:ascii="仿宋_GB2312" w:eastAsia="仿宋_GB2312"/>
          <w:sz w:val="32"/>
        </w:rPr>
      </w:pPr>
      <w:r>
        <w:rPr>
          <w:rFonts w:hint="eastAsia" w:ascii="仿宋_GB2312" w:eastAsia="仿宋_GB2312"/>
          <w:sz w:val="32"/>
        </w:rPr>
        <w:t>（二）效益性指标情况。评价培训机构培训开展规模、推荐学员就业、培训宣传推广取得的成果等情况。</w:t>
      </w:r>
    </w:p>
    <w:p>
      <w:pPr>
        <w:spacing w:line="560" w:lineRule="exact"/>
        <w:ind w:firstLine="640" w:firstLineChars="200"/>
        <w:rPr>
          <w:rFonts w:ascii="仿宋_GB2312" w:eastAsia="仿宋_GB2312"/>
          <w:sz w:val="32"/>
        </w:rPr>
      </w:pPr>
      <w:r>
        <w:rPr>
          <w:rFonts w:hint="eastAsia" w:ascii="仿宋_GB2312" w:eastAsia="仿宋_GB2312"/>
          <w:sz w:val="32"/>
        </w:rPr>
        <w:t>（三）发展性指标情况。评价培训机构预期发展规划、机构建设、校企合作、创新改革等情况。</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三、评价方式及程序</w:t>
      </w:r>
    </w:p>
    <w:p>
      <w:pPr>
        <w:spacing w:line="560" w:lineRule="exact"/>
        <w:ind w:firstLine="640" w:firstLineChars="200"/>
        <w:rPr>
          <w:rFonts w:ascii="仿宋_GB2312" w:eastAsia="仿宋_GB2312"/>
          <w:sz w:val="32"/>
        </w:rPr>
      </w:pPr>
      <w:r>
        <w:rPr>
          <w:rFonts w:hint="eastAsia" w:ascii="仿宋_GB2312" w:eastAsia="仿宋_GB2312"/>
          <w:sz w:val="32"/>
        </w:rPr>
        <w:t>评价采取年度实地评价和日常监督检查相结合的方式进行综合评价，年度实地评价占70分，日常监督检查占30分，评价完成填写《大兴区职业培训定点机构评价汇总表》。（见附表）</w:t>
      </w:r>
    </w:p>
    <w:p>
      <w:pPr>
        <w:spacing w:line="560" w:lineRule="exact"/>
        <w:ind w:firstLine="640" w:firstLineChars="200"/>
        <w:rPr>
          <w:rFonts w:ascii="仿宋_GB2312" w:hAnsi="仿宋" w:eastAsia="仿宋_GB2312"/>
          <w:b/>
          <w:sz w:val="32"/>
        </w:rPr>
      </w:pPr>
      <w:r>
        <w:rPr>
          <w:rFonts w:hint="eastAsia" w:ascii="仿宋_GB2312" w:eastAsia="仿宋_GB2312"/>
          <w:sz w:val="32"/>
        </w:rPr>
        <w:t>评价程序：</w:t>
      </w:r>
    </w:p>
    <w:p>
      <w:pPr>
        <w:spacing w:line="560" w:lineRule="exact"/>
        <w:ind w:firstLine="640" w:firstLineChars="200"/>
        <w:rPr>
          <w:rFonts w:ascii="仿宋_GB2312" w:eastAsia="仿宋_GB2312"/>
          <w:kern w:val="0"/>
          <w:sz w:val="32"/>
          <w:szCs w:val="21"/>
        </w:rPr>
      </w:pPr>
      <w:r>
        <w:rPr>
          <w:rFonts w:hint="eastAsia" w:ascii="仿宋_GB2312" w:eastAsia="仿宋_GB2312"/>
          <w:kern w:val="0"/>
          <w:sz w:val="32"/>
          <w:szCs w:val="21"/>
        </w:rPr>
        <w:t>（一）</w:t>
      </w:r>
      <w:r>
        <w:rPr>
          <w:rFonts w:hint="eastAsia" w:ascii="仿宋_GB2312" w:eastAsia="仿宋_GB2312"/>
          <w:sz w:val="32"/>
        </w:rPr>
        <w:t>评价</w:t>
      </w:r>
      <w:r>
        <w:rPr>
          <w:rFonts w:hint="eastAsia" w:ascii="仿宋_GB2312" w:eastAsia="仿宋_GB2312"/>
          <w:kern w:val="0"/>
          <w:sz w:val="32"/>
          <w:szCs w:val="21"/>
        </w:rPr>
        <w:t>工作办公室负责筹建</w:t>
      </w:r>
      <w:r>
        <w:rPr>
          <w:rFonts w:hint="eastAsia" w:ascii="仿宋_GB2312" w:eastAsia="仿宋_GB2312"/>
          <w:sz w:val="32"/>
        </w:rPr>
        <w:t>评价</w:t>
      </w:r>
      <w:r>
        <w:rPr>
          <w:rFonts w:hint="eastAsia" w:ascii="仿宋_GB2312" w:eastAsia="仿宋_GB2312"/>
          <w:kern w:val="0"/>
          <w:sz w:val="32"/>
          <w:szCs w:val="21"/>
        </w:rPr>
        <w:t>评审委员会，成员由评选领导小组成员单位及相关领域专家组成，主要负责具体考核工作。</w:t>
      </w:r>
    </w:p>
    <w:p>
      <w:pPr>
        <w:spacing w:line="560" w:lineRule="exact"/>
        <w:ind w:firstLine="640" w:firstLineChars="200"/>
        <w:rPr>
          <w:rFonts w:ascii="仿宋_GB2312" w:eastAsia="仿宋_GB2312"/>
          <w:kern w:val="0"/>
          <w:sz w:val="32"/>
          <w:szCs w:val="21"/>
        </w:rPr>
      </w:pPr>
      <w:r>
        <w:rPr>
          <w:rFonts w:hint="eastAsia" w:ascii="仿宋_GB2312" w:eastAsia="仿宋_GB2312"/>
          <w:kern w:val="0"/>
          <w:sz w:val="32"/>
          <w:szCs w:val="21"/>
        </w:rPr>
        <w:t>（二）</w:t>
      </w:r>
      <w:r>
        <w:rPr>
          <w:rFonts w:hint="eastAsia" w:ascii="仿宋_GB2312" w:eastAsia="仿宋_GB2312"/>
          <w:sz w:val="32"/>
        </w:rPr>
        <w:t>评价</w:t>
      </w:r>
      <w:r>
        <w:rPr>
          <w:rFonts w:hint="eastAsia" w:ascii="仿宋_GB2312" w:eastAsia="仿宋_GB2312"/>
          <w:kern w:val="0"/>
          <w:sz w:val="32"/>
          <w:szCs w:val="21"/>
        </w:rPr>
        <w:t>评审委员会专家根据年初发布的</w:t>
      </w:r>
      <w:r>
        <w:rPr>
          <w:rFonts w:hint="eastAsia" w:ascii="仿宋_GB2312" w:eastAsia="仿宋_GB2312"/>
          <w:sz w:val="32"/>
        </w:rPr>
        <w:t>评价</w:t>
      </w:r>
      <w:r>
        <w:rPr>
          <w:rFonts w:hint="eastAsia" w:ascii="仿宋_GB2312" w:eastAsia="仿宋_GB2312"/>
          <w:kern w:val="0"/>
          <w:sz w:val="32"/>
          <w:szCs w:val="21"/>
        </w:rPr>
        <w:t>指标内容情况进行实地核实、综合评定，现场打分并提出</w:t>
      </w:r>
      <w:r>
        <w:rPr>
          <w:rFonts w:hint="eastAsia" w:ascii="仿宋_GB2312" w:eastAsia="仿宋_GB2312"/>
          <w:sz w:val="32"/>
        </w:rPr>
        <w:t>评价</w:t>
      </w:r>
      <w:r>
        <w:rPr>
          <w:rFonts w:hint="eastAsia" w:ascii="仿宋_GB2312" w:eastAsia="仿宋_GB2312"/>
          <w:kern w:val="0"/>
          <w:sz w:val="32"/>
          <w:szCs w:val="21"/>
        </w:rPr>
        <w:t>意见。</w:t>
      </w:r>
    </w:p>
    <w:p>
      <w:pPr>
        <w:spacing w:line="560" w:lineRule="exact"/>
        <w:ind w:firstLine="640" w:firstLineChars="200"/>
        <w:rPr>
          <w:rFonts w:ascii="仿宋_GB2312" w:eastAsia="仿宋_GB2312"/>
          <w:kern w:val="0"/>
          <w:sz w:val="32"/>
          <w:szCs w:val="21"/>
        </w:rPr>
      </w:pPr>
      <w:r>
        <w:rPr>
          <w:rFonts w:hint="eastAsia" w:ascii="仿宋_GB2312" w:eastAsia="仿宋_GB2312"/>
          <w:kern w:val="0"/>
          <w:sz w:val="32"/>
          <w:szCs w:val="21"/>
        </w:rPr>
        <w:t>（三）相关业务主管单位根据日常督导督考情况进行</w:t>
      </w:r>
      <w:r>
        <w:rPr>
          <w:rFonts w:hint="eastAsia" w:ascii="仿宋_GB2312" w:eastAsia="仿宋_GB2312"/>
          <w:sz w:val="32"/>
        </w:rPr>
        <w:t>评价</w:t>
      </w:r>
      <w:r>
        <w:rPr>
          <w:rFonts w:hint="eastAsia" w:ascii="仿宋_GB2312" w:eastAsia="仿宋_GB2312"/>
          <w:kern w:val="0"/>
          <w:sz w:val="32"/>
          <w:szCs w:val="21"/>
        </w:rPr>
        <w:t>评分。</w:t>
      </w:r>
    </w:p>
    <w:p>
      <w:pPr>
        <w:spacing w:line="560" w:lineRule="exact"/>
        <w:ind w:firstLine="640" w:firstLineChars="200"/>
        <w:rPr>
          <w:rFonts w:ascii="仿宋_GB2312" w:eastAsia="仿宋_GB2312"/>
          <w:sz w:val="32"/>
        </w:rPr>
      </w:pPr>
      <w:r>
        <w:rPr>
          <w:rFonts w:hint="eastAsia" w:ascii="仿宋_GB2312" w:eastAsia="仿宋_GB2312"/>
          <w:sz w:val="32"/>
        </w:rPr>
        <w:t>评价材料：</w:t>
      </w:r>
    </w:p>
    <w:p>
      <w:pPr>
        <w:spacing w:line="560" w:lineRule="exact"/>
        <w:ind w:firstLine="640" w:firstLineChars="200"/>
        <w:rPr>
          <w:rFonts w:ascii="仿宋_GB2312" w:eastAsia="仿宋_GB2312"/>
          <w:sz w:val="32"/>
        </w:rPr>
      </w:pPr>
      <w:r>
        <w:rPr>
          <w:rFonts w:hint="eastAsia" w:ascii="仿宋_GB2312" w:eastAsia="仿宋_GB2312"/>
          <w:sz w:val="32"/>
        </w:rPr>
        <w:t>（一）培训机构年度培训总结；</w:t>
      </w:r>
    </w:p>
    <w:p>
      <w:pPr>
        <w:spacing w:line="560" w:lineRule="exact"/>
        <w:ind w:firstLine="640" w:firstLineChars="200"/>
        <w:rPr>
          <w:rFonts w:ascii="仿宋_GB2312" w:eastAsia="仿宋_GB2312"/>
          <w:sz w:val="32"/>
        </w:rPr>
      </w:pPr>
      <w:r>
        <w:rPr>
          <w:rFonts w:hint="eastAsia" w:ascii="仿宋_GB2312" w:eastAsia="仿宋_GB2312"/>
          <w:sz w:val="32"/>
        </w:rPr>
        <w:t>（二）培训机构日常培训过程相关证明资料；</w:t>
      </w:r>
    </w:p>
    <w:p>
      <w:pPr>
        <w:spacing w:line="560" w:lineRule="exact"/>
        <w:ind w:firstLine="640" w:firstLineChars="200"/>
        <w:rPr>
          <w:rFonts w:ascii="仿宋_GB2312" w:eastAsia="仿宋_GB2312"/>
          <w:sz w:val="32"/>
        </w:rPr>
      </w:pPr>
      <w:r>
        <w:rPr>
          <w:rFonts w:hint="eastAsia" w:ascii="仿宋_GB2312" w:eastAsia="仿宋_GB2312"/>
          <w:sz w:val="32"/>
        </w:rPr>
        <w:t>（三）相关业务主管部门日常督导检查记录材料；</w:t>
      </w:r>
    </w:p>
    <w:p>
      <w:pPr>
        <w:spacing w:line="560" w:lineRule="exact"/>
        <w:ind w:firstLine="640" w:firstLineChars="200"/>
        <w:jc w:val="left"/>
        <w:rPr>
          <w:rFonts w:ascii="仿宋_GB2312" w:eastAsia="仿宋_GB2312"/>
          <w:sz w:val="32"/>
        </w:rPr>
      </w:pPr>
      <w:r>
        <w:rPr>
          <w:rFonts w:hint="eastAsia" w:ascii="仿宋_GB2312" w:eastAsia="仿宋_GB2312"/>
          <w:sz w:val="32"/>
        </w:rPr>
        <w:t>1.电子照片：培训机构开展培训成果展示并配以简单的文字介绍。</w:t>
      </w:r>
    </w:p>
    <w:p>
      <w:pPr>
        <w:spacing w:line="560" w:lineRule="exact"/>
        <w:ind w:firstLine="640" w:firstLineChars="200"/>
        <w:jc w:val="left"/>
        <w:rPr>
          <w:rFonts w:ascii="仿宋_GB2312" w:eastAsia="仿宋_GB2312"/>
          <w:sz w:val="32"/>
        </w:rPr>
      </w:pPr>
      <w:r>
        <w:rPr>
          <w:rFonts w:hint="eastAsia" w:ascii="仿宋_GB2312" w:eastAsia="仿宋_GB2312"/>
          <w:sz w:val="32"/>
        </w:rPr>
        <w:t>2.可提供成果视频，时间控制在10分钟以内。</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四、评价要求</w:t>
      </w:r>
    </w:p>
    <w:p>
      <w:pPr>
        <w:spacing w:line="560" w:lineRule="exact"/>
        <w:ind w:firstLine="640" w:firstLineChars="200"/>
        <w:rPr>
          <w:rFonts w:ascii="仿宋_GB2312" w:eastAsia="仿宋_GB2312"/>
          <w:sz w:val="32"/>
        </w:rPr>
      </w:pPr>
      <w:r>
        <w:rPr>
          <w:rFonts w:hint="eastAsia" w:ascii="仿宋_GB2312" w:eastAsia="仿宋_GB2312"/>
          <w:sz w:val="32"/>
        </w:rPr>
        <w:t>各培训机构要加强日常管理，主动提升服务能力，积极配合评价工作，按要求提交真实、完整、有效材料，杜绝弄虚作假行为。</w:t>
      </w:r>
    </w:p>
    <w:p>
      <w:pPr>
        <w:spacing w:line="560" w:lineRule="exact"/>
        <w:ind w:firstLine="640" w:firstLineChars="200"/>
        <w:rPr>
          <w:rFonts w:ascii="仿宋_GB2312" w:eastAsia="仿宋_GB2312"/>
          <w:sz w:val="32"/>
        </w:rPr>
      </w:pPr>
      <w:r>
        <w:rPr>
          <w:rFonts w:hint="eastAsia" w:ascii="仿宋_GB2312" w:eastAsia="仿宋_GB2312"/>
          <w:sz w:val="32"/>
        </w:rPr>
        <w:t>评价评审委员会应明确工作职责，严格把握考核标准，规范评价行为，确保评价过程严肃，评价结果公平。</w:t>
      </w:r>
    </w:p>
    <w:p>
      <w:pPr>
        <w:spacing w:line="560" w:lineRule="exact"/>
        <w:ind w:firstLine="640" w:firstLineChars="200"/>
        <w:rPr>
          <w:rFonts w:ascii="仿宋_GB2312" w:eastAsia="仿宋_GB2312"/>
          <w:sz w:val="32"/>
        </w:rPr>
      </w:pPr>
      <w:r>
        <w:rPr>
          <w:rFonts w:hint="eastAsia" w:ascii="仿宋_GB2312" w:eastAsia="仿宋_GB2312"/>
          <w:sz w:val="32"/>
        </w:rPr>
        <w:t>评价工作办公室对评价结果进行为期7天的公示，接受社会监督。</w:t>
      </w:r>
    </w:p>
    <w:p>
      <w:pPr>
        <w:spacing w:line="560" w:lineRule="exact"/>
        <w:ind w:firstLine="640" w:firstLineChars="200"/>
        <w:rPr>
          <w:rFonts w:ascii="黑体" w:eastAsia="黑体"/>
          <w:sz w:val="32"/>
          <w:szCs w:val="32"/>
        </w:rPr>
      </w:pPr>
      <w:r>
        <w:rPr>
          <w:rFonts w:hint="eastAsia" w:ascii="黑体" w:eastAsia="黑体"/>
          <w:sz w:val="32"/>
          <w:szCs w:val="32"/>
        </w:rPr>
        <w:t>五、评价结果及奖惩</w:t>
      </w:r>
    </w:p>
    <w:p>
      <w:pPr>
        <w:spacing w:line="560" w:lineRule="exact"/>
        <w:ind w:firstLine="640" w:firstLineChars="200"/>
        <w:rPr>
          <w:rFonts w:ascii="仿宋_GB2312" w:eastAsia="仿宋_GB2312"/>
          <w:sz w:val="32"/>
        </w:rPr>
      </w:pPr>
      <w:r>
        <w:rPr>
          <w:rFonts w:hint="eastAsia" w:ascii="仿宋_GB2312" w:eastAsia="仿宋_GB2312"/>
          <w:sz w:val="32"/>
        </w:rPr>
        <w:t>区人力社保局根据评价评定情况给予培训机构10万元、20万元、30万元的资金奖励，对于评价不合格的培训机构,要求其限期整改或取消参与公共技能培训的资格。</w:t>
      </w:r>
    </w:p>
    <w:p>
      <w:pPr>
        <w:spacing w:line="560" w:lineRule="exact"/>
        <w:ind w:firstLine="640" w:firstLineChars="200"/>
        <w:rPr>
          <w:rFonts w:ascii="仿宋_GB2312" w:eastAsia="仿宋_GB2312"/>
          <w:sz w:val="32"/>
        </w:rPr>
      </w:pPr>
      <w:r>
        <w:rPr>
          <w:rFonts w:hint="eastAsia" w:ascii="仿宋_GB2312" w:eastAsia="仿宋_GB2312"/>
          <w:sz w:val="32"/>
        </w:rPr>
        <w:t>奖励资金主要用于培训机构开展日常培训工作，不得用于人员经费、公用经费、差旅费、会议费、交通工具购置等支出，严禁用于或变相用于房屋建筑物构建基本建设支出，相关培训机构应建立专项资金使用、管理制度。</w:t>
      </w:r>
    </w:p>
    <w:p>
      <w:pPr>
        <w:spacing w:line="560" w:lineRule="exact"/>
        <w:ind w:firstLine="640" w:firstLineChars="200"/>
        <w:rPr>
          <w:rFonts w:ascii="仿宋_GB2312" w:eastAsia="仿宋_GB2312"/>
          <w:sz w:val="32"/>
        </w:rPr>
      </w:pPr>
      <w:r>
        <w:rPr>
          <w:rFonts w:hint="eastAsia" w:ascii="仿宋_GB2312" w:eastAsia="仿宋_GB2312"/>
          <w:sz w:val="32"/>
        </w:rPr>
        <w:t>奖励资金应坚持专款专用的原则，确保资金安全和效益，对于违规使用奖励资金的，管理部门有权追回并追究其法律责任。</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六、附则</w:t>
      </w:r>
    </w:p>
    <w:p>
      <w:pPr>
        <w:spacing w:line="560" w:lineRule="exact"/>
        <w:ind w:firstLine="640" w:firstLineChars="200"/>
        <w:jc w:val="left"/>
        <w:rPr>
          <w:rFonts w:ascii="仿宋_GB2312" w:eastAsia="仿宋_GB2312"/>
          <w:sz w:val="32"/>
        </w:rPr>
      </w:pPr>
      <w:r>
        <w:rPr>
          <w:rFonts w:hint="eastAsia" w:ascii="仿宋_GB2312" w:hAnsi="宋体" w:eastAsia="仿宋_GB2312" w:cs="宋体"/>
          <w:kern w:val="0"/>
          <w:sz w:val="32"/>
          <w:szCs w:val="32"/>
        </w:rPr>
        <w:t>本办法执行至2021年12月31日止。</w:t>
      </w:r>
    </w:p>
    <w:p>
      <w:pPr>
        <w:spacing w:line="600" w:lineRule="exact"/>
        <w:jc w:val="left"/>
        <w:rPr>
          <w:rFonts w:ascii="黑体" w:hAnsi="黑体" w:eastAsia="黑体"/>
          <w:sz w:val="32"/>
          <w:szCs w:val="32"/>
        </w:rPr>
      </w:pPr>
      <w:r>
        <w:rPr>
          <w:rFonts w:hint="eastAsia" w:ascii="黑体" w:hAnsi="黑体" w:eastAsia="黑体"/>
          <w:sz w:val="32"/>
          <w:szCs w:val="32"/>
        </w:rPr>
        <w:t>附表：</w:t>
      </w:r>
    </w:p>
    <w:p>
      <w:pPr>
        <w:jc w:val="center"/>
        <w:rPr>
          <w:rFonts w:ascii="方正小标宋简体" w:hAnsi="宋体" w:eastAsia="方正小标宋简体"/>
          <w:sz w:val="44"/>
          <w:szCs w:val="44"/>
        </w:rPr>
      </w:pPr>
      <w:r>
        <w:rPr>
          <w:rFonts w:hint="eastAsia" w:ascii="方正小标宋简体" w:hAnsi="宋体" w:eastAsia="方正小标宋简体"/>
          <w:sz w:val="44"/>
          <w:szCs w:val="44"/>
        </w:rPr>
        <w:t>大兴区职业培训定点机构评价汇总表</w:t>
      </w:r>
    </w:p>
    <w:p>
      <w:pPr>
        <w:spacing w:line="400" w:lineRule="exact"/>
        <w:jc w:val="center"/>
        <w:rPr>
          <w:rFonts w:ascii="仿宋_GB2312" w:hAnsi="宋体" w:eastAsia="仿宋_GB2312"/>
          <w:sz w:val="32"/>
          <w:szCs w:val="32"/>
        </w:rPr>
      </w:pPr>
    </w:p>
    <w:tbl>
      <w:tblPr>
        <w:tblStyle w:val="11"/>
        <w:tblpPr w:leftFromText="180" w:rightFromText="180" w:vertAnchor="text" w:tblpY="1"/>
        <w:tblOverlap w:val="never"/>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3402"/>
        <w:gridCol w:w="1559"/>
        <w:gridCol w:w="1559"/>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序号</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培训机构名称</w:t>
            </w:r>
          </w:p>
        </w:tc>
        <w:tc>
          <w:tcPr>
            <w:tcW w:w="1559" w:type="dxa"/>
            <w:tcBorders>
              <w:top w:val="single" w:color="000000" w:sz="4" w:space="0"/>
              <w:left w:val="single" w:color="000000" w:sz="4" w:space="0"/>
              <w:bottom w:val="single" w:color="000000" w:sz="4" w:space="0"/>
              <w:right w:val="single" w:color="000000" w:sz="4" w:space="0"/>
            </w:tcBorders>
          </w:tcPr>
          <w:p>
            <w:pPr>
              <w:spacing w:line="600" w:lineRule="auto"/>
              <w:jc w:val="center"/>
              <w:rPr>
                <w:rFonts w:ascii="仿宋_GB2312" w:hAnsi="宋体" w:eastAsia="仿宋_GB2312"/>
                <w:sz w:val="28"/>
                <w:szCs w:val="28"/>
              </w:rPr>
            </w:pPr>
            <w:r>
              <w:rPr>
                <w:rFonts w:hint="eastAsia" w:ascii="仿宋_GB2312" w:hAnsi="宋体" w:eastAsia="仿宋_GB2312"/>
                <w:sz w:val="28"/>
                <w:szCs w:val="28"/>
              </w:rPr>
              <w:t>评审得分</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日常得分</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c>
          <w:tcPr>
            <w:tcW w:w="3402"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仿宋_GB2312" w:hAnsi="宋体" w:eastAsia="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仿宋_GB2312" w:hAnsi="宋体" w:eastAsia="仿宋_GB2312"/>
                <w:sz w:val="28"/>
                <w:szCs w:val="28"/>
              </w:rPr>
            </w:pPr>
          </w:p>
        </w:tc>
        <w:tc>
          <w:tcPr>
            <w:tcW w:w="1134"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c>
          <w:tcPr>
            <w:tcW w:w="3402"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仿宋_GB2312" w:hAnsi="宋体" w:eastAsia="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仿宋_GB2312" w:hAnsi="宋体" w:eastAsia="仿宋_GB2312"/>
                <w:sz w:val="28"/>
                <w:szCs w:val="28"/>
              </w:rPr>
            </w:pPr>
          </w:p>
        </w:tc>
        <w:tc>
          <w:tcPr>
            <w:tcW w:w="1134"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c>
          <w:tcPr>
            <w:tcW w:w="3402"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仿宋_GB2312" w:hAnsi="宋体" w:eastAsia="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仿宋_GB2312" w:hAnsi="宋体" w:eastAsia="仿宋_GB2312"/>
                <w:sz w:val="28"/>
                <w:szCs w:val="28"/>
              </w:rPr>
            </w:pPr>
          </w:p>
        </w:tc>
        <w:tc>
          <w:tcPr>
            <w:tcW w:w="1134"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c>
          <w:tcPr>
            <w:tcW w:w="3402"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仿宋_GB2312" w:hAnsi="宋体" w:eastAsia="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仿宋_GB2312" w:hAnsi="宋体" w:eastAsia="仿宋_GB2312"/>
                <w:sz w:val="28"/>
                <w:szCs w:val="28"/>
              </w:rPr>
            </w:pPr>
          </w:p>
        </w:tc>
        <w:tc>
          <w:tcPr>
            <w:tcW w:w="1134"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c>
          <w:tcPr>
            <w:tcW w:w="3402"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仿宋_GB2312" w:hAnsi="宋体" w:eastAsia="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仿宋_GB2312" w:hAnsi="宋体" w:eastAsia="仿宋_GB2312"/>
                <w:sz w:val="28"/>
                <w:szCs w:val="28"/>
              </w:rPr>
            </w:pPr>
          </w:p>
        </w:tc>
        <w:tc>
          <w:tcPr>
            <w:tcW w:w="1134"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c>
          <w:tcPr>
            <w:tcW w:w="3402"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仿宋_GB2312" w:hAnsi="宋体" w:eastAsia="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仿宋_GB2312" w:hAnsi="宋体" w:eastAsia="仿宋_GB2312"/>
                <w:sz w:val="28"/>
                <w:szCs w:val="28"/>
              </w:rPr>
            </w:pPr>
          </w:p>
        </w:tc>
        <w:tc>
          <w:tcPr>
            <w:tcW w:w="1134"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c>
          <w:tcPr>
            <w:tcW w:w="3402"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仿宋_GB2312" w:hAnsi="宋体" w:eastAsia="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仿宋_GB2312" w:hAnsi="宋体" w:eastAsia="仿宋_GB2312"/>
                <w:sz w:val="28"/>
                <w:szCs w:val="28"/>
              </w:rPr>
            </w:pPr>
          </w:p>
        </w:tc>
        <w:tc>
          <w:tcPr>
            <w:tcW w:w="1134"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c>
          <w:tcPr>
            <w:tcW w:w="3402"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仿宋_GB2312" w:hAnsi="宋体" w:eastAsia="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仿宋_GB2312" w:hAnsi="宋体" w:eastAsia="仿宋_GB2312"/>
                <w:sz w:val="28"/>
                <w:szCs w:val="28"/>
              </w:rPr>
            </w:pPr>
          </w:p>
        </w:tc>
        <w:tc>
          <w:tcPr>
            <w:tcW w:w="1134"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c>
          <w:tcPr>
            <w:tcW w:w="3402"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仿宋_GB2312" w:hAnsi="宋体" w:eastAsia="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仿宋_GB2312" w:hAnsi="宋体" w:eastAsia="仿宋_GB2312"/>
                <w:sz w:val="28"/>
                <w:szCs w:val="28"/>
              </w:rPr>
            </w:pPr>
          </w:p>
        </w:tc>
        <w:tc>
          <w:tcPr>
            <w:tcW w:w="1134"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c>
          <w:tcPr>
            <w:tcW w:w="3402"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仿宋_GB2312" w:hAnsi="宋体" w:eastAsia="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仿宋_GB2312" w:hAnsi="宋体" w:eastAsia="仿宋_GB2312"/>
                <w:sz w:val="28"/>
                <w:szCs w:val="28"/>
              </w:rPr>
            </w:pPr>
          </w:p>
        </w:tc>
        <w:tc>
          <w:tcPr>
            <w:tcW w:w="1134"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c>
          <w:tcPr>
            <w:tcW w:w="3402"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仿宋_GB2312" w:hAnsi="宋体" w:eastAsia="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仿宋_GB2312" w:hAnsi="宋体" w:eastAsia="仿宋_GB2312"/>
                <w:sz w:val="28"/>
                <w:szCs w:val="28"/>
              </w:rPr>
            </w:pPr>
          </w:p>
        </w:tc>
        <w:tc>
          <w:tcPr>
            <w:tcW w:w="1134"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c>
          <w:tcPr>
            <w:tcW w:w="3402"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仿宋_GB2312" w:hAnsi="宋体" w:eastAsia="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仿宋_GB2312" w:hAnsi="宋体" w:eastAsia="仿宋_GB2312"/>
                <w:sz w:val="28"/>
                <w:szCs w:val="28"/>
              </w:rPr>
            </w:pPr>
          </w:p>
        </w:tc>
        <w:tc>
          <w:tcPr>
            <w:tcW w:w="1134"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c>
          <w:tcPr>
            <w:tcW w:w="3402"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仿宋_GB2312" w:hAnsi="宋体" w:eastAsia="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仿宋_GB2312" w:hAnsi="宋体" w:eastAsia="仿宋_GB2312"/>
                <w:sz w:val="28"/>
                <w:szCs w:val="28"/>
              </w:rPr>
            </w:pPr>
          </w:p>
        </w:tc>
        <w:tc>
          <w:tcPr>
            <w:tcW w:w="1134"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c>
          <w:tcPr>
            <w:tcW w:w="3402"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仿宋_GB2312" w:hAnsi="宋体" w:eastAsia="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仿宋_GB2312" w:hAnsi="宋体" w:eastAsia="仿宋_GB2312"/>
                <w:sz w:val="28"/>
                <w:szCs w:val="28"/>
              </w:rPr>
            </w:pPr>
          </w:p>
        </w:tc>
        <w:tc>
          <w:tcPr>
            <w:tcW w:w="1134"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c>
          <w:tcPr>
            <w:tcW w:w="3402"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仿宋_GB2312" w:hAnsi="宋体" w:eastAsia="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仿宋_GB2312" w:hAnsi="宋体" w:eastAsia="仿宋_GB2312"/>
                <w:sz w:val="28"/>
                <w:szCs w:val="28"/>
              </w:rPr>
            </w:pPr>
          </w:p>
        </w:tc>
        <w:tc>
          <w:tcPr>
            <w:tcW w:w="1134"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c>
          <w:tcPr>
            <w:tcW w:w="3402"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仿宋_GB2312" w:hAnsi="宋体" w:eastAsia="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仿宋_GB2312" w:hAnsi="宋体" w:eastAsia="仿宋_GB2312"/>
                <w:sz w:val="28"/>
                <w:szCs w:val="28"/>
              </w:rPr>
            </w:pPr>
          </w:p>
        </w:tc>
        <w:tc>
          <w:tcPr>
            <w:tcW w:w="1134"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c>
          <w:tcPr>
            <w:tcW w:w="3402"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仿宋_GB2312" w:hAnsi="宋体" w:eastAsia="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仿宋_GB2312" w:hAnsi="宋体" w:eastAsia="仿宋_GB2312"/>
                <w:sz w:val="28"/>
                <w:szCs w:val="28"/>
              </w:rPr>
            </w:pPr>
          </w:p>
        </w:tc>
        <w:tc>
          <w:tcPr>
            <w:tcW w:w="1134"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c>
          <w:tcPr>
            <w:tcW w:w="3402"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仿宋_GB2312" w:hAnsi="宋体" w:eastAsia="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仿宋_GB2312" w:hAnsi="宋体" w:eastAsia="仿宋_GB2312"/>
                <w:sz w:val="28"/>
                <w:szCs w:val="28"/>
              </w:rPr>
            </w:pPr>
          </w:p>
        </w:tc>
        <w:tc>
          <w:tcPr>
            <w:tcW w:w="1134"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c>
          <w:tcPr>
            <w:tcW w:w="3402"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仿宋_GB2312" w:hAnsi="宋体" w:eastAsia="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仿宋_GB2312" w:hAnsi="宋体" w:eastAsia="仿宋_GB2312"/>
                <w:sz w:val="28"/>
                <w:szCs w:val="28"/>
              </w:rPr>
            </w:pPr>
          </w:p>
        </w:tc>
        <w:tc>
          <w:tcPr>
            <w:tcW w:w="1134"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c>
          <w:tcPr>
            <w:tcW w:w="3402"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仿宋_GB2312" w:hAnsi="宋体" w:eastAsia="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仿宋_GB2312" w:hAnsi="宋体" w:eastAsia="仿宋_GB2312"/>
                <w:sz w:val="28"/>
                <w:szCs w:val="28"/>
              </w:rPr>
            </w:pPr>
          </w:p>
        </w:tc>
        <w:tc>
          <w:tcPr>
            <w:tcW w:w="1134"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c>
          <w:tcPr>
            <w:tcW w:w="3402"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仿宋_GB2312" w:hAnsi="宋体" w:eastAsia="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仿宋_GB2312" w:hAnsi="宋体" w:eastAsia="仿宋_GB2312"/>
                <w:sz w:val="28"/>
                <w:szCs w:val="28"/>
              </w:rPr>
            </w:pPr>
          </w:p>
        </w:tc>
        <w:tc>
          <w:tcPr>
            <w:tcW w:w="1134"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ascii="仿宋_GB2312" w:hAnsi="宋体" w:eastAsia="仿宋_GB2312"/>
                <w:sz w:val="28"/>
                <w:szCs w:val="28"/>
              </w:rPr>
            </w:pPr>
          </w:p>
        </w:tc>
      </w:tr>
    </w:tbl>
    <w:p>
      <w:pPr>
        <w:spacing w:line="400" w:lineRule="exact"/>
        <w:rPr>
          <w:rFonts w:ascii="仿宋_GB2312" w:eastAsia="仿宋_GB2312"/>
          <w:sz w:val="32"/>
          <w:szCs w:val="32"/>
        </w:rPr>
      </w:pPr>
      <w:r>
        <w:rPr>
          <w:rFonts w:hint="eastAsia" w:ascii="仿宋_GB2312" w:eastAsia="仿宋_GB2312"/>
          <w:sz w:val="32"/>
          <w:szCs w:val="32"/>
        </w:rPr>
        <w:t>填表人：              复核人：           年  月  日</w:t>
      </w:r>
    </w:p>
    <w:p>
      <w:pPr>
        <w:widowControl/>
        <w:spacing w:line="560" w:lineRule="exact"/>
        <w:jc w:val="left"/>
        <w:rPr>
          <w:rFonts w:ascii="黑体" w:hAnsi="黑体" w:eastAsia="黑体"/>
          <w:sz w:val="32"/>
          <w:szCs w:val="32"/>
        </w:rPr>
      </w:pPr>
    </w:p>
    <w:p>
      <w:pPr>
        <w:widowControl/>
        <w:spacing w:line="560" w:lineRule="exact"/>
        <w:jc w:val="left"/>
        <w:rPr>
          <w:rFonts w:ascii="黑体" w:hAnsi="黑体" w:eastAsia="黑体"/>
          <w:sz w:val="32"/>
          <w:szCs w:val="32"/>
        </w:rPr>
      </w:pPr>
      <w:r>
        <w:rPr>
          <w:rFonts w:hint="eastAsia" w:ascii="黑体" w:hAnsi="黑体" w:eastAsia="黑体"/>
          <w:sz w:val="32"/>
          <w:szCs w:val="32"/>
        </w:rPr>
        <w:t>附件9：</w:t>
      </w:r>
    </w:p>
    <w:p>
      <w:pPr>
        <w:widowControl/>
        <w:spacing w:line="560" w:lineRule="exact"/>
        <w:jc w:val="center"/>
        <w:rPr>
          <w:rFonts w:ascii="方正小标宋简体" w:eastAsia="方正小标宋简体"/>
          <w:sz w:val="44"/>
          <w:szCs w:val="44"/>
        </w:rPr>
      </w:pPr>
      <w:r>
        <w:rPr>
          <w:rFonts w:hint="eastAsia" w:ascii="方正小标宋简体" w:eastAsia="方正小标宋简体"/>
          <w:sz w:val="44"/>
          <w:szCs w:val="44"/>
        </w:rPr>
        <w:t>技能人才研修培训管理办法</w:t>
      </w:r>
    </w:p>
    <w:p>
      <w:pPr>
        <w:spacing w:line="560" w:lineRule="exact"/>
        <w:jc w:val="center"/>
        <w:rPr>
          <w:sz w:val="36"/>
          <w:szCs w:val="36"/>
        </w:rPr>
      </w:pPr>
    </w:p>
    <w:p>
      <w:pPr>
        <w:spacing w:line="560" w:lineRule="exact"/>
        <w:ind w:firstLine="640" w:firstLineChars="200"/>
        <w:rPr>
          <w:rFonts w:ascii="仿宋_GB2312" w:hAnsi="仿宋" w:eastAsia="仿宋_GB2312"/>
          <w:sz w:val="32"/>
        </w:rPr>
      </w:pPr>
      <w:r>
        <w:rPr>
          <w:rFonts w:hint="eastAsia" w:ascii="仿宋_GB2312" w:eastAsia="仿宋_GB2312"/>
          <w:sz w:val="32"/>
          <w:szCs w:val="32"/>
        </w:rPr>
        <w:t>为</w:t>
      </w:r>
      <w:r>
        <w:rPr>
          <w:rFonts w:hint="eastAsia" w:ascii="仿宋_GB2312" w:hAnsi="仿宋" w:eastAsia="仿宋_GB2312"/>
          <w:sz w:val="32"/>
        </w:rPr>
        <w:t>促进劳动者全面发展和企业技术技能提升，</w:t>
      </w:r>
      <w:r>
        <w:rPr>
          <w:rFonts w:hint="eastAsia" w:ascii="仿宋_GB2312" w:eastAsia="仿宋_GB2312"/>
          <w:sz w:val="32"/>
          <w:szCs w:val="32"/>
        </w:rPr>
        <w:t>根据《关于做好当前和今后一个时期促进就业工作的实施意见》</w:t>
      </w:r>
      <w:r>
        <w:rPr>
          <w:rFonts w:hint="eastAsia" w:ascii="仿宋_GB2312" w:hAnsi="仿宋" w:eastAsia="仿宋_GB2312" w:cs="仿宋"/>
          <w:color w:val="000000"/>
          <w:sz w:val="32"/>
          <w:szCs w:val="32"/>
        </w:rPr>
        <w:t>（京兴政发〔2019〕27号）相关规定，</w:t>
      </w:r>
      <w:r>
        <w:rPr>
          <w:rFonts w:hint="eastAsia" w:ascii="仿宋_GB2312" w:hAnsi="仿宋" w:eastAsia="仿宋_GB2312"/>
          <w:sz w:val="32"/>
        </w:rPr>
        <w:t>特制定本办法。</w:t>
      </w:r>
    </w:p>
    <w:p>
      <w:pPr>
        <w:spacing w:line="560" w:lineRule="exact"/>
        <w:ind w:firstLine="640" w:firstLineChars="200"/>
        <w:rPr>
          <w:rFonts w:ascii="黑体" w:hAnsi="黑体" w:eastAsia="黑体" w:cs="仿宋"/>
          <w:sz w:val="32"/>
          <w:szCs w:val="32"/>
        </w:rPr>
      </w:pPr>
      <w:r>
        <w:rPr>
          <w:rFonts w:hint="eastAsia" w:ascii="黑体" w:hAnsi="黑体" w:eastAsia="黑体" w:cs="仿宋"/>
          <w:sz w:val="32"/>
          <w:szCs w:val="32"/>
        </w:rPr>
        <w:t>一、申报对象及补助标准</w:t>
      </w:r>
    </w:p>
    <w:p>
      <w:pPr>
        <w:spacing w:line="560" w:lineRule="exact"/>
        <w:ind w:firstLine="640" w:firstLineChars="200"/>
        <w:rPr>
          <w:rFonts w:ascii="仿宋_GB2312" w:eastAsia="仿宋_GB2312"/>
          <w:sz w:val="32"/>
          <w:szCs w:val="22"/>
        </w:rPr>
      </w:pPr>
      <w:r>
        <w:rPr>
          <w:rFonts w:hint="eastAsia" w:ascii="仿宋_GB2312" w:hAnsi="仿宋" w:eastAsia="仿宋_GB2312" w:cs="仿宋"/>
          <w:sz w:val="32"/>
          <w:szCs w:val="32"/>
        </w:rPr>
        <w:t>支持</w:t>
      </w:r>
      <w:r>
        <w:rPr>
          <w:rFonts w:hint="eastAsia" w:ascii="仿宋_GB2312" w:hAnsi="仿宋" w:eastAsia="仿宋_GB2312"/>
          <w:sz w:val="32"/>
        </w:rPr>
        <w:t>大兴区注册或经营的企业(以下简称企业)</w:t>
      </w:r>
      <w:r>
        <w:rPr>
          <w:rFonts w:hint="eastAsia" w:ascii="仿宋_GB2312" w:hAnsi="仿宋" w:eastAsia="仿宋_GB2312" w:cs="仿宋"/>
          <w:sz w:val="32"/>
          <w:szCs w:val="32"/>
        </w:rPr>
        <w:t>面向职工开展技能研修培训，</w:t>
      </w:r>
      <w:r>
        <w:rPr>
          <w:rFonts w:hint="eastAsia" w:ascii="仿宋_GB2312" w:hAnsi="仿宋" w:eastAsia="仿宋_GB2312"/>
          <w:sz w:val="32"/>
        </w:rPr>
        <w:t>企业可自行组织，也可根据实际生产情况和发展需求，</w:t>
      </w:r>
      <w:r>
        <w:rPr>
          <w:rFonts w:hint="eastAsia" w:ascii="仿宋_GB2312" w:hAnsi="仿宋" w:eastAsia="仿宋_GB2312" w:cs="仿宋"/>
          <w:sz w:val="32"/>
          <w:szCs w:val="32"/>
        </w:rPr>
        <w:t>与技工学校、职业院校、高等学校等机构深</w:t>
      </w:r>
      <w:r>
        <w:rPr>
          <w:rFonts w:hint="eastAsia" w:ascii="仿宋_GB2312" w:hAnsi="仿宋" w:eastAsia="仿宋_GB2312"/>
          <w:sz w:val="32"/>
        </w:rPr>
        <w:t>度合作，组织技能人才开展前沿理论、工艺革新、技能提升、交流研讨等内容的技能研修。</w:t>
      </w:r>
      <w:r>
        <w:rPr>
          <w:rFonts w:hint="eastAsia" w:ascii="仿宋_GB2312" w:eastAsia="仿宋_GB2312"/>
          <w:sz w:val="32"/>
          <w:szCs w:val="22"/>
        </w:rPr>
        <w:t>技能人才研修培训应紧密围绕大兴区经济产业发展需要，加强紧缺实用型技能人才的培养。</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对经有关部门、专家认定具有良好社会经济效益的研修项目，按照每人5000元的标准给予企业资金补助，每个区级项目补助额度最高不超过12万元。</w:t>
      </w:r>
      <w:r>
        <w:rPr>
          <w:rFonts w:hint="eastAsia" w:ascii="仿宋_GB2312" w:eastAsia="仿宋_GB2312"/>
          <w:sz w:val="32"/>
          <w:szCs w:val="22"/>
        </w:rPr>
        <w:t>大兴区人力资源和社会保障局（以下简称“区人力社保局”）负责技能人才研修培训的统筹规划、指导协调和监督管理工作。</w:t>
      </w:r>
    </w:p>
    <w:p>
      <w:pPr>
        <w:pStyle w:val="17"/>
        <w:widowControl w:val="0"/>
        <w:autoSpaceDN w:val="0"/>
        <w:adjustRightInd w:val="0"/>
        <w:snapToGrid w:val="0"/>
        <w:spacing w:line="560" w:lineRule="exact"/>
        <w:ind w:firstLine="627"/>
        <w:rPr>
          <w:rFonts w:ascii="黑体" w:hAnsi="黑体" w:eastAsia="黑体"/>
          <w:sz w:val="32"/>
          <w:szCs w:val="32"/>
        </w:rPr>
      </w:pPr>
      <w:r>
        <w:rPr>
          <w:rFonts w:hint="eastAsia" w:ascii="黑体" w:hAnsi="黑体" w:eastAsia="黑体"/>
          <w:sz w:val="32"/>
          <w:szCs w:val="32"/>
        </w:rPr>
        <w:t>二、项目申报</w:t>
      </w:r>
    </w:p>
    <w:p>
      <w:pPr>
        <w:spacing w:line="560" w:lineRule="exact"/>
        <w:ind w:firstLine="640" w:firstLineChars="200"/>
        <w:rPr>
          <w:rFonts w:ascii="仿宋_GB2312" w:eastAsia="仿宋_GB2312"/>
          <w:sz w:val="32"/>
        </w:rPr>
      </w:pPr>
      <w:r>
        <w:rPr>
          <w:rFonts w:hint="eastAsia" w:ascii="仿宋_GB2312" w:hAnsi="仿宋" w:eastAsia="仿宋_GB2312"/>
          <w:bCs/>
          <w:sz w:val="32"/>
        </w:rPr>
        <w:t>拟举办</w:t>
      </w:r>
      <w:r>
        <w:rPr>
          <w:rFonts w:hint="eastAsia" w:ascii="仿宋_GB2312" w:eastAsia="仿宋_GB2312"/>
          <w:sz w:val="32"/>
        </w:rPr>
        <w:t>技能人才研修班的企业，应在每年5月底前向区人力社保局提交以下申请材料：</w:t>
      </w:r>
    </w:p>
    <w:p>
      <w:pPr>
        <w:spacing w:line="560" w:lineRule="exact"/>
        <w:ind w:firstLine="640" w:firstLineChars="200"/>
        <w:rPr>
          <w:rFonts w:ascii="仿宋_GB2312" w:eastAsia="仿宋_GB2312"/>
          <w:sz w:val="32"/>
        </w:rPr>
      </w:pPr>
      <w:r>
        <w:rPr>
          <w:rFonts w:hint="eastAsia" w:ascii="仿宋_GB2312" w:eastAsia="仿宋_GB2312"/>
          <w:sz w:val="32"/>
        </w:rPr>
        <w:t>（一）大兴区技能人才研修培训工作方案（附表1），内容包括：研修目的（需以技术攻关为课题）、内容方式、教学管理要求及所需资金预算等情况</w:t>
      </w:r>
    </w:p>
    <w:p>
      <w:pPr>
        <w:spacing w:line="560" w:lineRule="exact"/>
        <w:ind w:firstLine="640" w:firstLineChars="200"/>
        <w:rPr>
          <w:rFonts w:ascii="仿宋_GB2312" w:eastAsia="仿宋_GB2312"/>
          <w:sz w:val="32"/>
        </w:rPr>
      </w:pPr>
      <w:r>
        <w:rPr>
          <w:rFonts w:hint="eastAsia" w:ascii="仿宋_GB2312" w:eastAsia="仿宋_GB2312"/>
          <w:sz w:val="32"/>
        </w:rPr>
        <w:t>（二）大兴区技能人才研修培训申办表（附表2）；</w:t>
      </w:r>
    </w:p>
    <w:p>
      <w:pPr>
        <w:spacing w:line="560" w:lineRule="exact"/>
        <w:ind w:firstLine="640" w:firstLineChars="200"/>
        <w:rPr>
          <w:rFonts w:ascii="仿宋_GB2312" w:eastAsia="仿宋_GB2312"/>
          <w:sz w:val="32"/>
        </w:rPr>
      </w:pPr>
      <w:r>
        <w:rPr>
          <w:rFonts w:hint="eastAsia" w:ascii="仿宋_GB2312" w:eastAsia="仿宋_GB2312"/>
          <w:sz w:val="32"/>
        </w:rPr>
        <w:t>（三）大兴区技能人才研修班学员名册（附表3）；</w:t>
      </w:r>
    </w:p>
    <w:p>
      <w:pPr>
        <w:spacing w:line="560" w:lineRule="exact"/>
        <w:ind w:firstLine="640" w:firstLineChars="200"/>
        <w:rPr>
          <w:rFonts w:ascii="仿宋_GB2312" w:eastAsia="仿宋_GB2312"/>
          <w:sz w:val="32"/>
        </w:rPr>
      </w:pPr>
      <w:r>
        <w:rPr>
          <w:rFonts w:hint="eastAsia" w:ascii="仿宋_GB2312" w:eastAsia="仿宋_GB2312"/>
          <w:sz w:val="32"/>
        </w:rPr>
        <w:t>（四）大兴区技能人才研修班课程计划表；</w:t>
      </w:r>
    </w:p>
    <w:p>
      <w:pPr>
        <w:spacing w:line="560" w:lineRule="exact"/>
        <w:ind w:firstLine="640" w:firstLineChars="200"/>
        <w:rPr>
          <w:rFonts w:ascii="仿宋_GB2312" w:eastAsia="仿宋_GB2312"/>
          <w:sz w:val="32"/>
        </w:rPr>
      </w:pPr>
      <w:r>
        <w:rPr>
          <w:rFonts w:hint="eastAsia" w:ascii="仿宋_GB2312" w:eastAsia="仿宋_GB2312"/>
          <w:sz w:val="32"/>
        </w:rPr>
        <w:t>（五）银行开户许可证复印件（加盖公章）。</w:t>
      </w:r>
    </w:p>
    <w:p>
      <w:pPr>
        <w:spacing w:line="560" w:lineRule="exact"/>
        <w:ind w:firstLine="640" w:firstLineChars="200"/>
        <w:rPr>
          <w:rFonts w:ascii="仿宋_GB2312" w:eastAsia="仿宋_GB2312"/>
          <w:sz w:val="32"/>
        </w:rPr>
      </w:pPr>
      <w:r>
        <w:rPr>
          <w:rFonts w:hint="eastAsia" w:ascii="仿宋_GB2312" w:eastAsia="仿宋_GB2312"/>
          <w:sz w:val="32"/>
        </w:rPr>
        <w:t>区人力社保局负责组织专家评审小组对提交的项目实施方案及资金预算情况进行评审。</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三、项目开展</w:t>
      </w:r>
    </w:p>
    <w:p>
      <w:pPr>
        <w:spacing w:line="560" w:lineRule="exact"/>
        <w:ind w:firstLine="640" w:firstLineChars="200"/>
        <w:rPr>
          <w:rFonts w:ascii="仿宋_GB2312" w:eastAsia="仿宋_GB2312"/>
          <w:sz w:val="32"/>
        </w:rPr>
      </w:pPr>
      <w:r>
        <w:rPr>
          <w:rFonts w:hint="eastAsia" w:ascii="仿宋_GB2312" w:eastAsia="仿宋_GB2312"/>
          <w:sz w:val="32"/>
        </w:rPr>
        <w:t>技能人才研修培训可采取培训、研讨、交流、考察、攻关项目等多种形式，每期参加研修人员不低于15人，由企业遴选本单位优秀技术技能人才参加，培训总时间不少于80学时。</w:t>
      </w:r>
    </w:p>
    <w:p>
      <w:pPr>
        <w:spacing w:line="560" w:lineRule="exact"/>
        <w:ind w:firstLine="640" w:firstLineChars="200"/>
        <w:rPr>
          <w:rFonts w:ascii="仿宋_GB2312" w:eastAsia="仿宋_GB2312"/>
          <w:sz w:val="32"/>
        </w:rPr>
      </w:pPr>
      <w:r>
        <w:rPr>
          <w:rFonts w:hint="eastAsia" w:ascii="仿宋_GB2312" w:eastAsia="仿宋_GB2312"/>
          <w:sz w:val="32"/>
        </w:rPr>
        <w:t>技能人才研修培训应聘请具有较高理论水平的专家教授、具有丰富经验的实习指导教师和在企业生产一线的高技能领军人才担任授课教师，同时选取既与生产实际贴切，又能反映生产领域中新技术、新设备、新工艺、新材料应用和发展的教学材料，保证研修培训的前瞻性。</w:t>
      </w:r>
    </w:p>
    <w:p>
      <w:pPr>
        <w:spacing w:line="560" w:lineRule="exact"/>
        <w:ind w:firstLine="640" w:firstLineChars="200"/>
        <w:rPr>
          <w:rFonts w:ascii="仿宋_GB2312" w:eastAsia="仿宋_GB2312"/>
          <w:sz w:val="32"/>
        </w:rPr>
      </w:pPr>
      <w:r>
        <w:rPr>
          <w:rFonts w:hint="eastAsia" w:ascii="仿宋_GB2312" w:eastAsia="仿宋_GB2312"/>
          <w:sz w:val="32"/>
        </w:rPr>
        <w:t>技能人才研修培训应注重围绕生产实践中急需解决的技术和工艺难题，将企业生产需求融入教学设计、课程设置、研修培训各个环节中，提高研修成果转化能力，提升理论对生产实践的指导性。</w:t>
      </w:r>
    </w:p>
    <w:p>
      <w:pPr>
        <w:spacing w:line="560" w:lineRule="exact"/>
        <w:ind w:firstLine="640" w:firstLineChars="200"/>
        <w:rPr>
          <w:rFonts w:ascii="仿宋_GB2312" w:eastAsia="仿宋_GB2312"/>
          <w:sz w:val="32"/>
        </w:rPr>
      </w:pPr>
      <w:r>
        <w:rPr>
          <w:rFonts w:hint="eastAsia" w:ascii="仿宋_GB2312" w:eastAsia="仿宋_GB2312"/>
          <w:sz w:val="32"/>
        </w:rPr>
        <w:t>技能人才研修培训应加强教学管理，各研修班承办单位要严格按照《大兴区技能人才研修培训工作方案》开展教学，建立学员档案，记录日常学习情况，对完成研修并经考核合格的学员发放《大兴区技能人才研修培训结业证书》（附表5）。</w:t>
      </w:r>
      <w:r>
        <w:rPr>
          <w:rFonts w:hint="eastAsia" w:ascii="仿宋_GB2312" w:eastAsia="仿宋_GB2312"/>
          <w:sz w:val="32"/>
          <w:szCs w:val="32"/>
        </w:rPr>
        <w:t>结业时，企业要对研修培训成效作出评估和总结，并将研修培训工作总结、学员在研修培训中形成的专题报</w:t>
      </w:r>
      <w:r>
        <w:rPr>
          <w:rFonts w:hint="eastAsia" w:ascii="仿宋_GB2312" w:eastAsia="仿宋_GB2312"/>
          <w:sz w:val="32"/>
        </w:rPr>
        <w:t>告论文等研修成果以及研修培训补助申请（附表4），书面报区人力资源社会保障局备案。</w:t>
      </w:r>
    </w:p>
    <w:p>
      <w:pPr>
        <w:spacing w:line="560" w:lineRule="exact"/>
        <w:ind w:firstLine="640" w:firstLineChars="200"/>
        <w:rPr>
          <w:rFonts w:ascii="黑体" w:hAnsi="黑体" w:eastAsia="黑体"/>
          <w:sz w:val="32"/>
        </w:rPr>
      </w:pPr>
      <w:r>
        <w:rPr>
          <w:rFonts w:hint="eastAsia" w:ascii="黑体" w:hAnsi="黑体" w:eastAsia="黑体"/>
          <w:sz w:val="32"/>
        </w:rPr>
        <w:t>四、资金支持及管理</w:t>
      </w:r>
    </w:p>
    <w:p>
      <w:pPr>
        <w:spacing w:line="560" w:lineRule="exact"/>
        <w:ind w:firstLine="640" w:firstLineChars="200"/>
        <w:rPr>
          <w:rFonts w:ascii="仿宋_GB2312" w:eastAsia="仿宋_GB2312"/>
          <w:sz w:val="32"/>
        </w:rPr>
      </w:pPr>
      <w:r>
        <w:rPr>
          <w:rFonts w:hint="eastAsia" w:ascii="仿宋_GB2312" w:eastAsia="仿宋_GB2312"/>
          <w:sz w:val="32"/>
        </w:rPr>
        <w:t>研修项目资金应做到专款专用，发现弄虚作假、挪作他用等情况，区人力社保局将取消该培训项目，并依照相关法律追究单位及相关人员法律责任。</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五、附则</w:t>
      </w:r>
    </w:p>
    <w:p>
      <w:pPr>
        <w:spacing w:line="560" w:lineRule="exact"/>
        <w:ind w:firstLine="640" w:firstLineChars="200"/>
        <w:rPr>
          <w:rFonts w:ascii="仿宋_GB2312" w:hAnsi="黑体" w:eastAsia="仿宋_GB2312" w:cs="宋体"/>
          <w:kern w:val="0"/>
          <w:sz w:val="28"/>
          <w:szCs w:val="28"/>
        </w:rPr>
      </w:pPr>
      <w:r>
        <w:rPr>
          <w:rFonts w:hint="eastAsia" w:ascii="仿宋_GB2312" w:hAnsi="仿宋" w:eastAsia="仿宋_GB2312" w:cs="仿宋"/>
          <w:sz w:val="32"/>
          <w:szCs w:val="32"/>
        </w:rPr>
        <w:t>本办法执行至</w:t>
      </w:r>
      <w:r>
        <w:rPr>
          <w:rFonts w:hint="eastAsia" w:ascii="仿宋_GB2312" w:hAnsi="宋体" w:eastAsia="仿宋_GB2312" w:cs="宋体"/>
          <w:kern w:val="0"/>
          <w:sz w:val="32"/>
          <w:szCs w:val="32"/>
        </w:rPr>
        <w:t>2021年12月31日止。</w:t>
      </w:r>
      <w:r>
        <w:rPr>
          <w:rFonts w:hint="eastAsia" w:ascii="仿宋_GB2312" w:hAnsi="仿宋" w:eastAsia="仿宋_GB2312" w:cs="仿宋"/>
          <w:sz w:val="32"/>
          <w:szCs w:val="32"/>
        </w:rPr>
        <w:t>北京市大兴区人力资源和社会保障局《关于印发&lt;大兴区技能人才研修培训管理办法（试行）&gt;》（京兴人社能发【2016】180号）同时废止。</w:t>
      </w:r>
    </w:p>
    <w:p>
      <w:pPr>
        <w:widowControl/>
        <w:jc w:val="left"/>
        <w:rPr>
          <w:rFonts w:ascii="仿宋_GB2312" w:eastAsia="仿宋_GB2312"/>
          <w:sz w:val="32"/>
        </w:rPr>
      </w:pPr>
      <w:r>
        <w:rPr>
          <w:rFonts w:ascii="仿宋_GB2312" w:eastAsia="仿宋_GB2312"/>
          <w:sz w:val="32"/>
        </w:rPr>
        <w:br w:type="page"/>
      </w:r>
    </w:p>
    <w:p>
      <w:pPr>
        <w:spacing w:line="640" w:lineRule="exact"/>
        <w:jc w:val="left"/>
        <w:rPr>
          <w:rFonts w:ascii="黑体" w:hAnsi="黑体" w:eastAsia="黑体"/>
          <w:sz w:val="32"/>
        </w:rPr>
      </w:pPr>
      <w:r>
        <w:rPr>
          <w:rFonts w:hint="eastAsia" w:ascii="黑体" w:hAnsi="黑体" w:eastAsia="黑体"/>
          <w:sz w:val="32"/>
        </w:rPr>
        <w:t>附表1：</w:t>
      </w:r>
    </w:p>
    <w:p>
      <w:pPr>
        <w:spacing w:line="640" w:lineRule="exact"/>
        <w:ind w:firstLine="720"/>
        <w:jc w:val="center"/>
        <w:rPr>
          <w:rFonts w:ascii="方正小标宋简体" w:hAnsi="Arial Unicode MS" w:eastAsia="方正小标宋简体" w:cs="Arial Unicode MS"/>
          <w:sz w:val="44"/>
          <w:szCs w:val="44"/>
        </w:rPr>
      </w:pPr>
      <w:r>
        <w:rPr>
          <w:rFonts w:hint="eastAsia" w:ascii="方正小标宋简体" w:hAnsi="Arial Unicode MS" w:eastAsia="方正小标宋简体" w:cs="Arial Unicode MS"/>
          <w:sz w:val="44"/>
          <w:szCs w:val="44"/>
        </w:rPr>
        <w:t>大兴区技能人才研修培训工作方案</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一、目的和作用</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简述项目背景，重点说明开展本次研修培训所达到的目的及作用。</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二、内容和方式</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描述研修培训的时间安排、课程内容、师资配备、研修形式等内容。</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三、教学和管理</w:t>
      </w:r>
    </w:p>
    <w:p>
      <w:pPr>
        <w:spacing w:line="580" w:lineRule="exact"/>
        <w:ind w:firstLine="640" w:firstLineChars="200"/>
        <w:rPr>
          <w:rFonts w:ascii="仿宋_GB2312" w:eastAsia="仿宋_GB2312"/>
          <w:sz w:val="32"/>
          <w:szCs w:val="32"/>
        </w:rPr>
      </w:pPr>
      <w:r>
        <w:rPr>
          <w:rFonts w:hint="eastAsia" w:ascii="仿宋_GB2312" w:hAnsi="黑体" w:eastAsia="仿宋_GB2312"/>
          <w:sz w:val="32"/>
          <w:szCs w:val="32"/>
        </w:rPr>
        <w:t>描述研修培训过程中组织考勤、参观学习、考核评价、结业证书发放等管理措施。</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四、预算情况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科学制定预算并提交预算明细表。资金应坚持科学预算，专款专用的原则，从师资聘请、教材使用、培训耗材、场地设备设施、交通、餐补等方面细化资金使用项目，各项支出标准符合国家相关规定。</w:t>
      </w:r>
    </w:p>
    <w:p>
      <w:pPr>
        <w:spacing w:line="580" w:lineRule="exact"/>
        <w:ind w:firstLine="640" w:firstLineChars="200"/>
        <w:rPr>
          <w:rFonts w:ascii="仿宋_GB2312" w:eastAsia="仿宋_GB2312"/>
          <w:sz w:val="32"/>
          <w:szCs w:val="32"/>
        </w:rPr>
      </w:pPr>
    </w:p>
    <w:p>
      <w:pPr>
        <w:spacing w:line="640" w:lineRule="exact"/>
        <w:ind w:firstLine="720"/>
        <w:jc w:val="center"/>
        <w:rPr>
          <w:rFonts w:ascii="宋体" w:hAnsi="宋体"/>
          <w:b/>
          <w:sz w:val="36"/>
          <w:szCs w:val="36"/>
        </w:rPr>
      </w:pPr>
    </w:p>
    <w:p>
      <w:pPr>
        <w:spacing w:line="640" w:lineRule="exact"/>
        <w:jc w:val="left"/>
        <w:rPr>
          <w:rFonts w:ascii="仿宋_GB2312" w:eastAsia="仿宋_GB2312"/>
          <w:sz w:val="32"/>
        </w:rPr>
      </w:pPr>
    </w:p>
    <w:p>
      <w:pPr>
        <w:spacing w:line="640" w:lineRule="exact"/>
        <w:jc w:val="left"/>
        <w:rPr>
          <w:rFonts w:ascii="仿宋_GB2312" w:eastAsia="仿宋_GB2312"/>
          <w:sz w:val="32"/>
        </w:rPr>
      </w:pPr>
    </w:p>
    <w:p>
      <w:pPr>
        <w:spacing w:line="640" w:lineRule="exact"/>
        <w:jc w:val="left"/>
        <w:rPr>
          <w:rFonts w:ascii="仿宋_GB2312" w:eastAsia="仿宋_GB2312"/>
          <w:sz w:val="32"/>
        </w:rPr>
      </w:pPr>
    </w:p>
    <w:p>
      <w:pPr>
        <w:spacing w:line="640" w:lineRule="exact"/>
        <w:jc w:val="left"/>
        <w:rPr>
          <w:rFonts w:ascii="黑体" w:hAnsi="黑体" w:eastAsia="黑体"/>
          <w:sz w:val="32"/>
        </w:rPr>
      </w:pPr>
      <w:r>
        <w:rPr>
          <w:rFonts w:hint="eastAsia" w:ascii="黑体" w:hAnsi="黑体" w:eastAsia="黑体"/>
          <w:sz w:val="32"/>
        </w:rPr>
        <w:t>附表2：</w:t>
      </w:r>
    </w:p>
    <w:p>
      <w:pPr>
        <w:spacing w:line="64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大兴区技能人才研修培训申办表</w:t>
      </w:r>
    </w:p>
    <w:p>
      <w:pPr>
        <w:spacing w:line="640" w:lineRule="exact"/>
        <w:jc w:val="left"/>
        <w:rPr>
          <w:rFonts w:ascii="仿宋_GB2312" w:hAnsi="宋体" w:eastAsia="仿宋_GB2312"/>
          <w:sz w:val="24"/>
        </w:rPr>
      </w:pPr>
      <w:r>
        <w:rPr>
          <w:rFonts w:hint="eastAsia" w:ascii="仿宋_GB2312" w:hAnsi="宋体" w:eastAsia="仿宋_GB2312"/>
          <w:sz w:val="24"/>
        </w:rPr>
        <w:t>申办企业：（盖章）                       申报时间：</w:t>
      </w:r>
    </w:p>
    <w:tbl>
      <w:tblPr>
        <w:tblStyle w:val="11"/>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5"/>
        <w:gridCol w:w="850"/>
        <w:gridCol w:w="122"/>
        <w:gridCol w:w="283"/>
        <w:gridCol w:w="304"/>
        <w:gridCol w:w="830"/>
        <w:gridCol w:w="1013"/>
        <w:gridCol w:w="830"/>
        <w:gridCol w:w="304"/>
        <w:gridCol w:w="992"/>
        <w:gridCol w:w="1277"/>
        <w:gridCol w:w="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jc w:val="center"/>
        </w:trPr>
        <w:tc>
          <w:tcPr>
            <w:tcW w:w="2255" w:type="dxa"/>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项目名称</w:t>
            </w:r>
          </w:p>
        </w:tc>
        <w:tc>
          <w:tcPr>
            <w:tcW w:w="6805" w:type="dxa"/>
            <w:gridSpan w:val="10"/>
            <w:noWrap/>
            <w:vAlign w:val="center"/>
          </w:tcPr>
          <w:p>
            <w:pPr>
              <w:spacing w:line="3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jc w:val="center"/>
        </w:trPr>
        <w:tc>
          <w:tcPr>
            <w:tcW w:w="2255" w:type="dxa"/>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开班时间</w:t>
            </w:r>
          </w:p>
        </w:tc>
        <w:tc>
          <w:tcPr>
            <w:tcW w:w="2389" w:type="dxa"/>
            <w:gridSpan w:val="5"/>
            <w:noWrap/>
            <w:vAlign w:val="center"/>
          </w:tcPr>
          <w:p>
            <w:pPr>
              <w:spacing w:line="30" w:lineRule="atLeast"/>
              <w:jc w:val="center"/>
              <w:rPr>
                <w:rFonts w:ascii="仿宋_GB2312" w:hAnsi="宋体" w:eastAsia="仿宋_GB2312"/>
                <w:sz w:val="24"/>
              </w:rPr>
            </w:pPr>
          </w:p>
        </w:tc>
        <w:tc>
          <w:tcPr>
            <w:tcW w:w="1843" w:type="dxa"/>
            <w:gridSpan w:val="2"/>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结业时间</w:t>
            </w:r>
          </w:p>
        </w:tc>
        <w:tc>
          <w:tcPr>
            <w:tcW w:w="2573" w:type="dxa"/>
            <w:gridSpan w:val="3"/>
            <w:noWrap/>
            <w:vAlign w:val="center"/>
          </w:tcPr>
          <w:p>
            <w:pPr>
              <w:spacing w:line="3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jc w:val="center"/>
        </w:trPr>
        <w:tc>
          <w:tcPr>
            <w:tcW w:w="2255" w:type="dxa"/>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研修地点</w:t>
            </w:r>
          </w:p>
        </w:tc>
        <w:tc>
          <w:tcPr>
            <w:tcW w:w="6805" w:type="dxa"/>
            <w:gridSpan w:val="10"/>
            <w:noWrap/>
            <w:vAlign w:val="center"/>
          </w:tcPr>
          <w:p>
            <w:pPr>
              <w:spacing w:line="3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jc w:val="center"/>
        </w:trPr>
        <w:tc>
          <w:tcPr>
            <w:tcW w:w="2255" w:type="dxa"/>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学员人数</w:t>
            </w:r>
          </w:p>
        </w:tc>
        <w:tc>
          <w:tcPr>
            <w:tcW w:w="972" w:type="dxa"/>
            <w:gridSpan w:val="2"/>
            <w:noWrap/>
            <w:vAlign w:val="center"/>
          </w:tcPr>
          <w:p>
            <w:pPr>
              <w:spacing w:line="30" w:lineRule="atLeast"/>
              <w:jc w:val="center"/>
              <w:rPr>
                <w:rFonts w:ascii="仿宋_GB2312" w:hAnsi="宋体" w:eastAsia="仿宋_GB2312"/>
                <w:sz w:val="24"/>
              </w:rPr>
            </w:pPr>
          </w:p>
        </w:tc>
        <w:tc>
          <w:tcPr>
            <w:tcW w:w="5833" w:type="dxa"/>
            <w:gridSpan w:val="8"/>
            <w:noWrap/>
            <w:vAlign w:val="center"/>
          </w:tcPr>
          <w:p>
            <w:pPr>
              <w:spacing w:line="30" w:lineRule="atLeast"/>
              <w:jc w:val="left"/>
              <w:rPr>
                <w:rFonts w:ascii="仿宋_GB2312" w:hAnsi="宋体" w:eastAsia="仿宋_GB2312"/>
                <w:sz w:val="24"/>
              </w:rPr>
            </w:pPr>
            <w:r>
              <w:rPr>
                <w:rFonts w:hint="eastAsia" w:ascii="仿宋_GB2312" w:hAnsi="宋体" w:eastAsia="仿宋_GB2312"/>
                <w:sz w:val="24"/>
              </w:rPr>
              <w:t>高级工： 人；技师：  人；高级技师： 人；其他人员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jc w:val="center"/>
        </w:trPr>
        <w:tc>
          <w:tcPr>
            <w:tcW w:w="2255" w:type="dxa"/>
            <w:vMerge w:val="restart"/>
            <w:noWrap/>
            <w:vAlign w:val="center"/>
          </w:tcPr>
          <w:p>
            <w:pPr>
              <w:spacing w:line="30" w:lineRule="atLeast"/>
              <w:jc w:val="center"/>
              <w:rPr>
                <w:rFonts w:ascii="仿宋_GB2312" w:hAnsi="宋体" w:eastAsia="仿宋_GB2312"/>
                <w:sz w:val="24"/>
              </w:rPr>
            </w:pPr>
          </w:p>
          <w:p>
            <w:pPr>
              <w:spacing w:line="30" w:lineRule="atLeast"/>
              <w:jc w:val="center"/>
              <w:rPr>
                <w:rFonts w:ascii="仿宋_GB2312" w:hAnsi="宋体" w:eastAsia="仿宋_GB2312"/>
                <w:sz w:val="24"/>
              </w:rPr>
            </w:pPr>
            <w:r>
              <w:rPr>
                <w:rFonts w:hint="eastAsia" w:ascii="仿宋_GB2312" w:hAnsi="宋体" w:eastAsia="仿宋_GB2312"/>
                <w:sz w:val="24"/>
              </w:rPr>
              <w:t>申办企业情况</w:t>
            </w:r>
          </w:p>
        </w:tc>
        <w:tc>
          <w:tcPr>
            <w:tcW w:w="1255" w:type="dxa"/>
            <w:gridSpan w:val="3"/>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单位名称</w:t>
            </w:r>
          </w:p>
        </w:tc>
        <w:tc>
          <w:tcPr>
            <w:tcW w:w="3281" w:type="dxa"/>
            <w:gridSpan w:val="5"/>
            <w:noWrap/>
            <w:vAlign w:val="center"/>
          </w:tcPr>
          <w:p>
            <w:pPr>
              <w:spacing w:line="30" w:lineRule="atLeast"/>
              <w:jc w:val="center"/>
              <w:rPr>
                <w:rFonts w:ascii="仿宋_GB2312" w:hAnsi="宋体" w:eastAsia="仿宋_GB2312"/>
                <w:sz w:val="24"/>
              </w:rPr>
            </w:pPr>
          </w:p>
        </w:tc>
        <w:tc>
          <w:tcPr>
            <w:tcW w:w="992" w:type="dxa"/>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联系人</w:t>
            </w:r>
          </w:p>
        </w:tc>
        <w:tc>
          <w:tcPr>
            <w:tcW w:w="1277" w:type="dxa"/>
            <w:noWrap/>
            <w:vAlign w:val="center"/>
          </w:tcPr>
          <w:p>
            <w:pPr>
              <w:spacing w:line="3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jc w:val="center"/>
        </w:trPr>
        <w:tc>
          <w:tcPr>
            <w:tcW w:w="2255" w:type="dxa"/>
            <w:vMerge w:val="continue"/>
            <w:noWrap/>
            <w:vAlign w:val="center"/>
          </w:tcPr>
          <w:p>
            <w:pPr>
              <w:spacing w:line="30" w:lineRule="atLeast"/>
              <w:jc w:val="center"/>
              <w:rPr>
                <w:rFonts w:ascii="仿宋_GB2312" w:hAnsi="宋体" w:eastAsia="仿宋_GB2312"/>
                <w:sz w:val="24"/>
              </w:rPr>
            </w:pPr>
          </w:p>
        </w:tc>
        <w:tc>
          <w:tcPr>
            <w:tcW w:w="1255" w:type="dxa"/>
            <w:gridSpan w:val="3"/>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办公电话</w:t>
            </w:r>
          </w:p>
        </w:tc>
        <w:tc>
          <w:tcPr>
            <w:tcW w:w="3281" w:type="dxa"/>
            <w:gridSpan w:val="5"/>
            <w:noWrap/>
            <w:vAlign w:val="center"/>
          </w:tcPr>
          <w:p>
            <w:pPr>
              <w:spacing w:line="30" w:lineRule="atLeast"/>
              <w:jc w:val="center"/>
              <w:rPr>
                <w:rFonts w:ascii="仿宋_GB2312" w:hAnsi="宋体" w:eastAsia="仿宋_GB2312"/>
                <w:sz w:val="24"/>
              </w:rPr>
            </w:pPr>
          </w:p>
        </w:tc>
        <w:tc>
          <w:tcPr>
            <w:tcW w:w="992" w:type="dxa"/>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手机</w:t>
            </w:r>
          </w:p>
        </w:tc>
        <w:tc>
          <w:tcPr>
            <w:tcW w:w="1277" w:type="dxa"/>
            <w:noWrap/>
            <w:vAlign w:val="center"/>
          </w:tcPr>
          <w:p>
            <w:pPr>
              <w:spacing w:line="3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jc w:val="center"/>
        </w:trPr>
        <w:tc>
          <w:tcPr>
            <w:tcW w:w="2255" w:type="dxa"/>
            <w:vMerge w:val="continue"/>
            <w:noWrap/>
            <w:vAlign w:val="center"/>
          </w:tcPr>
          <w:p>
            <w:pPr>
              <w:spacing w:line="30" w:lineRule="atLeast"/>
              <w:jc w:val="center"/>
              <w:rPr>
                <w:rFonts w:ascii="仿宋_GB2312" w:hAnsi="宋体" w:eastAsia="仿宋_GB2312"/>
                <w:sz w:val="24"/>
              </w:rPr>
            </w:pPr>
          </w:p>
        </w:tc>
        <w:tc>
          <w:tcPr>
            <w:tcW w:w="1255" w:type="dxa"/>
            <w:gridSpan w:val="3"/>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传真</w:t>
            </w:r>
          </w:p>
        </w:tc>
        <w:tc>
          <w:tcPr>
            <w:tcW w:w="3281" w:type="dxa"/>
            <w:gridSpan w:val="5"/>
            <w:noWrap/>
            <w:vAlign w:val="center"/>
          </w:tcPr>
          <w:p>
            <w:pPr>
              <w:spacing w:line="30" w:lineRule="atLeast"/>
              <w:jc w:val="center"/>
              <w:rPr>
                <w:rFonts w:ascii="仿宋_GB2312" w:hAnsi="宋体" w:eastAsia="仿宋_GB2312"/>
                <w:sz w:val="24"/>
              </w:rPr>
            </w:pPr>
          </w:p>
        </w:tc>
        <w:tc>
          <w:tcPr>
            <w:tcW w:w="992" w:type="dxa"/>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邮箱</w:t>
            </w:r>
          </w:p>
        </w:tc>
        <w:tc>
          <w:tcPr>
            <w:tcW w:w="1277" w:type="dxa"/>
            <w:noWrap/>
            <w:vAlign w:val="center"/>
          </w:tcPr>
          <w:p>
            <w:pPr>
              <w:spacing w:line="3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jc w:val="center"/>
        </w:trPr>
        <w:tc>
          <w:tcPr>
            <w:tcW w:w="2255" w:type="dxa"/>
            <w:vMerge w:val="continue"/>
            <w:noWrap/>
            <w:vAlign w:val="center"/>
          </w:tcPr>
          <w:p>
            <w:pPr>
              <w:spacing w:line="30" w:lineRule="atLeast"/>
              <w:jc w:val="center"/>
              <w:rPr>
                <w:rFonts w:ascii="仿宋_GB2312" w:hAnsi="宋体" w:eastAsia="仿宋_GB2312"/>
                <w:sz w:val="24"/>
              </w:rPr>
            </w:pPr>
          </w:p>
        </w:tc>
        <w:tc>
          <w:tcPr>
            <w:tcW w:w="1255" w:type="dxa"/>
            <w:gridSpan w:val="3"/>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地址</w:t>
            </w:r>
          </w:p>
        </w:tc>
        <w:tc>
          <w:tcPr>
            <w:tcW w:w="5550" w:type="dxa"/>
            <w:gridSpan w:val="7"/>
            <w:noWrap/>
            <w:vAlign w:val="center"/>
          </w:tcPr>
          <w:p>
            <w:pPr>
              <w:spacing w:line="3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jc w:val="center"/>
        </w:trPr>
        <w:tc>
          <w:tcPr>
            <w:tcW w:w="2255" w:type="dxa"/>
            <w:vMerge w:val="restart"/>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承办培训机构情况</w:t>
            </w:r>
          </w:p>
          <w:p>
            <w:pPr>
              <w:spacing w:line="30" w:lineRule="atLeast"/>
              <w:jc w:val="center"/>
              <w:rPr>
                <w:rFonts w:ascii="仿宋_GB2312" w:hAnsi="宋体" w:eastAsia="仿宋_GB2312"/>
                <w:sz w:val="24"/>
              </w:rPr>
            </w:pPr>
            <w:r>
              <w:rPr>
                <w:rFonts w:hint="eastAsia" w:ascii="仿宋_GB2312" w:hAnsi="宋体" w:eastAsia="仿宋_GB2312"/>
                <w:sz w:val="24"/>
              </w:rPr>
              <w:t>（企业自行组织研修班不填写此项）</w:t>
            </w:r>
          </w:p>
        </w:tc>
        <w:tc>
          <w:tcPr>
            <w:tcW w:w="1255" w:type="dxa"/>
            <w:gridSpan w:val="3"/>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单位名称</w:t>
            </w:r>
          </w:p>
        </w:tc>
        <w:tc>
          <w:tcPr>
            <w:tcW w:w="3281" w:type="dxa"/>
            <w:gridSpan w:val="5"/>
            <w:noWrap/>
            <w:vAlign w:val="center"/>
          </w:tcPr>
          <w:p>
            <w:pPr>
              <w:spacing w:line="30" w:lineRule="atLeast"/>
              <w:jc w:val="center"/>
              <w:rPr>
                <w:rFonts w:ascii="仿宋_GB2312" w:hAnsi="宋体" w:eastAsia="仿宋_GB2312"/>
                <w:sz w:val="24"/>
              </w:rPr>
            </w:pPr>
          </w:p>
        </w:tc>
        <w:tc>
          <w:tcPr>
            <w:tcW w:w="992" w:type="dxa"/>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联系人</w:t>
            </w:r>
          </w:p>
        </w:tc>
        <w:tc>
          <w:tcPr>
            <w:tcW w:w="1277" w:type="dxa"/>
            <w:noWrap/>
            <w:vAlign w:val="center"/>
          </w:tcPr>
          <w:p>
            <w:pPr>
              <w:spacing w:line="3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jc w:val="center"/>
        </w:trPr>
        <w:tc>
          <w:tcPr>
            <w:tcW w:w="2255" w:type="dxa"/>
            <w:vMerge w:val="continue"/>
            <w:noWrap/>
            <w:vAlign w:val="center"/>
          </w:tcPr>
          <w:p>
            <w:pPr>
              <w:spacing w:line="30" w:lineRule="atLeast"/>
              <w:jc w:val="center"/>
              <w:rPr>
                <w:rFonts w:ascii="仿宋_GB2312" w:hAnsi="宋体" w:eastAsia="仿宋_GB2312"/>
                <w:sz w:val="24"/>
              </w:rPr>
            </w:pPr>
          </w:p>
        </w:tc>
        <w:tc>
          <w:tcPr>
            <w:tcW w:w="1255" w:type="dxa"/>
            <w:gridSpan w:val="3"/>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办公电话</w:t>
            </w:r>
          </w:p>
        </w:tc>
        <w:tc>
          <w:tcPr>
            <w:tcW w:w="3281" w:type="dxa"/>
            <w:gridSpan w:val="5"/>
            <w:noWrap/>
            <w:vAlign w:val="center"/>
          </w:tcPr>
          <w:p>
            <w:pPr>
              <w:spacing w:line="30" w:lineRule="atLeast"/>
              <w:jc w:val="center"/>
              <w:rPr>
                <w:rFonts w:ascii="仿宋_GB2312" w:hAnsi="宋体" w:eastAsia="仿宋_GB2312"/>
                <w:sz w:val="24"/>
              </w:rPr>
            </w:pPr>
          </w:p>
        </w:tc>
        <w:tc>
          <w:tcPr>
            <w:tcW w:w="992" w:type="dxa"/>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手机</w:t>
            </w:r>
          </w:p>
        </w:tc>
        <w:tc>
          <w:tcPr>
            <w:tcW w:w="1277" w:type="dxa"/>
            <w:noWrap/>
            <w:vAlign w:val="center"/>
          </w:tcPr>
          <w:p>
            <w:pPr>
              <w:spacing w:line="3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jc w:val="center"/>
        </w:trPr>
        <w:tc>
          <w:tcPr>
            <w:tcW w:w="2255" w:type="dxa"/>
            <w:vMerge w:val="continue"/>
            <w:noWrap/>
            <w:vAlign w:val="center"/>
          </w:tcPr>
          <w:p>
            <w:pPr>
              <w:spacing w:line="30" w:lineRule="atLeast"/>
              <w:jc w:val="center"/>
              <w:rPr>
                <w:rFonts w:ascii="仿宋_GB2312" w:hAnsi="宋体" w:eastAsia="仿宋_GB2312"/>
                <w:sz w:val="24"/>
              </w:rPr>
            </w:pPr>
          </w:p>
        </w:tc>
        <w:tc>
          <w:tcPr>
            <w:tcW w:w="1255" w:type="dxa"/>
            <w:gridSpan w:val="3"/>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传真</w:t>
            </w:r>
          </w:p>
        </w:tc>
        <w:tc>
          <w:tcPr>
            <w:tcW w:w="3281" w:type="dxa"/>
            <w:gridSpan w:val="5"/>
            <w:noWrap/>
            <w:vAlign w:val="center"/>
          </w:tcPr>
          <w:p>
            <w:pPr>
              <w:spacing w:line="30" w:lineRule="atLeast"/>
              <w:jc w:val="center"/>
              <w:rPr>
                <w:rFonts w:ascii="仿宋_GB2312" w:hAnsi="宋体" w:eastAsia="仿宋_GB2312"/>
                <w:sz w:val="24"/>
              </w:rPr>
            </w:pPr>
          </w:p>
        </w:tc>
        <w:tc>
          <w:tcPr>
            <w:tcW w:w="992" w:type="dxa"/>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邮箱</w:t>
            </w:r>
          </w:p>
        </w:tc>
        <w:tc>
          <w:tcPr>
            <w:tcW w:w="1277" w:type="dxa"/>
            <w:noWrap/>
            <w:vAlign w:val="center"/>
          </w:tcPr>
          <w:p>
            <w:pPr>
              <w:spacing w:line="3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jc w:val="center"/>
        </w:trPr>
        <w:tc>
          <w:tcPr>
            <w:tcW w:w="2255" w:type="dxa"/>
            <w:vMerge w:val="continue"/>
            <w:noWrap/>
            <w:vAlign w:val="center"/>
          </w:tcPr>
          <w:p>
            <w:pPr>
              <w:spacing w:line="30" w:lineRule="atLeast"/>
              <w:jc w:val="center"/>
              <w:rPr>
                <w:rFonts w:ascii="仿宋_GB2312" w:hAnsi="宋体" w:eastAsia="仿宋_GB2312"/>
                <w:sz w:val="24"/>
              </w:rPr>
            </w:pPr>
          </w:p>
        </w:tc>
        <w:tc>
          <w:tcPr>
            <w:tcW w:w="1255" w:type="dxa"/>
            <w:gridSpan w:val="3"/>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地址</w:t>
            </w:r>
          </w:p>
        </w:tc>
        <w:tc>
          <w:tcPr>
            <w:tcW w:w="5550" w:type="dxa"/>
            <w:gridSpan w:val="7"/>
            <w:noWrap/>
            <w:vAlign w:val="center"/>
          </w:tcPr>
          <w:p>
            <w:pPr>
              <w:spacing w:line="3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5" w:type="dxa"/>
            <w:vMerge w:val="restart"/>
            <w:noWrap/>
            <w:vAlign w:val="center"/>
          </w:tcPr>
          <w:p>
            <w:pPr>
              <w:spacing w:line="30" w:lineRule="atLeast"/>
              <w:jc w:val="center"/>
              <w:rPr>
                <w:rFonts w:ascii="仿宋_GB2312" w:hAnsi="宋体" w:eastAsia="仿宋_GB2312"/>
                <w:sz w:val="24"/>
              </w:rPr>
            </w:pPr>
          </w:p>
          <w:p>
            <w:pPr>
              <w:spacing w:line="30" w:lineRule="atLeast"/>
              <w:jc w:val="center"/>
              <w:rPr>
                <w:rFonts w:ascii="仿宋_GB2312" w:hAnsi="宋体" w:eastAsia="仿宋_GB2312"/>
                <w:sz w:val="24"/>
              </w:rPr>
            </w:pPr>
            <w:r>
              <w:rPr>
                <w:rFonts w:hint="eastAsia" w:ascii="仿宋_GB2312" w:hAnsi="宋体" w:eastAsia="仿宋_GB2312"/>
                <w:sz w:val="24"/>
              </w:rPr>
              <w:t>授课专家情况</w:t>
            </w:r>
          </w:p>
        </w:tc>
        <w:tc>
          <w:tcPr>
            <w:tcW w:w="850" w:type="dxa"/>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姓名</w:t>
            </w:r>
          </w:p>
        </w:tc>
        <w:tc>
          <w:tcPr>
            <w:tcW w:w="709" w:type="dxa"/>
            <w:gridSpan w:val="3"/>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年龄</w:t>
            </w:r>
          </w:p>
        </w:tc>
        <w:tc>
          <w:tcPr>
            <w:tcW w:w="1843" w:type="dxa"/>
            <w:gridSpan w:val="2"/>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职称/技能等级</w:t>
            </w:r>
          </w:p>
        </w:tc>
        <w:tc>
          <w:tcPr>
            <w:tcW w:w="3442" w:type="dxa"/>
            <w:gridSpan w:val="5"/>
            <w:noWrap/>
            <w:vAlign w:val="center"/>
          </w:tcPr>
          <w:p>
            <w:pPr>
              <w:spacing w:line="30" w:lineRule="atLeast"/>
              <w:jc w:val="center"/>
              <w:rPr>
                <w:rFonts w:ascii="仿宋_GB2312" w:hAnsi="宋体" w:eastAsia="仿宋_GB2312"/>
                <w:i/>
                <w:sz w:val="24"/>
              </w:rPr>
            </w:pPr>
            <w:r>
              <w:rPr>
                <w:rFonts w:hint="eastAsia" w:ascii="仿宋_GB2312" w:hAnsi="宋体" w:eastAsia="仿宋_GB2312"/>
                <w:sz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5" w:type="dxa"/>
            <w:vMerge w:val="continue"/>
            <w:noWrap/>
            <w:vAlign w:val="center"/>
          </w:tcPr>
          <w:p>
            <w:pPr>
              <w:spacing w:line="30" w:lineRule="atLeast"/>
              <w:jc w:val="center"/>
              <w:rPr>
                <w:rFonts w:ascii="仿宋_GB2312" w:hAnsi="宋体" w:eastAsia="仿宋_GB2312"/>
                <w:sz w:val="24"/>
              </w:rPr>
            </w:pPr>
          </w:p>
        </w:tc>
        <w:tc>
          <w:tcPr>
            <w:tcW w:w="850" w:type="dxa"/>
            <w:noWrap/>
            <w:vAlign w:val="center"/>
          </w:tcPr>
          <w:p>
            <w:pPr>
              <w:spacing w:line="30" w:lineRule="atLeast"/>
              <w:jc w:val="center"/>
              <w:rPr>
                <w:rFonts w:ascii="仿宋_GB2312" w:hAnsi="宋体" w:eastAsia="仿宋_GB2312"/>
                <w:sz w:val="24"/>
              </w:rPr>
            </w:pPr>
          </w:p>
        </w:tc>
        <w:tc>
          <w:tcPr>
            <w:tcW w:w="709" w:type="dxa"/>
            <w:gridSpan w:val="3"/>
            <w:noWrap/>
            <w:vAlign w:val="center"/>
          </w:tcPr>
          <w:p>
            <w:pPr>
              <w:spacing w:line="30" w:lineRule="atLeast"/>
              <w:jc w:val="center"/>
              <w:rPr>
                <w:rFonts w:ascii="仿宋_GB2312" w:hAnsi="宋体" w:eastAsia="仿宋_GB2312"/>
                <w:sz w:val="24"/>
              </w:rPr>
            </w:pPr>
          </w:p>
        </w:tc>
        <w:tc>
          <w:tcPr>
            <w:tcW w:w="1843" w:type="dxa"/>
            <w:gridSpan w:val="2"/>
            <w:noWrap/>
            <w:vAlign w:val="center"/>
          </w:tcPr>
          <w:p>
            <w:pPr>
              <w:spacing w:line="30" w:lineRule="atLeast"/>
              <w:jc w:val="center"/>
              <w:rPr>
                <w:rFonts w:ascii="仿宋_GB2312" w:hAnsi="宋体" w:eastAsia="仿宋_GB2312"/>
                <w:sz w:val="24"/>
              </w:rPr>
            </w:pPr>
          </w:p>
        </w:tc>
        <w:tc>
          <w:tcPr>
            <w:tcW w:w="3442" w:type="dxa"/>
            <w:gridSpan w:val="5"/>
            <w:noWrap/>
            <w:vAlign w:val="center"/>
          </w:tcPr>
          <w:p>
            <w:pPr>
              <w:spacing w:line="3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5" w:type="dxa"/>
            <w:vMerge w:val="continue"/>
            <w:noWrap/>
            <w:vAlign w:val="center"/>
          </w:tcPr>
          <w:p>
            <w:pPr>
              <w:spacing w:line="30" w:lineRule="atLeast"/>
              <w:jc w:val="center"/>
              <w:rPr>
                <w:rFonts w:ascii="仿宋_GB2312" w:hAnsi="宋体" w:eastAsia="仿宋_GB2312"/>
                <w:sz w:val="24"/>
              </w:rPr>
            </w:pPr>
          </w:p>
        </w:tc>
        <w:tc>
          <w:tcPr>
            <w:tcW w:w="850" w:type="dxa"/>
            <w:noWrap/>
            <w:vAlign w:val="center"/>
          </w:tcPr>
          <w:p>
            <w:pPr>
              <w:spacing w:line="30" w:lineRule="atLeast"/>
              <w:jc w:val="center"/>
              <w:rPr>
                <w:rFonts w:ascii="仿宋_GB2312" w:hAnsi="宋体" w:eastAsia="仿宋_GB2312"/>
                <w:sz w:val="24"/>
              </w:rPr>
            </w:pPr>
          </w:p>
        </w:tc>
        <w:tc>
          <w:tcPr>
            <w:tcW w:w="709" w:type="dxa"/>
            <w:gridSpan w:val="3"/>
            <w:noWrap/>
            <w:vAlign w:val="center"/>
          </w:tcPr>
          <w:p>
            <w:pPr>
              <w:spacing w:line="30" w:lineRule="atLeast"/>
              <w:jc w:val="center"/>
              <w:rPr>
                <w:rFonts w:ascii="仿宋_GB2312" w:hAnsi="宋体" w:eastAsia="仿宋_GB2312"/>
                <w:sz w:val="24"/>
              </w:rPr>
            </w:pPr>
          </w:p>
        </w:tc>
        <w:tc>
          <w:tcPr>
            <w:tcW w:w="1843" w:type="dxa"/>
            <w:gridSpan w:val="2"/>
            <w:noWrap/>
            <w:vAlign w:val="center"/>
          </w:tcPr>
          <w:p>
            <w:pPr>
              <w:spacing w:line="30" w:lineRule="atLeast"/>
              <w:jc w:val="center"/>
              <w:rPr>
                <w:rFonts w:ascii="仿宋_GB2312" w:hAnsi="宋体" w:eastAsia="仿宋_GB2312"/>
                <w:sz w:val="24"/>
              </w:rPr>
            </w:pPr>
          </w:p>
        </w:tc>
        <w:tc>
          <w:tcPr>
            <w:tcW w:w="3442" w:type="dxa"/>
            <w:gridSpan w:val="5"/>
            <w:noWrap/>
            <w:vAlign w:val="center"/>
          </w:tcPr>
          <w:p>
            <w:pPr>
              <w:spacing w:line="3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5" w:type="dxa"/>
            <w:vMerge w:val="continue"/>
            <w:noWrap/>
            <w:vAlign w:val="center"/>
          </w:tcPr>
          <w:p>
            <w:pPr>
              <w:spacing w:line="30" w:lineRule="atLeast"/>
              <w:jc w:val="center"/>
              <w:rPr>
                <w:rFonts w:ascii="仿宋_GB2312" w:hAnsi="宋体" w:eastAsia="仿宋_GB2312"/>
                <w:sz w:val="24"/>
              </w:rPr>
            </w:pPr>
          </w:p>
        </w:tc>
        <w:tc>
          <w:tcPr>
            <w:tcW w:w="850" w:type="dxa"/>
            <w:noWrap/>
            <w:vAlign w:val="center"/>
          </w:tcPr>
          <w:p>
            <w:pPr>
              <w:spacing w:line="30" w:lineRule="atLeast"/>
              <w:jc w:val="center"/>
              <w:rPr>
                <w:rFonts w:ascii="仿宋_GB2312" w:hAnsi="宋体" w:eastAsia="仿宋_GB2312"/>
                <w:sz w:val="24"/>
              </w:rPr>
            </w:pPr>
          </w:p>
        </w:tc>
        <w:tc>
          <w:tcPr>
            <w:tcW w:w="709" w:type="dxa"/>
            <w:gridSpan w:val="3"/>
            <w:noWrap/>
            <w:vAlign w:val="center"/>
          </w:tcPr>
          <w:p>
            <w:pPr>
              <w:spacing w:line="30" w:lineRule="atLeast"/>
              <w:jc w:val="center"/>
              <w:rPr>
                <w:rFonts w:ascii="仿宋_GB2312" w:hAnsi="宋体" w:eastAsia="仿宋_GB2312"/>
                <w:sz w:val="24"/>
              </w:rPr>
            </w:pPr>
          </w:p>
        </w:tc>
        <w:tc>
          <w:tcPr>
            <w:tcW w:w="1843" w:type="dxa"/>
            <w:gridSpan w:val="2"/>
            <w:noWrap/>
            <w:vAlign w:val="center"/>
          </w:tcPr>
          <w:p>
            <w:pPr>
              <w:spacing w:line="30" w:lineRule="atLeast"/>
              <w:jc w:val="center"/>
              <w:rPr>
                <w:rFonts w:ascii="仿宋_GB2312" w:hAnsi="宋体" w:eastAsia="仿宋_GB2312"/>
                <w:sz w:val="24"/>
              </w:rPr>
            </w:pPr>
          </w:p>
        </w:tc>
        <w:tc>
          <w:tcPr>
            <w:tcW w:w="3442" w:type="dxa"/>
            <w:gridSpan w:val="5"/>
            <w:noWrap/>
            <w:vAlign w:val="center"/>
          </w:tcPr>
          <w:p>
            <w:pPr>
              <w:spacing w:line="3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jc w:val="center"/>
        </w:trPr>
        <w:tc>
          <w:tcPr>
            <w:tcW w:w="2255" w:type="dxa"/>
            <w:vMerge w:val="restart"/>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申办企业账户信息</w:t>
            </w:r>
          </w:p>
        </w:tc>
        <w:tc>
          <w:tcPr>
            <w:tcW w:w="1559" w:type="dxa"/>
            <w:gridSpan w:val="4"/>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开户全称</w:t>
            </w:r>
          </w:p>
        </w:tc>
        <w:tc>
          <w:tcPr>
            <w:tcW w:w="5246" w:type="dxa"/>
            <w:gridSpan w:val="6"/>
            <w:noWrap/>
            <w:vAlign w:val="center"/>
          </w:tcPr>
          <w:p>
            <w:pPr>
              <w:spacing w:line="3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jc w:val="center"/>
        </w:trPr>
        <w:tc>
          <w:tcPr>
            <w:tcW w:w="2255" w:type="dxa"/>
            <w:vMerge w:val="continue"/>
            <w:noWrap/>
            <w:vAlign w:val="center"/>
          </w:tcPr>
          <w:p>
            <w:pPr>
              <w:spacing w:line="30" w:lineRule="atLeast"/>
              <w:jc w:val="center"/>
              <w:rPr>
                <w:rFonts w:ascii="仿宋_GB2312" w:hAnsi="宋体" w:eastAsia="仿宋_GB2312"/>
                <w:sz w:val="24"/>
              </w:rPr>
            </w:pPr>
          </w:p>
        </w:tc>
        <w:tc>
          <w:tcPr>
            <w:tcW w:w="1559" w:type="dxa"/>
            <w:gridSpan w:val="4"/>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开户银行</w:t>
            </w:r>
          </w:p>
        </w:tc>
        <w:tc>
          <w:tcPr>
            <w:tcW w:w="5246" w:type="dxa"/>
            <w:gridSpan w:val="6"/>
            <w:noWrap/>
            <w:vAlign w:val="center"/>
          </w:tcPr>
          <w:p>
            <w:pPr>
              <w:spacing w:line="3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jc w:val="center"/>
        </w:trPr>
        <w:tc>
          <w:tcPr>
            <w:tcW w:w="2255" w:type="dxa"/>
            <w:vMerge w:val="continue"/>
            <w:noWrap/>
            <w:vAlign w:val="center"/>
          </w:tcPr>
          <w:p>
            <w:pPr>
              <w:spacing w:line="30" w:lineRule="atLeast"/>
              <w:jc w:val="center"/>
              <w:rPr>
                <w:rFonts w:ascii="仿宋_GB2312" w:hAnsi="宋体" w:eastAsia="仿宋_GB2312"/>
                <w:sz w:val="24"/>
              </w:rPr>
            </w:pPr>
          </w:p>
        </w:tc>
        <w:tc>
          <w:tcPr>
            <w:tcW w:w="1559" w:type="dxa"/>
            <w:gridSpan w:val="4"/>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银行账号</w:t>
            </w:r>
          </w:p>
        </w:tc>
        <w:tc>
          <w:tcPr>
            <w:tcW w:w="5246" w:type="dxa"/>
            <w:gridSpan w:val="6"/>
            <w:noWrap/>
            <w:vAlign w:val="center"/>
          </w:tcPr>
          <w:p>
            <w:pPr>
              <w:spacing w:line="3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1600" w:hRule="atLeast"/>
          <w:jc w:val="center"/>
        </w:trPr>
        <w:tc>
          <w:tcPr>
            <w:tcW w:w="2255" w:type="dxa"/>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专家评审意见</w:t>
            </w:r>
          </w:p>
        </w:tc>
        <w:tc>
          <w:tcPr>
            <w:tcW w:w="6805" w:type="dxa"/>
            <w:gridSpan w:val="10"/>
            <w:noWrap/>
            <w:vAlign w:val="center"/>
          </w:tcPr>
          <w:p>
            <w:pPr>
              <w:spacing w:line="30" w:lineRule="atLeast"/>
              <w:rPr>
                <w:rFonts w:ascii="仿宋_GB2312" w:hAnsi="宋体" w:eastAsia="仿宋_GB2312"/>
                <w:sz w:val="24"/>
              </w:rPr>
            </w:pPr>
          </w:p>
          <w:p>
            <w:pPr>
              <w:spacing w:line="30" w:lineRule="atLeast"/>
              <w:rPr>
                <w:rFonts w:ascii="仿宋_GB2312" w:hAnsi="宋体" w:eastAsia="仿宋_GB2312"/>
                <w:sz w:val="24"/>
              </w:rPr>
            </w:pPr>
          </w:p>
          <w:p>
            <w:pPr>
              <w:spacing w:line="30" w:lineRule="atLeast"/>
              <w:rPr>
                <w:rFonts w:ascii="仿宋_GB2312" w:hAnsi="宋体" w:eastAsia="仿宋_GB2312"/>
                <w:sz w:val="24"/>
              </w:rPr>
            </w:pPr>
          </w:p>
          <w:p>
            <w:pPr>
              <w:spacing w:line="30" w:lineRule="atLeast"/>
              <w:rPr>
                <w:rFonts w:ascii="仿宋_GB2312" w:hAnsi="宋体" w:eastAsia="仿宋_GB2312"/>
                <w:sz w:val="24"/>
              </w:rPr>
            </w:pPr>
          </w:p>
          <w:p>
            <w:pPr>
              <w:spacing w:line="30" w:lineRule="atLeast"/>
              <w:jc w:val="center"/>
              <w:rPr>
                <w:rFonts w:ascii="仿宋_GB2312" w:hAnsi="宋体" w:eastAsia="仿宋_GB2312"/>
                <w:sz w:val="24"/>
              </w:rPr>
            </w:pPr>
          </w:p>
          <w:p>
            <w:pPr>
              <w:spacing w:line="30" w:lineRule="atLeast"/>
              <w:jc w:val="center"/>
              <w:rPr>
                <w:rFonts w:ascii="仿宋_GB2312" w:hAnsi="宋体" w:eastAsia="仿宋_GB2312"/>
                <w:sz w:val="24"/>
              </w:rPr>
            </w:pPr>
          </w:p>
          <w:p>
            <w:pPr>
              <w:spacing w:line="30" w:lineRule="atLeast"/>
              <w:jc w:val="left"/>
              <w:rPr>
                <w:rFonts w:ascii="仿宋_GB2312" w:hAnsi="宋体" w:eastAsia="仿宋_GB2312"/>
                <w:sz w:val="24"/>
              </w:rPr>
            </w:pPr>
            <w:r>
              <w:rPr>
                <w:rFonts w:hint="eastAsia" w:ascii="仿宋_GB2312" w:hAnsi="宋体" w:eastAsia="仿宋_GB2312"/>
                <w:sz w:val="24"/>
              </w:rPr>
              <w:t>专家成员签字：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trHeight w:val="2111" w:hRule="atLeast"/>
          <w:jc w:val="center"/>
        </w:trPr>
        <w:tc>
          <w:tcPr>
            <w:tcW w:w="2255" w:type="dxa"/>
            <w:noWrap/>
            <w:vAlign w:val="center"/>
          </w:tcPr>
          <w:p>
            <w:pPr>
              <w:spacing w:line="30" w:lineRule="atLeast"/>
              <w:jc w:val="center"/>
              <w:rPr>
                <w:rFonts w:ascii="仿宋_GB2312" w:hAnsi="宋体" w:eastAsia="仿宋_GB2312"/>
                <w:sz w:val="24"/>
              </w:rPr>
            </w:pPr>
            <w:r>
              <w:rPr>
                <w:rFonts w:hint="eastAsia" w:ascii="仿宋_GB2312" w:hAnsi="宋体" w:eastAsia="仿宋_GB2312"/>
                <w:sz w:val="24"/>
              </w:rPr>
              <w:t>区人力社保局意见</w:t>
            </w:r>
          </w:p>
        </w:tc>
        <w:tc>
          <w:tcPr>
            <w:tcW w:w="6805" w:type="dxa"/>
            <w:gridSpan w:val="10"/>
            <w:noWrap/>
            <w:vAlign w:val="center"/>
          </w:tcPr>
          <w:p>
            <w:pPr>
              <w:spacing w:line="30" w:lineRule="atLeast"/>
              <w:rPr>
                <w:rFonts w:ascii="仿宋_GB2312" w:hAnsi="宋体" w:eastAsia="仿宋_GB2312"/>
                <w:sz w:val="24"/>
              </w:rPr>
            </w:pPr>
          </w:p>
          <w:p>
            <w:pPr>
              <w:spacing w:line="30" w:lineRule="atLeast"/>
              <w:rPr>
                <w:rFonts w:ascii="仿宋_GB2312" w:hAnsi="宋体" w:eastAsia="仿宋_GB2312"/>
                <w:sz w:val="24"/>
              </w:rPr>
            </w:pPr>
          </w:p>
          <w:p>
            <w:pPr>
              <w:spacing w:line="30" w:lineRule="atLeast"/>
              <w:rPr>
                <w:rFonts w:ascii="仿宋_GB2312" w:hAnsi="宋体" w:eastAsia="仿宋_GB2312"/>
                <w:sz w:val="24"/>
              </w:rPr>
            </w:pPr>
          </w:p>
          <w:p>
            <w:pPr>
              <w:spacing w:line="30" w:lineRule="atLeast"/>
              <w:rPr>
                <w:rFonts w:ascii="仿宋_GB2312" w:hAnsi="宋体" w:eastAsia="仿宋_GB2312"/>
                <w:sz w:val="24"/>
              </w:rPr>
            </w:pPr>
          </w:p>
          <w:p>
            <w:pPr>
              <w:spacing w:line="30" w:lineRule="atLeast"/>
              <w:rPr>
                <w:rFonts w:ascii="仿宋_GB2312" w:hAnsi="宋体" w:eastAsia="仿宋_GB2312"/>
                <w:sz w:val="24"/>
              </w:rPr>
            </w:pPr>
          </w:p>
          <w:p>
            <w:pPr>
              <w:spacing w:line="30" w:lineRule="atLeast"/>
              <w:rPr>
                <w:rFonts w:ascii="仿宋_GB2312" w:hAnsi="宋体" w:eastAsia="仿宋_GB2312"/>
                <w:sz w:val="24"/>
              </w:rPr>
            </w:pPr>
            <w:r>
              <w:rPr>
                <w:rFonts w:hint="eastAsia" w:ascii="仿宋_GB2312" w:hAnsi="宋体" w:eastAsia="仿宋_GB2312"/>
                <w:sz w:val="24"/>
              </w:rPr>
              <w:t>主管局长签字：                       日期：</w:t>
            </w:r>
          </w:p>
        </w:tc>
      </w:tr>
    </w:tbl>
    <w:p>
      <w:pPr>
        <w:spacing w:line="30" w:lineRule="atLeast"/>
        <w:rPr>
          <w:rFonts w:ascii="仿宋_GB2312" w:hAnsi="宋体" w:eastAsia="仿宋_GB2312"/>
          <w:sz w:val="24"/>
        </w:rPr>
        <w:sectPr>
          <w:footerReference r:id="rId12" w:type="default"/>
          <w:pgSz w:w="11906" w:h="16838"/>
          <w:pgMar w:top="2098" w:right="1474" w:bottom="1985" w:left="1588" w:header="851" w:footer="992" w:gutter="0"/>
          <w:pgNumType w:fmt="numberInDash"/>
          <w:cols w:space="720" w:num="1"/>
          <w:docGrid w:type="lines" w:linePitch="312" w:charSpace="0"/>
        </w:sectPr>
      </w:pPr>
    </w:p>
    <w:p>
      <w:pPr>
        <w:rPr>
          <w:rFonts w:ascii="黑体" w:hAnsi="黑体" w:eastAsia="黑体"/>
          <w:sz w:val="32"/>
          <w:szCs w:val="32"/>
        </w:rPr>
      </w:pPr>
      <w:r>
        <w:rPr>
          <w:rFonts w:hint="eastAsia" w:ascii="黑体" w:hAnsi="黑体" w:eastAsia="黑体"/>
          <w:sz w:val="32"/>
          <w:szCs w:val="32"/>
        </w:rPr>
        <w:t>附表3</w:t>
      </w:r>
    </w:p>
    <w:p>
      <w:pPr>
        <w:jc w:val="center"/>
        <w:rPr>
          <w:rFonts w:ascii="方正小标宋简体" w:eastAsia="方正小标宋简体"/>
          <w:bCs/>
          <w:sz w:val="44"/>
          <w:szCs w:val="44"/>
        </w:rPr>
      </w:pPr>
      <w:r>
        <w:rPr>
          <w:rFonts w:hint="eastAsia" w:ascii="方正小标宋简体" w:eastAsia="方正小标宋简体"/>
          <w:bCs/>
          <w:sz w:val="44"/>
          <w:szCs w:val="44"/>
        </w:rPr>
        <w:t>大兴区技能人才研修班学员名册</w:t>
      </w:r>
    </w:p>
    <w:p>
      <w:pPr>
        <w:rPr>
          <w:rFonts w:ascii="仿宋_GB2312" w:eastAsia="仿宋_GB2312"/>
          <w:sz w:val="28"/>
          <w:szCs w:val="28"/>
        </w:rPr>
      </w:pPr>
      <w:r>
        <w:rPr>
          <w:rFonts w:hint="eastAsia" w:ascii="仿宋_GB2312" w:eastAsia="仿宋_GB2312"/>
          <w:sz w:val="28"/>
          <w:szCs w:val="28"/>
        </w:rPr>
        <w:t>研修单位：（盖章）                                                         年  月  日</w:t>
      </w:r>
    </w:p>
    <w:tbl>
      <w:tblPr>
        <w:tblStyle w:val="12"/>
        <w:tblW w:w="134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665"/>
        <w:gridCol w:w="855"/>
        <w:gridCol w:w="1560"/>
        <w:gridCol w:w="2805"/>
        <w:gridCol w:w="2895"/>
        <w:gridCol w:w="2070"/>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vAlign w:val="center"/>
          </w:tcPr>
          <w:p>
            <w:pPr>
              <w:jc w:val="center"/>
              <w:rPr>
                <w:rFonts w:ascii="仿宋_GB2312" w:eastAsia="仿宋_GB2312"/>
                <w:sz w:val="28"/>
                <w:szCs w:val="28"/>
              </w:rPr>
            </w:pPr>
            <w:r>
              <w:rPr>
                <w:rFonts w:hint="eastAsia" w:ascii="仿宋_GB2312" w:eastAsia="仿宋_GB2312"/>
                <w:sz w:val="28"/>
                <w:szCs w:val="28"/>
              </w:rPr>
              <w:t>序号</w:t>
            </w:r>
          </w:p>
        </w:tc>
        <w:tc>
          <w:tcPr>
            <w:tcW w:w="1665" w:type="dxa"/>
            <w:vAlign w:val="center"/>
          </w:tcPr>
          <w:p>
            <w:pPr>
              <w:jc w:val="center"/>
              <w:rPr>
                <w:rFonts w:ascii="仿宋_GB2312" w:eastAsia="仿宋_GB2312"/>
                <w:sz w:val="28"/>
                <w:szCs w:val="28"/>
              </w:rPr>
            </w:pPr>
            <w:r>
              <w:rPr>
                <w:rFonts w:hint="eastAsia" w:ascii="仿宋_GB2312" w:eastAsia="仿宋_GB2312"/>
                <w:sz w:val="28"/>
                <w:szCs w:val="28"/>
              </w:rPr>
              <w:t>姓名</w:t>
            </w:r>
          </w:p>
        </w:tc>
        <w:tc>
          <w:tcPr>
            <w:tcW w:w="855" w:type="dxa"/>
            <w:vAlign w:val="center"/>
          </w:tcPr>
          <w:p>
            <w:pPr>
              <w:jc w:val="center"/>
              <w:rPr>
                <w:rFonts w:ascii="仿宋_GB2312" w:eastAsia="仿宋_GB2312"/>
                <w:sz w:val="28"/>
                <w:szCs w:val="28"/>
              </w:rPr>
            </w:pPr>
            <w:r>
              <w:rPr>
                <w:rFonts w:hint="eastAsia" w:ascii="仿宋_GB2312" w:eastAsia="仿宋_GB2312"/>
                <w:sz w:val="28"/>
                <w:szCs w:val="28"/>
              </w:rPr>
              <w:t>性别</w:t>
            </w:r>
          </w:p>
        </w:tc>
        <w:tc>
          <w:tcPr>
            <w:tcW w:w="1560" w:type="dxa"/>
            <w:vAlign w:val="center"/>
          </w:tcPr>
          <w:p>
            <w:pPr>
              <w:jc w:val="center"/>
              <w:rPr>
                <w:rFonts w:ascii="仿宋_GB2312" w:eastAsia="仿宋_GB2312"/>
                <w:sz w:val="28"/>
                <w:szCs w:val="28"/>
              </w:rPr>
            </w:pPr>
            <w:r>
              <w:rPr>
                <w:rFonts w:hint="eastAsia" w:ascii="仿宋_GB2312" w:eastAsia="仿宋_GB2312"/>
                <w:sz w:val="28"/>
                <w:szCs w:val="28"/>
              </w:rPr>
              <w:t>身份证号</w:t>
            </w:r>
          </w:p>
        </w:tc>
        <w:tc>
          <w:tcPr>
            <w:tcW w:w="2805" w:type="dxa"/>
            <w:vAlign w:val="center"/>
          </w:tcPr>
          <w:p>
            <w:pPr>
              <w:jc w:val="center"/>
              <w:rPr>
                <w:rFonts w:ascii="仿宋_GB2312" w:eastAsia="仿宋_GB2312"/>
                <w:sz w:val="28"/>
                <w:szCs w:val="28"/>
              </w:rPr>
            </w:pPr>
            <w:r>
              <w:rPr>
                <w:rFonts w:hint="eastAsia" w:ascii="仿宋_GB2312" w:eastAsia="仿宋_GB2312"/>
                <w:sz w:val="28"/>
                <w:szCs w:val="28"/>
              </w:rPr>
              <w:t>工作岗位或所在职务</w:t>
            </w:r>
          </w:p>
        </w:tc>
        <w:tc>
          <w:tcPr>
            <w:tcW w:w="2895" w:type="dxa"/>
            <w:vAlign w:val="center"/>
          </w:tcPr>
          <w:p>
            <w:pPr>
              <w:jc w:val="center"/>
              <w:rPr>
                <w:rFonts w:ascii="仿宋_GB2312" w:eastAsia="仿宋_GB2312"/>
                <w:sz w:val="28"/>
                <w:szCs w:val="28"/>
              </w:rPr>
            </w:pPr>
            <w:r>
              <w:rPr>
                <w:rFonts w:hint="eastAsia" w:ascii="仿宋_GB2312" w:eastAsia="仿宋_GB2312"/>
                <w:sz w:val="28"/>
                <w:szCs w:val="28"/>
              </w:rPr>
              <w:t>职业资格（工种、等级）</w:t>
            </w:r>
          </w:p>
        </w:tc>
        <w:tc>
          <w:tcPr>
            <w:tcW w:w="2070" w:type="dxa"/>
            <w:vAlign w:val="center"/>
          </w:tcPr>
          <w:p>
            <w:pPr>
              <w:jc w:val="center"/>
              <w:rPr>
                <w:rFonts w:ascii="仿宋_GB2312" w:eastAsia="仿宋_GB2312"/>
                <w:sz w:val="28"/>
                <w:szCs w:val="28"/>
              </w:rPr>
            </w:pPr>
            <w:r>
              <w:rPr>
                <w:rFonts w:hint="eastAsia" w:ascii="仿宋_GB2312" w:eastAsia="仿宋_GB2312"/>
                <w:sz w:val="28"/>
                <w:szCs w:val="28"/>
              </w:rPr>
              <w:t>手机号码</w:t>
            </w:r>
          </w:p>
        </w:tc>
        <w:tc>
          <w:tcPr>
            <w:tcW w:w="825" w:type="dxa"/>
            <w:vAlign w:val="center"/>
          </w:tcPr>
          <w:p>
            <w:pPr>
              <w:jc w:val="center"/>
              <w:rPr>
                <w:rFonts w:ascii="仿宋_GB2312" w:eastAsia="仿宋_GB2312"/>
                <w:sz w:val="28"/>
                <w:szCs w:val="28"/>
              </w:rPr>
            </w:pPr>
            <w:r>
              <w:rPr>
                <w:rFonts w:hint="eastAsia" w:ascii="仿宋_GB2312"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tcPr>
          <w:p>
            <w:pPr>
              <w:rPr>
                <w:rFonts w:ascii="仿宋_GB2312" w:eastAsia="仿宋_GB2312"/>
              </w:rPr>
            </w:pPr>
          </w:p>
        </w:tc>
        <w:tc>
          <w:tcPr>
            <w:tcW w:w="1665" w:type="dxa"/>
          </w:tcPr>
          <w:p>
            <w:pPr>
              <w:rPr>
                <w:rFonts w:ascii="仿宋_GB2312" w:eastAsia="仿宋_GB2312"/>
              </w:rPr>
            </w:pPr>
          </w:p>
        </w:tc>
        <w:tc>
          <w:tcPr>
            <w:tcW w:w="855" w:type="dxa"/>
          </w:tcPr>
          <w:p>
            <w:pPr>
              <w:rPr>
                <w:rFonts w:ascii="仿宋_GB2312" w:eastAsia="仿宋_GB2312"/>
              </w:rPr>
            </w:pPr>
          </w:p>
        </w:tc>
        <w:tc>
          <w:tcPr>
            <w:tcW w:w="1560" w:type="dxa"/>
          </w:tcPr>
          <w:p>
            <w:pPr>
              <w:rPr>
                <w:rFonts w:ascii="仿宋_GB2312" w:eastAsia="仿宋_GB2312"/>
              </w:rPr>
            </w:pPr>
          </w:p>
        </w:tc>
        <w:tc>
          <w:tcPr>
            <w:tcW w:w="2805" w:type="dxa"/>
          </w:tcPr>
          <w:p>
            <w:pPr>
              <w:rPr>
                <w:rFonts w:ascii="仿宋_GB2312" w:eastAsia="仿宋_GB2312"/>
              </w:rPr>
            </w:pPr>
          </w:p>
        </w:tc>
        <w:tc>
          <w:tcPr>
            <w:tcW w:w="2895" w:type="dxa"/>
          </w:tcPr>
          <w:p>
            <w:pPr>
              <w:rPr>
                <w:rFonts w:ascii="仿宋_GB2312" w:eastAsia="仿宋_GB2312"/>
              </w:rPr>
            </w:pPr>
          </w:p>
        </w:tc>
        <w:tc>
          <w:tcPr>
            <w:tcW w:w="2070" w:type="dxa"/>
          </w:tcPr>
          <w:p>
            <w:pPr>
              <w:rPr>
                <w:rFonts w:ascii="仿宋_GB2312" w:eastAsia="仿宋_GB2312"/>
              </w:rPr>
            </w:pPr>
          </w:p>
        </w:tc>
        <w:tc>
          <w:tcPr>
            <w:tcW w:w="825" w:type="dxa"/>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tcPr>
          <w:p>
            <w:pPr>
              <w:rPr>
                <w:rFonts w:ascii="仿宋_GB2312" w:eastAsia="仿宋_GB2312"/>
              </w:rPr>
            </w:pPr>
          </w:p>
        </w:tc>
        <w:tc>
          <w:tcPr>
            <w:tcW w:w="1665" w:type="dxa"/>
          </w:tcPr>
          <w:p>
            <w:pPr>
              <w:rPr>
                <w:rFonts w:ascii="仿宋_GB2312" w:eastAsia="仿宋_GB2312"/>
              </w:rPr>
            </w:pPr>
          </w:p>
        </w:tc>
        <w:tc>
          <w:tcPr>
            <w:tcW w:w="855" w:type="dxa"/>
          </w:tcPr>
          <w:p>
            <w:pPr>
              <w:rPr>
                <w:rFonts w:ascii="仿宋_GB2312" w:eastAsia="仿宋_GB2312"/>
              </w:rPr>
            </w:pPr>
          </w:p>
        </w:tc>
        <w:tc>
          <w:tcPr>
            <w:tcW w:w="1560" w:type="dxa"/>
          </w:tcPr>
          <w:p>
            <w:pPr>
              <w:rPr>
                <w:rFonts w:ascii="仿宋_GB2312" w:eastAsia="仿宋_GB2312"/>
              </w:rPr>
            </w:pPr>
          </w:p>
        </w:tc>
        <w:tc>
          <w:tcPr>
            <w:tcW w:w="2805" w:type="dxa"/>
          </w:tcPr>
          <w:p>
            <w:pPr>
              <w:rPr>
                <w:rFonts w:ascii="仿宋_GB2312" w:eastAsia="仿宋_GB2312"/>
              </w:rPr>
            </w:pPr>
          </w:p>
        </w:tc>
        <w:tc>
          <w:tcPr>
            <w:tcW w:w="2895" w:type="dxa"/>
          </w:tcPr>
          <w:p>
            <w:pPr>
              <w:rPr>
                <w:rFonts w:ascii="仿宋_GB2312" w:eastAsia="仿宋_GB2312"/>
              </w:rPr>
            </w:pPr>
          </w:p>
        </w:tc>
        <w:tc>
          <w:tcPr>
            <w:tcW w:w="2070" w:type="dxa"/>
          </w:tcPr>
          <w:p>
            <w:pPr>
              <w:rPr>
                <w:rFonts w:ascii="仿宋_GB2312" w:eastAsia="仿宋_GB2312"/>
              </w:rPr>
            </w:pPr>
          </w:p>
        </w:tc>
        <w:tc>
          <w:tcPr>
            <w:tcW w:w="825" w:type="dxa"/>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tcPr>
          <w:p>
            <w:pPr>
              <w:rPr>
                <w:rFonts w:ascii="仿宋_GB2312" w:eastAsia="仿宋_GB2312"/>
              </w:rPr>
            </w:pPr>
          </w:p>
        </w:tc>
        <w:tc>
          <w:tcPr>
            <w:tcW w:w="1665" w:type="dxa"/>
          </w:tcPr>
          <w:p>
            <w:pPr>
              <w:rPr>
                <w:rFonts w:ascii="仿宋_GB2312" w:eastAsia="仿宋_GB2312"/>
              </w:rPr>
            </w:pPr>
          </w:p>
        </w:tc>
        <w:tc>
          <w:tcPr>
            <w:tcW w:w="855" w:type="dxa"/>
          </w:tcPr>
          <w:p>
            <w:pPr>
              <w:rPr>
                <w:rFonts w:ascii="仿宋_GB2312" w:eastAsia="仿宋_GB2312"/>
              </w:rPr>
            </w:pPr>
          </w:p>
        </w:tc>
        <w:tc>
          <w:tcPr>
            <w:tcW w:w="1560" w:type="dxa"/>
          </w:tcPr>
          <w:p>
            <w:pPr>
              <w:rPr>
                <w:rFonts w:ascii="仿宋_GB2312" w:eastAsia="仿宋_GB2312"/>
              </w:rPr>
            </w:pPr>
          </w:p>
        </w:tc>
        <w:tc>
          <w:tcPr>
            <w:tcW w:w="2805" w:type="dxa"/>
          </w:tcPr>
          <w:p>
            <w:pPr>
              <w:rPr>
                <w:rFonts w:ascii="仿宋_GB2312" w:eastAsia="仿宋_GB2312"/>
              </w:rPr>
            </w:pPr>
          </w:p>
        </w:tc>
        <w:tc>
          <w:tcPr>
            <w:tcW w:w="2895" w:type="dxa"/>
          </w:tcPr>
          <w:p>
            <w:pPr>
              <w:rPr>
                <w:rFonts w:ascii="仿宋_GB2312" w:eastAsia="仿宋_GB2312"/>
              </w:rPr>
            </w:pPr>
          </w:p>
        </w:tc>
        <w:tc>
          <w:tcPr>
            <w:tcW w:w="2070" w:type="dxa"/>
          </w:tcPr>
          <w:p>
            <w:pPr>
              <w:rPr>
                <w:rFonts w:ascii="仿宋_GB2312" w:eastAsia="仿宋_GB2312"/>
              </w:rPr>
            </w:pPr>
          </w:p>
        </w:tc>
        <w:tc>
          <w:tcPr>
            <w:tcW w:w="825" w:type="dxa"/>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tcPr>
          <w:p>
            <w:pPr>
              <w:rPr>
                <w:rFonts w:ascii="仿宋_GB2312" w:eastAsia="仿宋_GB2312"/>
              </w:rPr>
            </w:pPr>
          </w:p>
        </w:tc>
        <w:tc>
          <w:tcPr>
            <w:tcW w:w="1665" w:type="dxa"/>
          </w:tcPr>
          <w:p>
            <w:pPr>
              <w:rPr>
                <w:rFonts w:ascii="仿宋_GB2312" w:eastAsia="仿宋_GB2312"/>
              </w:rPr>
            </w:pPr>
          </w:p>
        </w:tc>
        <w:tc>
          <w:tcPr>
            <w:tcW w:w="855" w:type="dxa"/>
          </w:tcPr>
          <w:p>
            <w:pPr>
              <w:rPr>
                <w:rFonts w:ascii="仿宋_GB2312" w:eastAsia="仿宋_GB2312"/>
              </w:rPr>
            </w:pPr>
          </w:p>
        </w:tc>
        <w:tc>
          <w:tcPr>
            <w:tcW w:w="1560" w:type="dxa"/>
          </w:tcPr>
          <w:p>
            <w:pPr>
              <w:rPr>
                <w:rFonts w:ascii="仿宋_GB2312" w:eastAsia="仿宋_GB2312"/>
              </w:rPr>
            </w:pPr>
          </w:p>
        </w:tc>
        <w:tc>
          <w:tcPr>
            <w:tcW w:w="2805" w:type="dxa"/>
          </w:tcPr>
          <w:p>
            <w:pPr>
              <w:rPr>
                <w:rFonts w:ascii="仿宋_GB2312" w:eastAsia="仿宋_GB2312"/>
              </w:rPr>
            </w:pPr>
          </w:p>
        </w:tc>
        <w:tc>
          <w:tcPr>
            <w:tcW w:w="2895" w:type="dxa"/>
          </w:tcPr>
          <w:p>
            <w:pPr>
              <w:rPr>
                <w:rFonts w:ascii="仿宋_GB2312" w:eastAsia="仿宋_GB2312"/>
              </w:rPr>
            </w:pPr>
          </w:p>
        </w:tc>
        <w:tc>
          <w:tcPr>
            <w:tcW w:w="2070" w:type="dxa"/>
          </w:tcPr>
          <w:p>
            <w:pPr>
              <w:rPr>
                <w:rFonts w:ascii="仿宋_GB2312" w:eastAsia="仿宋_GB2312"/>
              </w:rPr>
            </w:pPr>
          </w:p>
        </w:tc>
        <w:tc>
          <w:tcPr>
            <w:tcW w:w="825" w:type="dxa"/>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tcPr>
          <w:p>
            <w:pPr>
              <w:rPr>
                <w:rFonts w:ascii="仿宋_GB2312" w:eastAsia="仿宋_GB2312"/>
              </w:rPr>
            </w:pPr>
          </w:p>
        </w:tc>
        <w:tc>
          <w:tcPr>
            <w:tcW w:w="1665" w:type="dxa"/>
          </w:tcPr>
          <w:p>
            <w:pPr>
              <w:rPr>
                <w:rFonts w:ascii="仿宋_GB2312" w:eastAsia="仿宋_GB2312"/>
              </w:rPr>
            </w:pPr>
          </w:p>
        </w:tc>
        <w:tc>
          <w:tcPr>
            <w:tcW w:w="855" w:type="dxa"/>
          </w:tcPr>
          <w:p>
            <w:pPr>
              <w:rPr>
                <w:rFonts w:ascii="仿宋_GB2312" w:eastAsia="仿宋_GB2312"/>
              </w:rPr>
            </w:pPr>
          </w:p>
        </w:tc>
        <w:tc>
          <w:tcPr>
            <w:tcW w:w="1560" w:type="dxa"/>
          </w:tcPr>
          <w:p>
            <w:pPr>
              <w:rPr>
                <w:rFonts w:ascii="仿宋_GB2312" w:eastAsia="仿宋_GB2312"/>
              </w:rPr>
            </w:pPr>
          </w:p>
        </w:tc>
        <w:tc>
          <w:tcPr>
            <w:tcW w:w="2805" w:type="dxa"/>
          </w:tcPr>
          <w:p>
            <w:pPr>
              <w:rPr>
                <w:rFonts w:ascii="仿宋_GB2312" w:eastAsia="仿宋_GB2312"/>
              </w:rPr>
            </w:pPr>
          </w:p>
        </w:tc>
        <w:tc>
          <w:tcPr>
            <w:tcW w:w="2895" w:type="dxa"/>
          </w:tcPr>
          <w:p>
            <w:pPr>
              <w:rPr>
                <w:rFonts w:ascii="仿宋_GB2312" w:eastAsia="仿宋_GB2312"/>
              </w:rPr>
            </w:pPr>
          </w:p>
        </w:tc>
        <w:tc>
          <w:tcPr>
            <w:tcW w:w="2070" w:type="dxa"/>
          </w:tcPr>
          <w:p>
            <w:pPr>
              <w:rPr>
                <w:rFonts w:ascii="仿宋_GB2312" w:eastAsia="仿宋_GB2312"/>
              </w:rPr>
            </w:pPr>
          </w:p>
        </w:tc>
        <w:tc>
          <w:tcPr>
            <w:tcW w:w="825" w:type="dxa"/>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tcPr>
          <w:p>
            <w:pPr>
              <w:rPr>
                <w:rFonts w:ascii="仿宋_GB2312" w:eastAsia="仿宋_GB2312"/>
              </w:rPr>
            </w:pPr>
          </w:p>
        </w:tc>
        <w:tc>
          <w:tcPr>
            <w:tcW w:w="1665" w:type="dxa"/>
          </w:tcPr>
          <w:p>
            <w:pPr>
              <w:rPr>
                <w:rFonts w:ascii="仿宋_GB2312" w:eastAsia="仿宋_GB2312"/>
              </w:rPr>
            </w:pPr>
          </w:p>
        </w:tc>
        <w:tc>
          <w:tcPr>
            <w:tcW w:w="855" w:type="dxa"/>
          </w:tcPr>
          <w:p>
            <w:pPr>
              <w:rPr>
                <w:rFonts w:ascii="仿宋_GB2312" w:eastAsia="仿宋_GB2312"/>
              </w:rPr>
            </w:pPr>
          </w:p>
        </w:tc>
        <w:tc>
          <w:tcPr>
            <w:tcW w:w="1560" w:type="dxa"/>
          </w:tcPr>
          <w:p>
            <w:pPr>
              <w:rPr>
                <w:rFonts w:ascii="仿宋_GB2312" w:eastAsia="仿宋_GB2312"/>
              </w:rPr>
            </w:pPr>
          </w:p>
        </w:tc>
        <w:tc>
          <w:tcPr>
            <w:tcW w:w="2805" w:type="dxa"/>
          </w:tcPr>
          <w:p>
            <w:pPr>
              <w:rPr>
                <w:rFonts w:ascii="仿宋_GB2312" w:eastAsia="仿宋_GB2312"/>
              </w:rPr>
            </w:pPr>
          </w:p>
        </w:tc>
        <w:tc>
          <w:tcPr>
            <w:tcW w:w="2895" w:type="dxa"/>
          </w:tcPr>
          <w:p>
            <w:pPr>
              <w:rPr>
                <w:rFonts w:ascii="仿宋_GB2312" w:eastAsia="仿宋_GB2312"/>
              </w:rPr>
            </w:pPr>
          </w:p>
        </w:tc>
        <w:tc>
          <w:tcPr>
            <w:tcW w:w="2070" w:type="dxa"/>
          </w:tcPr>
          <w:p>
            <w:pPr>
              <w:rPr>
                <w:rFonts w:ascii="仿宋_GB2312" w:eastAsia="仿宋_GB2312"/>
              </w:rPr>
            </w:pPr>
          </w:p>
        </w:tc>
        <w:tc>
          <w:tcPr>
            <w:tcW w:w="825" w:type="dxa"/>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tcPr>
          <w:p>
            <w:pPr>
              <w:rPr>
                <w:rFonts w:ascii="仿宋_GB2312" w:eastAsia="仿宋_GB2312"/>
              </w:rPr>
            </w:pPr>
          </w:p>
        </w:tc>
        <w:tc>
          <w:tcPr>
            <w:tcW w:w="1665" w:type="dxa"/>
          </w:tcPr>
          <w:p>
            <w:pPr>
              <w:rPr>
                <w:rFonts w:ascii="仿宋_GB2312" w:eastAsia="仿宋_GB2312"/>
              </w:rPr>
            </w:pPr>
          </w:p>
        </w:tc>
        <w:tc>
          <w:tcPr>
            <w:tcW w:w="855" w:type="dxa"/>
          </w:tcPr>
          <w:p>
            <w:pPr>
              <w:rPr>
                <w:rFonts w:ascii="仿宋_GB2312" w:eastAsia="仿宋_GB2312"/>
              </w:rPr>
            </w:pPr>
          </w:p>
        </w:tc>
        <w:tc>
          <w:tcPr>
            <w:tcW w:w="1560" w:type="dxa"/>
          </w:tcPr>
          <w:p>
            <w:pPr>
              <w:rPr>
                <w:rFonts w:ascii="仿宋_GB2312" w:eastAsia="仿宋_GB2312"/>
              </w:rPr>
            </w:pPr>
          </w:p>
        </w:tc>
        <w:tc>
          <w:tcPr>
            <w:tcW w:w="2805" w:type="dxa"/>
          </w:tcPr>
          <w:p>
            <w:pPr>
              <w:rPr>
                <w:rFonts w:ascii="仿宋_GB2312" w:eastAsia="仿宋_GB2312"/>
              </w:rPr>
            </w:pPr>
          </w:p>
        </w:tc>
        <w:tc>
          <w:tcPr>
            <w:tcW w:w="2895" w:type="dxa"/>
          </w:tcPr>
          <w:p>
            <w:pPr>
              <w:rPr>
                <w:rFonts w:ascii="仿宋_GB2312" w:eastAsia="仿宋_GB2312"/>
              </w:rPr>
            </w:pPr>
          </w:p>
        </w:tc>
        <w:tc>
          <w:tcPr>
            <w:tcW w:w="2070" w:type="dxa"/>
          </w:tcPr>
          <w:p>
            <w:pPr>
              <w:rPr>
                <w:rFonts w:ascii="仿宋_GB2312" w:eastAsia="仿宋_GB2312"/>
              </w:rPr>
            </w:pPr>
          </w:p>
        </w:tc>
        <w:tc>
          <w:tcPr>
            <w:tcW w:w="825" w:type="dxa"/>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tcPr>
          <w:p>
            <w:pPr>
              <w:rPr>
                <w:rFonts w:ascii="仿宋_GB2312" w:eastAsia="仿宋_GB2312"/>
              </w:rPr>
            </w:pPr>
          </w:p>
        </w:tc>
        <w:tc>
          <w:tcPr>
            <w:tcW w:w="1665" w:type="dxa"/>
          </w:tcPr>
          <w:p>
            <w:pPr>
              <w:rPr>
                <w:rFonts w:ascii="仿宋_GB2312" w:eastAsia="仿宋_GB2312"/>
              </w:rPr>
            </w:pPr>
          </w:p>
        </w:tc>
        <w:tc>
          <w:tcPr>
            <w:tcW w:w="855" w:type="dxa"/>
          </w:tcPr>
          <w:p>
            <w:pPr>
              <w:rPr>
                <w:rFonts w:ascii="仿宋_GB2312" w:eastAsia="仿宋_GB2312"/>
              </w:rPr>
            </w:pPr>
          </w:p>
        </w:tc>
        <w:tc>
          <w:tcPr>
            <w:tcW w:w="1560" w:type="dxa"/>
          </w:tcPr>
          <w:p>
            <w:pPr>
              <w:rPr>
                <w:rFonts w:ascii="仿宋_GB2312" w:eastAsia="仿宋_GB2312"/>
              </w:rPr>
            </w:pPr>
          </w:p>
        </w:tc>
        <w:tc>
          <w:tcPr>
            <w:tcW w:w="2805" w:type="dxa"/>
          </w:tcPr>
          <w:p>
            <w:pPr>
              <w:rPr>
                <w:rFonts w:ascii="仿宋_GB2312" w:eastAsia="仿宋_GB2312"/>
              </w:rPr>
            </w:pPr>
          </w:p>
        </w:tc>
        <w:tc>
          <w:tcPr>
            <w:tcW w:w="2895" w:type="dxa"/>
          </w:tcPr>
          <w:p>
            <w:pPr>
              <w:rPr>
                <w:rFonts w:ascii="仿宋_GB2312" w:eastAsia="仿宋_GB2312"/>
              </w:rPr>
            </w:pPr>
          </w:p>
        </w:tc>
        <w:tc>
          <w:tcPr>
            <w:tcW w:w="2070" w:type="dxa"/>
          </w:tcPr>
          <w:p>
            <w:pPr>
              <w:rPr>
                <w:rFonts w:ascii="仿宋_GB2312" w:eastAsia="仿宋_GB2312"/>
              </w:rPr>
            </w:pPr>
          </w:p>
        </w:tc>
        <w:tc>
          <w:tcPr>
            <w:tcW w:w="825" w:type="dxa"/>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3" w:type="dxa"/>
          </w:tcPr>
          <w:p>
            <w:pPr>
              <w:rPr>
                <w:rFonts w:ascii="仿宋_GB2312" w:eastAsia="仿宋_GB2312"/>
              </w:rPr>
            </w:pPr>
          </w:p>
        </w:tc>
        <w:tc>
          <w:tcPr>
            <w:tcW w:w="1665" w:type="dxa"/>
          </w:tcPr>
          <w:p>
            <w:pPr>
              <w:rPr>
                <w:rFonts w:ascii="仿宋_GB2312" w:eastAsia="仿宋_GB2312"/>
              </w:rPr>
            </w:pPr>
          </w:p>
        </w:tc>
        <w:tc>
          <w:tcPr>
            <w:tcW w:w="855" w:type="dxa"/>
          </w:tcPr>
          <w:p>
            <w:pPr>
              <w:rPr>
                <w:rFonts w:ascii="仿宋_GB2312" w:eastAsia="仿宋_GB2312"/>
              </w:rPr>
            </w:pPr>
          </w:p>
        </w:tc>
        <w:tc>
          <w:tcPr>
            <w:tcW w:w="1560" w:type="dxa"/>
          </w:tcPr>
          <w:p>
            <w:pPr>
              <w:rPr>
                <w:rFonts w:ascii="仿宋_GB2312" w:eastAsia="仿宋_GB2312"/>
              </w:rPr>
            </w:pPr>
          </w:p>
        </w:tc>
        <w:tc>
          <w:tcPr>
            <w:tcW w:w="2805" w:type="dxa"/>
          </w:tcPr>
          <w:p>
            <w:pPr>
              <w:rPr>
                <w:rFonts w:ascii="仿宋_GB2312" w:eastAsia="仿宋_GB2312"/>
              </w:rPr>
            </w:pPr>
          </w:p>
        </w:tc>
        <w:tc>
          <w:tcPr>
            <w:tcW w:w="2895" w:type="dxa"/>
          </w:tcPr>
          <w:p>
            <w:pPr>
              <w:rPr>
                <w:rFonts w:ascii="仿宋_GB2312" w:eastAsia="仿宋_GB2312"/>
              </w:rPr>
            </w:pPr>
          </w:p>
        </w:tc>
        <w:tc>
          <w:tcPr>
            <w:tcW w:w="2070" w:type="dxa"/>
          </w:tcPr>
          <w:p>
            <w:pPr>
              <w:rPr>
                <w:rFonts w:ascii="仿宋_GB2312" w:eastAsia="仿宋_GB2312"/>
              </w:rPr>
            </w:pPr>
          </w:p>
        </w:tc>
        <w:tc>
          <w:tcPr>
            <w:tcW w:w="825" w:type="dxa"/>
          </w:tcPr>
          <w:p>
            <w:pPr>
              <w:rPr>
                <w:rFonts w:ascii="仿宋_GB2312" w:eastAsia="仿宋_GB2312"/>
              </w:rPr>
            </w:pPr>
          </w:p>
        </w:tc>
      </w:tr>
    </w:tbl>
    <w:p>
      <w:pPr>
        <w:rPr>
          <w:rFonts w:ascii="仿宋_GB2312" w:eastAsia="仿宋_GB2312"/>
          <w:sz w:val="28"/>
          <w:szCs w:val="28"/>
        </w:rPr>
      </w:pPr>
      <w:r>
        <w:rPr>
          <w:rFonts w:hint="eastAsia" w:ascii="仿宋_GB2312" w:eastAsia="仿宋_GB2312"/>
          <w:sz w:val="28"/>
          <w:szCs w:val="28"/>
        </w:rPr>
        <w:t>填表人：                                                         联系电话：</w:t>
      </w:r>
    </w:p>
    <w:p>
      <w:pPr>
        <w:jc w:val="left"/>
        <w:rPr>
          <w:rFonts w:ascii="仿宋_GB2312" w:hAnsi="宋体" w:eastAsia="仿宋_GB2312"/>
          <w:sz w:val="40"/>
          <w:szCs w:val="40"/>
        </w:rPr>
        <w:sectPr>
          <w:pgSz w:w="16838" w:h="11906" w:orient="landscape"/>
          <w:pgMar w:top="1588" w:right="2098" w:bottom="1474" w:left="1985" w:header="851" w:footer="992" w:gutter="0"/>
          <w:pgNumType w:fmt="numberInDash"/>
          <w:cols w:space="720" w:num="1"/>
          <w:docGrid w:type="lines" w:linePitch="312" w:charSpace="0"/>
        </w:sectPr>
      </w:pPr>
    </w:p>
    <w:p>
      <w:pPr>
        <w:rPr>
          <w:rFonts w:ascii="黑体" w:hAnsi="黑体" w:eastAsia="黑体" w:cs="宋体"/>
          <w:sz w:val="32"/>
          <w:szCs w:val="32"/>
        </w:rPr>
      </w:pPr>
      <w:r>
        <w:rPr>
          <w:rFonts w:hint="eastAsia" w:ascii="黑体" w:hAnsi="黑体" w:eastAsia="黑体" w:cs="宋体"/>
          <w:sz w:val="32"/>
          <w:szCs w:val="32"/>
        </w:rPr>
        <w:t>附表4：</w:t>
      </w:r>
    </w:p>
    <w:p>
      <w:pPr>
        <w:jc w:val="center"/>
        <w:rPr>
          <w:rFonts w:ascii="方正小标宋简体" w:hAnsi="宋体" w:eastAsia="方正小标宋简体" w:cs="宋体"/>
          <w:bCs/>
          <w:color w:val="000000"/>
          <w:sz w:val="44"/>
          <w:szCs w:val="44"/>
        </w:rPr>
      </w:pPr>
      <w:r>
        <w:rPr>
          <w:rFonts w:hint="eastAsia" w:ascii="方正小标宋简体" w:hAnsi="宋体" w:eastAsia="方正小标宋简体" w:cs="宋体"/>
          <w:bCs/>
          <w:color w:val="000000"/>
          <w:sz w:val="44"/>
          <w:szCs w:val="44"/>
        </w:rPr>
        <w:t>大兴区企业技能人才研修培训补助的申请</w:t>
      </w:r>
    </w:p>
    <w:p>
      <w:pPr>
        <w:rPr>
          <w:rFonts w:ascii="仿宋" w:hAnsi="仿宋" w:eastAsia="仿宋" w:cs="仿宋"/>
          <w:color w:val="000000"/>
          <w:sz w:val="32"/>
          <w:szCs w:val="32"/>
        </w:rPr>
      </w:pPr>
    </w:p>
    <w:p>
      <w:pPr>
        <w:rPr>
          <w:rFonts w:ascii="仿宋_GB2312" w:hAnsi="仿宋" w:eastAsia="仿宋_GB2312" w:cs="仿宋"/>
          <w:color w:val="000000"/>
          <w:sz w:val="32"/>
          <w:szCs w:val="32"/>
        </w:rPr>
      </w:pPr>
      <w:r>
        <w:rPr>
          <w:rFonts w:hint="eastAsia" w:ascii="仿宋_GB2312" w:hAnsi="仿宋" w:eastAsia="仿宋_GB2312" w:cs="仿宋"/>
          <w:color w:val="000000"/>
          <w:sz w:val="32"/>
          <w:szCs w:val="32"/>
        </w:rPr>
        <w:t>大兴区人力资源和社会保障局：</w:t>
      </w:r>
    </w:p>
    <w:p>
      <w:pPr>
        <w:ind w:firstLine="722"/>
        <w:rPr>
          <w:rFonts w:ascii="仿宋_GB2312" w:hAnsi="仿宋" w:eastAsia="仿宋_GB2312" w:cs="仿宋"/>
          <w:color w:val="000000"/>
          <w:sz w:val="32"/>
          <w:szCs w:val="32"/>
        </w:rPr>
      </w:pPr>
      <w:r>
        <w:rPr>
          <w:rFonts w:hint="eastAsia" w:ascii="仿宋_GB2312" w:hAnsi="仿宋" w:eastAsia="仿宋_GB2312" w:cs="仿宋"/>
          <w:color w:val="000000"/>
          <w:sz w:val="32"/>
          <w:szCs w:val="32"/>
          <w:u w:val="single"/>
        </w:rPr>
        <w:t>（企业全称）</w:t>
      </w:r>
      <w:r>
        <w:rPr>
          <w:rFonts w:hint="eastAsia" w:ascii="仿宋_GB2312" w:hAnsi="仿宋" w:eastAsia="仿宋_GB2312" w:cs="仿宋"/>
          <w:color w:val="000000"/>
          <w:sz w:val="32"/>
          <w:szCs w:val="32"/>
        </w:rPr>
        <w:t>为大兴区注册（或经营）企业，于_年_月_日至_年_月_日举办了</w:t>
      </w:r>
      <w:r>
        <w:rPr>
          <w:rFonts w:hint="eastAsia" w:ascii="仿宋_GB2312" w:hAnsi="仿宋" w:eastAsia="仿宋_GB2312" w:cs="仿宋"/>
          <w:color w:val="000000"/>
          <w:sz w:val="32"/>
          <w:szCs w:val="32"/>
          <w:u w:val="single"/>
        </w:rPr>
        <w:t>（项目名称，与申报表保持一致）</w:t>
      </w:r>
      <w:r>
        <w:rPr>
          <w:rFonts w:hint="eastAsia" w:ascii="仿宋_GB2312" w:hAnsi="仿宋" w:eastAsia="仿宋_GB2312" w:cs="仿宋"/>
          <w:color w:val="000000"/>
          <w:sz w:val="32"/>
          <w:szCs w:val="32"/>
        </w:rPr>
        <w:t>研修班，研修学员_人，研修课时_学时。根据《北京市大兴区人民政府关于做好当前和今后一个时期促进就业工作的实施意见》及相关细则要求，现申请大兴区企业技能人才研修培训补助共计_元。</w:t>
      </w:r>
    </w:p>
    <w:p>
      <w:pPr>
        <w:ind w:firstLine="722"/>
        <w:rPr>
          <w:rFonts w:ascii="仿宋_GB2312" w:hAnsi="仿宋" w:eastAsia="仿宋_GB2312" w:cs="仿宋"/>
          <w:color w:val="000000"/>
          <w:sz w:val="32"/>
          <w:szCs w:val="32"/>
        </w:rPr>
      </w:pPr>
      <w:r>
        <w:rPr>
          <w:rFonts w:hint="eastAsia" w:ascii="仿宋_GB2312" w:hAnsi="仿宋" w:eastAsia="仿宋_GB2312" w:cs="仿宋"/>
          <w:color w:val="000000"/>
          <w:sz w:val="32"/>
          <w:szCs w:val="32"/>
        </w:rPr>
        <w:t>妥否，请批示。</w:t>
      </w:r>
    </w:p>
    <w:p>
      <w:pPr>
        <w:ind w:firstLine="722"/>
        <w:rPr>
          <w:rFonts w:ascii="仿宋_GB2312" w:hAnsi="仿宋" w:eastAsia="仿宋_GB2312" w:cs="仿宋"/>
          <w:color w:val="000000"/>
          <w:sz w:val="32"/>
          <w:szCs w:val="32"/>
        </w:rPr>
      </w:pPr>
    </w:p>
    <w:p>
      <w:pPr>
        <w:ind w:firstLine="722"/>
        <w:rPr>
          <w:rFonts w:ascii="仿宋_GB2312" w:hAnsi="仿宋" w:eastAsia="仿宋_GB2312" w:cs="仿宋"/>
          <w:color w:val="000000"/>
          <w:sz w:val="32"/>
          <w:szCs w:val="32"/>
        </w:rPr>
      </w:pPr>
    </w:p>
    <w:p>
      <w:pPr>
        <w:ind w:firstLine="722"/>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申请单位名称（盖章）</w:t>
      </w:r>
    </w:p>
    <w:p>
      <w:pPr>
        <w:ind w:firstLine="722"/>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申请日期</w:t>
      </w:r>
    </w:p>
    <w:p>
      <w:pPr>
        <w:jc w:val="left"/>
        <w:rPr>
          <w:rFonts w:ascii="宋体" w:hAnsi="宋体"/>
          <w:sz w:val="40"/>
          <w:szCs w:val="40"/>
        </w:rPr>
      </w:pPr>
    </w:p>
    <w:p>
      <w:pPr>
        <w:jc w:val="left"/>
        <w:rPr>
          <w:rFonts w:ascii="宋体" w:hAnsi="宋体"/>
          <w:sz w:val="40"/>
          <w:szCs w:val="40"/>
        </w:rPr>
        <w:sectPr>
          <w:pgSz w:w="11906" w:h="16838"/>
          <w:pgMar w:top="1985" w:right="1588" w:bottom="2098" w:left="1474" w:header="851" w:footer="992" w:gutter="0"/>
          <w:pgNumType w:fmt="numberInDash"/>
          <w:cols w:space="720" w:num="1"/>
          <w:docGrid w:type="lines" w:linePitch="312" w:charSpace="0"/>
        </w:sectPr>
      </w:pPr>
    </w:p>
    <w:p>
      <w:pPr>
        <w:jc w:val="left"/>
        <w:rPr>
          <w:rFonts w:ascii="黑体" w:hAnsi="黑体" w:eastAsia="黑体"/>
          <w:sz w:val="32"/>
        </w:rPr>
      </w:pPr>
      <w:r>
        <w:rPr>
          <w:rFonts w:hint="eastAsia" w:ascii="黑体" w:hAnsi="黑体" w:eastAsia="黑体"/>
          <w:sz w:val="32"/>
        </w:rPr>
        <w:t>附表5：</w:t>
      </w:r>
    </w:p>
    <w:p>
      <w:pPr>
        <w:jc w:val="center"/>
        <w:rPr>
          <w:rFonts w:ascii="华文行楷" w:hAnsi="华文楷体" w:eastAsia="华文行楷"/>
          <w:b/>
          <w:sz w:val="200"/>
          <w:szCs w:val="200"/>
        </w:rPr>
      </w:pPr>
      <w:r>
        <w:rPr>
          <w:rFonts w:hint="eastAsia" w:ascii="华文行楷" w:hAnsi="华文楷体" w:eastAsia="华文行楷"/>
          <w:b/>
          <w:sz w:val="200"/>
          <w:szCs w:val="200"/>
        </w:rPr>
        <w:t>结业证书</w:t>
      </w:r>
    </w:p>
    <w:p>
      <w:pPr>
        <w:rPr>
          <w:rFonts w:ascii="宋体" w:hAnsi="宋体"/>
          <w:b/>
          <w:sz w:val="60"/>
          <w:szCs w:val="60"/>
        </w:rPr>
      </w:pPr>
      <w:r>
        <w:rPr>
          <w:rFonts w:hint="eastAsia" w:ascii="宋体" w:hAnsi="宋体"/>
          <w:b/>
          <w:sz w:val="60"/>
          <w:szCs w:val="60"/>
        </w:rPr>
        <w:t>同志：</w:t>
      </w:r>
    </w:p>
    <w:p>
      <w:pPr>
        <w:ind w:firstLine="1205" w:firstLineChars="200"/>
        <w:rPr>
          <w:rFonts w:ascii="宋体" w:hAnsi="宋体"/>
          <w:b/>
          <w:sz w:val="60"/>
          <w:szCs w:val="60"/>
        </w:rPr>
      </w:pPr>
      <w:r>
        <w:rPr>
          <w:rFonts w:hint="eastAsia" w:ascii="宋体" w:hAnsi="宋体"/>
          <w:b/>
          <w:sz w:val="60"/>
          <w:szCs w:val="60"/>
        </w:rPr>
        <w:t>参加大兴区项目技能人才研修培训，学习期满，经研修考核合格，特发此证。</w:t>
      </w:r>
    </w:p>
    <w:p>
      <w:pPr>
        <w:rPr>
          <w:rFonts w:ascii="宋体" w:hAnsi="宋体"/>
          <w:sz w:val="40"/>
          <w:szCs w:val="40"/>
        </w:rPr>
      </w:pPr>
    </w:p>
    <w:p>
      <w:pPr>
        <w:ind w:firstLine="8400" w:firstLineChars="2100"/>
        <w:rPr>
          <w:rFonts w:ascii="宋体" w:hAnsi="宋体"/>
          <w:sz w:val="40"/>
          <w:szCs w:val="40"/>
        </w:rPr>
      </w:pPr>
      <w:r>
        <w:rPr>
          <w:rFonts w:hint="eastAsia" w:ascii="宋体" w:hAnsi="宋体"/>
          <w:sz w:val="40"/>
          <w:szCs w:val="40"/>
        </w:rPr>
        <w:t>（承办单位名称、公章）</w:t>
      </w:r>
    </w:p>
    <w:p>
      <w:pPr>
        <w:rPr>
          <w:rFonts w:ascii="宋体" w:hAnsi="宋体"/>
          <w:sz w:val="40"/>
          <w:szCs w:val="40"/>
        </w:rPr>
      </w:pPr>
      <w:r>
        <w:rPr>
          <w:rFonts w:hint="eastAsia" w:ascii="宋体" w:hAnsi="宋体"/>
          <w:sz w:val="40"/>
          <w:szCs w:val="40"/>
        </w:rPr>
        <w:t xml:space="preserve">                                               年     月     日</w:t>
      </w:r>
    </w:p>
    <w:p>
      <w:pPr>
        <w:jc w:val="left"/>
        <w:rPr>
          <w:rFonts w:ascii="宋体" w:hAnsi="宋体"/>
          <w:sz w:val="40"/>
          <w:szCs w:val="40"/>
        </w:rPr>
        <w:sectPr>
          <w:pgSz w:w="16838" w:h="11906" w:orient="landscape"/>
          <w:pgMar w:top="1588" w:right="2098" w:bottom="1474" w:left="1985" w:header="851" w:footer="992" w:gutter="0"/>
          <w:pgNumType w:fmt="numberInDash"/>
          <w:cols w:space="720" w:num="1"/>
          <w:docGrid w:type="lines" w:linePitch="312" w:charSpace="0"/>
        </w:sectPr>
      </w:pPr>
    </w:p>
    <w:p>
      <w:pPr>
        <w:pStyle w:val="9"/>
        <w:spacing w:before="0" w:beforeAutospacing="0" w:after="0" w:afterAutospacing="0" w:line="560" w:lineRule="exact"/>
        <w:rPr>
          <w:rFonts w:ascii="黑体" w:hAnsi="黑体" w:eastAsia="黑体" w:cs="微软雅黑"/>
          <w:kern w:val="2"/>
          <w:sz w:val="32"/>
          <w:szCs w:val="32"/>
        </w:rPr>
      </w:pPr>
      <w:r>
        <w:rPr>
          <w:rFonts w:hint="eastAsia" w:ascii="黑体" w:hAnsi="黑体" w:eastAsia="黑体" w:cs="微软雅黑"/>
          <w:kern w:val="2"/>
          <w:sz w:val="32"/>
          <w:szCs w:val="32"/>
        </w:rPr>
        <w:t>附件10：</w:t>
      </w:r>
    </w:p>
    <w:p>
      <w:pPr>
        <w:pStyle w:val="9"/>
        <w:spacing w:before="0" w:beforeAutospacing="0" w:after="0" w:afterAutospacing="0" w:line="560" w:lineRule="exact"/>
        <w:jc w:val="center"/>
        <w:rPr>
          <w:rFonts w:hint="eastAsia" w:ascii="微软雅黑" w:hAnsi="微软雅黑" w:eastAsia="方正小标宋简体" w:cs="微软雅黑"/>
          <w:kern w:val="2"/>
          <w:sz w:val="44"/>
          <w:szCs w:val="44"/>
          <w:lang w:eastAsia="zh-CN"/>
        </w:rPr>
      </w:pPr>
      <w:r>
        <w:rPr>
          <w:rFonts w:hint="eastAsia" w:ascii="微软雅黑" w:hAnsi="微软雅黑" w:eastAsia="方正小标宋简体" w:cs="微软雅黑"/>
          <w:kern w:val="2"/>
          <w:sz w:val="44"/>
          <w:szCs w:val="44"/>
        </w:rPr>
        <w:t>职业技能竞赛管理办法</w:t>
      </w:r>
    </w:p>
    <w:p>
      <w:pPr>
        <w:pStyle w:val="9"/>
        <w:spacing w:before="0" w:beforeAutospacing="0" w:after="0" w:afterAutospacing="0" w:line="560" w:lineRule="exact"/>
        <w:jc w:val="center"/>
        <w:rPr>
          <w:rFonts w:hint="eastAsia" w:ascii="微软雅黑" w:hAnsi="微软雅黑" w:eastAsia="方正小标宋简体" w:cs="微软雅黑"/>
          <w:kern w:val="2"/>
          <w:sz w:val="44"/>
          <w:szCs w:val="44"/>
          <w:lang w:eastAsia="zh-CN"/>
        </w:rPr>
      </w:pPr>
    </w:p>
    <w:p>
      <w:pPr>
        <w:pStyle w:val="9"/>
        <w:spacing w:before="0" w:beforeAutospacing="0" w:after="0" w:afterAutospacing="0" w:line="560" w:lineRule="exact"/>
        <w:ind w:firstLine="640" w:firstLineChars="200"/>
        <w:rPr>
          <w:rFonts w:ascii="仿宋_GB2312" w:hAnsi="仿宋" w:eastAsia="仿宋_GB2312" w:cs="仿宋"/>
          <w:sz w:val="32"/>
          <w:szCs w:val="32"/>
        </w:rPr>
      </w:pPr>
      <w:r>
        <w:rPr>
          <w:rFonts w:hint="eastAsia" w:ascii="仿宋_GB2312" w:eastAsia="仿宋_GB2312"/>
          <w:sz w:val="32"/>
          <w:szCs w:val="32"/>
        </w:rPr>
        <w:t>为落实《关于做好当前和今后一个时期促进就业工作的实施意见》</w:t>
      </w:r>
      <w:r>
        <w:rPr>
          <w:rFonts w:hint="eastAsia" w:ascii="仿宋_GB2312" w:hAnsi="仿宋" w:eastAsia="仿宋_GB2312" w:cs="仿宋"/>
          <w:sz w:val="32"/>
          <w:szCs w:val="32"/>
        </w:rPr>
        <w:t>（京兴政发〔2019〕27号），结合实际，制定本办法。</w:t>
      </w:r>
    </w:p>
    <w:p>
      <w:pPr>
        <w:pStyle w:val="9"/>
        <w:spacing w:before="0" w:beforeAutospacing="0" w:after="0" w:afterAutospacing="0" w:line="560" w:lineRule="exact"/>
        <w:ind w:firstLine="640" w:firstLineChars="200"/>
        <w:rPr>
          <w:rFonts w:ascii="黑体" w:hAnsi="黑体" w:eastAsia="黑体"/>
          <w:sz w:val="32"/>
          <w:szCs w:val="32"/>
        </w:rPr>
      </w:pPr>
      <w:r>
        <w:rPr>
          <w:rFonts w:hint="eastAsia" w:ascii="黑体" w:hAnsi="黑体" w:eastAsia="黑体"/>
          <w:sz w:val="32"/>
          <w:szCs w:val="32"/>
        </w:rPr>
        <w:t>一、支持对象及标准</w:t>
      </w:r>
    </w:p>
    <w:p>
      <w:pPr>
        <w:pStyle w:val="9"/>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辖区内各企、事业单位、各类院校及有关部门等举办职业技能竞赛，对达到一定竞赛规模、促进技能人才选拔、推动就业创业效果明显的职业技能竞赛项目，经评审，根据竞赛规模，由区级资金给予举办单位不高于30万元的资金支持。</w:t>
      </w:r>
    </w:p>
    <w:p>
      <w:pPr>
        <w:pStyle w:val="9"/>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为保障职业技能竞赛水平，举办单位应根据竞赛项目实际，组织参赛选手进行赛前集训，通过以赛促训提高企业职业技能竞技水平。举办单位组织赛前集训，符合北京市或大兴区关于做好职业技能提升行动工作等文件规定的，可根据政策相关规定申请享受相应的职业培训补贴。</w:t>
      </w:r>
    </w:p>
    <w:p>
      <w:pPr>
        <w:pStyle w:val="9"/>
        <w:spacing w:before="0" w:beforeAutospacing="0" w:after="0" w:afterAutospacing="0" w:line="560" w:lineRule="exact"/>
        <w:ind w:firstLine="640" w:firstLineChars="200"/>
        <w:rPr>
          <w:rFonts w:ascii="黑体" w:hAnsi="黑体" w:eastAsia="黑体"/>
          <w:sz w:val="32"/>
          <w:szCs w:val="32"/>
        </w:rPr>
      </w:pPr>
      <w:r>
        <w:rPr>
          <w:rFonts w:hint="eastAsia" w:ascii="黑体" w:hAnsi="黑体" w:eastAsia="黑体"/>
          <w:sz w:val="32"/>
          <w:szCs w:val="32"/>
        </w:rPr>
        <w:t>二、组赛资质和组织实施</w:t>
      </w:r>
    </w:p>
    <w:p>
      <w:pPr>
        <w:pStyle w:val="9"/>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 xml:space="preserve">竞赛主办单位应当具备以下条件： </w:t>
      </w:r>
    </w:p>
    <w:p>
      <w:pPr>
        <w:pStyle w:val="9"/>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（一）有独立法人资格；</w:t>
      </w:r>
    </w:p>
    <w:p>
      <w:pPr>
        <w:pStyle w:val="9"/>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（二）企业级竞赛主办单位，实际参赛人员总数不少于60人；</w:t>
      </w:r>
    </w:p>
    <w:p>
      <w:pPr>
        <w:pStyle w:val="9"/>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三）院校级竞赛主办单位，须是经教育行政部门批准认定的高等院校、高等职业院校（含高职、高专）、中等职业学校（含中专、职高）或人力资源和社会保障部门批准认定的技工院校、培训学校，实际参赛人员总数不少于200人；</w:t>
      </w:r>
    </w:p>
    <w:p>
      <w:pPr>
        <w:pStyle w:val="9"/>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（四）具备职业技能竞赛所需的场所、设施、设备、竞赛原材料及信息网络等条件；</w:t>
      </w:r>
    </w:p>
    <w:p>
      <w:pPr>
        <w:pStyle w:val="9"/>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（五）有与职业技能竞赛组织工作要求相适应的组织机构和有资质的竞赛赛务管理人员，并能按要求完成相应的赛务工作；</w:t>
      </w:r>
    </w:p>
    <w:p>
      <w:pPr>
        <w:pStyle w:val="9"/>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（六）有与职业技能竞赛水平相适应的专家裁判队伍，并能按要求完成相应的竞赛试题支持、评判和仲裁工作；</w:t>
      </w:r>
    </w:p>
    <w:p>
      <w:pPr>
        <w:pStyle w:val="9"/>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（七）有与职业技能竞赛规模相适应的经费支持；</w:t>
      </w:r>
    </w:p>
    <w:p>
      <w:pPr>
        <w:pStyle w:val="9"/>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（八）竞赛过程中，能够对参赛人员提供相应防护、救护、人身保险等安全保障措施。</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拟</w:t>
      </w:r>
      <w:r>
        <w:rPr>
          <w:rStyle w:val="28"/>
          <w:rFonts w:hint="default" w:ascii="仿宋_GB2312" w:hAnsi="仿宋" w:eastAsia="仿宋_GB2312"/>
          <w:sz w:val="32"/>
          <w:szCs w:val="32"/>
        </w:rPr>
        <w:t>举办职业技能竞赛的单位，应于每年5月底前根据本办法向大兴区职业技能鉴定管理中心提交竞赛项目申请。大兴区职业技能鉴定管理中心组织专家对申请项目是否具备支持价值进行评审认定</w:t>
      </w:r>
      <w:r>
        <w:rPr>
          <w:rFonts w:hint="eastAsia" w:ascii="仿宋_GB2312" w:hAnsi="仿宋" w:eastAsia="仿宋_GB2312" w:cs="仿宋"/>
          <w:sz w:val="32"/>
          <w:szCs w:val="32"/>
        </w:rPr>
        <w:t>。</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举办取证的</w:t>
      </w:r>
      <w:r>
        <w:rPr>
          <w:rStyle w:val="28"/>
          <w:rFonts w:hint="default" w:ascii="仿宋_GB2312" w:hAnsi="仿宋" w:eastAsia="仿宋_GB2312"/>
          <w:sz w:val="32"/>
          <w:szCs w:val="32"/>
        </w:rPr>
        <w:t>职业技能竞赛活动，除向大兴区职业技能鉴定管理中心提交竞赛项目申请以外，应根据</w:t>
      </w:r>
      <w:r>
        <w:rPr>
          <w:rFonts w:hint="eastAsia" w:ascii="仿宋_GB2312" w:hAnsi="仿宋" w:eastAsia="仿宋_GB2312" w:cs="仿宋"/>
          <w:sz w:val="32"/>
          <w:szCs w:val="32"/>
        </w:rPr>
        <w:t>《北京市职业技能竞赛管理办法（试行）》（京人社职鉴发[2013]189号），向北京市职业技能鉴定管理中心</w:t>
      </w:r>
      <w:r>
        <w:rPr>
          <w:rStyle w:val="28"/>
          <w:rFonts w:hint="default" w:ascii="仿宋_GB2312" w:hAnsi="仿宋" w:eastAsia="仿宋_GB2312"/>
          <w:sz w:val="32"/>
          <w:szCs w:val="32"/>
        </w:rPr>
        <w:t>进行申报登记、审查确认。竞赛结束后，</w:t>
      </w:r>
      <w:r>
        <w:rPr>
          <w:rFonts w:hint="eastAsia" w:ascii="仿宋_GB2312" w:hAnsi="仿宋" w:eastAsia="仿宋_GB2312" w:cs="仿宋"/>
          <w:sz w:val="32"/>
          <w:szCs w:val="32"/>
        </w:rPr>
        <w:t>北京市职业技能鉴定管理中心将按照政策规定</w:t>
      </w:r>
      <w:r>
        <w:rPr>
          <w:rStyle w:val="28"/>
          <w:rFonts w:hint="default" w:ascii="仿宋_GB2312" w:hAnsi="仿宋" w:eastAsia="仿宋_GB2312"/>
          <w:sz w:val="32"/>
          <w:szCs w:val="32"/>
        </w:rPr>
        <w:t>核发国家职业资格证书</w:t>
      </w:r>
      <w:r>
        <w:rPr>
          <w:rFonts w:hint="eastAsia" w:ascii="仿宋_GB2312" w:hAnsi="仿宋" w:eastAsia="仿宋_GB2312" w:cs="仿宋"/>
          <w:sz w:val="32"/>
          <w:szCs w:val="32"/>
        </w:rPr>
        <w:t>。</w:t>
      </w:r>
    </w:p>
    <w:p>
      <w:pPr>
        <w:pStyle w:val="9"/>
        <w:spacing w:before="0" w:beforeAutospacing="0" w:after="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举办不取证的职业技能竞赛活动，组赛规则应参照取证的职业技能竞赛活动组织开展。</w:t>
      </w:r>
    </w:p>
    <w:p>
      <w:pPr>
        <w:pStyle w:val="9"/>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符合组赛条件的有关单位申报竞赛项目应提交下列资料：</w:t>
      </w:r>
    </w:p>
    <w:p>
      <w:pPr>
        <w:pStyle w:val="9"/>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（一）独立法人合法凭证复印件（《事业单位法人证书》、《社会团体法人证书》、《企业法人营业执照》等）；</w:t>
      </w:r>
    </w:p>
    <w:p>
      <w:pPr>
        <w:pStyle w:val="9"/>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二）院校级竞赛主办单位属于高等院校、高等职业院校（含高职、高专）、中等职业学校（含中专、职高）须提供教育行政部门允许院校设立的正式文件复印件，民办学校须同时携带教育行政部门颁发的《办学许可证》复印件；属于技工院校、培训学校须提供人力资源和社会保障部门颁发的《办学许可证》复印件；</w:t>
      </w:r>
    </w:p>
    <w:p>
      <w:pPr>
        <w:pStyle w:val="9"/>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（三）职业技能竞赛活动方案（含经费预算）；</w:t>
      </w:r>
    </w:p>
    <w:p>
      <w:pPr>
        <w:pStyle w:val="9"/>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（四）职业技能竞赛参赛人员名册（附表1）；</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（五）职业技能竞赛安全保障预案;</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（六）职业技能竞赛专家评审表（附表2）；</w:t>
      </w:r>
    </w:p>
    <w:p>
      <w:pPr>
        <w:spacing w:line="360" w:lineRule="auto"/>
        <w:ind w:firstLine="640" w:firstLineChars="200"/>
        <w:rPr>
          <w:rFonts w:ascii="仿宋_GB2312" w:hAnsi="仿宋" w:eastAsia="仿宋_GB2312" w:cs="仿宋"/>
          <w:sz w:val="32"/>
          <w:szCs w:val="32"/>
        </w:rPr>
      </w:pPr>
      <w:r>
        <w:rPr>
          <w:rFonts w:hint="eastAsia" w:ascii="仿宋_GB2312" w:eastAsia="仿宋_GB2312"/>
          <w:sz w:val="32"/>
          <w:szCs w:val="32"/>
        </w:rPr>
        <w:t>（七）银行开户许可证复印件（加盖公章）。</w:t>
      </w:r>
      <w:r>
        <w:rPr>
          <w:rFonts w:hint="eastAsia" w:ascii="仿宋_GB2312" w:hAnsi="仿宋" w:eastAsia="仿宋_GB2312" w:cs="仿宋"/>
          <w:sz w:val="32"/>
          <w:szCs w:val="32"/>
        </w:rPr>
        <w:t xml:space="preserve"> </w:t>
      </w:r>
    </w:p>
    <w:p>
      <w:pPr>
        <w:spacing w:line="360" w:lineRule="auto"/>
        <w:ind w:firstLine="640" w:firstLineChars="200"/>
        <w:rPr>
          <w:rFonts w:ascii="仿宋_GB2312" w:hAnsi="仿宋" w:eastAsia="仿宋_GB2312" w:cs="仿宋"/>
          <w:sz w:val="32"/>
          <w:szCs w:val="32"/>
        </w:rPr>
      </w:pPr>
      <w:r>
        <w:rPr>
          <w:rStyle w:val="28"/>
          <w:rFonts w:hint="default" w:ascii="仿宋_GB2312" w:hAnsi="仿宋" w:eastAsia="仿宋_GB2312"/>
          <w:sz w:val="32"/>
          <w:szCs w:val="32"/>
        </w:rPr>
        <w:t>职业技能竞赛活动经大兴区职业技能鉴定管理中心审核认定后，应严格按照审核认定的职业技能竞赛方案组织实施。</w:t>
      </w:r>
      <w:r>
        <w:rPr>
          <w:rFonts w:hint="eastAsia" w:ascii="仿宋_GB2312" w:hAnsi="仿宋" w:eastAsia="仿宋_GB2312" w:cs="仿宋"/>
          <w:sz w:val="32"/>
          <w:szCs w:val="32"/>
        </w:rPr>
        <w:t xml:space="preserve"> </w:t>
      </w:r>
    </w:p>
    <w:p>
      <w:pPr>
        <w:spacing w:line="360" w:lineRule="auto"/>
        <w:ind w:firstLine="640" w:firstLineChars="200"/>
        <w:rPr>
          <w:rStyle w:val="28"/>
          <w:rFonts w:hint="default" w:ascii="仿宋_GB2312" w:hAnsi="仿宋" w:eastAsia="仿宋_GB2312"/>
          <w:sz w:val="32"/>
          <w:szCs w:val="32"/>
        </w:rPr>
      </w:pPr>
      <w:r>
        <w:rPr>
          <w:rStyle w:val="28"/>
          <w:rFonts w:hint="default" w:ascii="仿宋_GB2312" w:hAnsi="仿宋" w:eastAsia="仿宋_GB2312"/>
          <w:sz w:val="32"/>
          <w:szCs w:val="32"/>
        </w:rPr>
        <w:t>竞赛主办单位应建立竞赛档案，记录、收集、保存好登记表、花名册、成绩单等与竞赛相关的各项原始资料。</w:t>
      </w:r>
    </w:p>
    <w:p>
      <w:pPr>
        <w:spacing w:line="360" w:lineRule="auto"/>
        <w:ind w:firstLine="640" w:firstLineChars="200"/>
        <w:rPr>
          <w:rFonts w:ascii="黑体" w:hAnsi="黑体" w:eastAsia="黑体" w:cs="黑体"/>
          <w:sz w:val="32"/>
          <w:szCs w:val="32"/>
        </w:rPr>
      </w:pPr>
      <w:r>
        <w:rPr>
          <w:rStyle w:val="28"/>
          <w:rFonts w:hint="default" w:ascii="黑体" w:hAnsi="黑体" w:eastAsia="黑体"/>
          <w:sz w:val="32"/>
          <w:szCs w:val="32"/>
        </w:rPr>
        <w:t>三、</w:t>
      </w:r>
      <w:r>
        <w:rPr>
          <w:rFonts w:hint="eastAsia" w:ascii="黑体" w:hAnsi="黑体" w:eastAsia="黑体" w:cs="黑体"/>
          <w:sz w:val="32"/>
          <w:szCs w:val="32"/>
        </w:rPr>
        <w:t>竞赛补贴标准和资金申报</w:t>
      </w:r>
    </w:p>
    <w:p>
      <w:pPr>
        <w:pStyle w:val="9"/>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对经审核认定的职业技能竞赛项目，区级资金根据以下标准给予职业技能竞赛补贴：</w:t>
      </w:r>
    </w:p>
    <w:p>
      <w:pPr>
        <w:pStyle w:val="9"/>
        <w:spacing w:before="0" w:beforeAutospacing="0" w:after="0" w:afterAutospacing="0" w:line="560" w:lineRule="exact"/>
        <w:ind w:firstLine="640" w:firstLineChars="200"/>
        <w:rPr>
          <w:rStyle w:val="28"/>
          <w:rFonts w:hint="default" w:ascii="仿宋_GB2312" w:hAnsi="仿宋" w:eastAsia="仿宋_GB2312"/>
          <w:sz w:val="32"/>
          <w:szCs w:val="32"/>
        </w:rPr>
      </w:pPr>
      <w:r>
        <w:rPr>
          <w:rFonts w:hint="eastAsia" w:ascii="仿宋_GB2312" w:eastAsia="仿宋_GB2312"/>
          <w:sz w:val="32"/>
          <w:szCs w:val="32"/>
        </w:rPr>
        <w:t>（一）</w:t>
      </w:r>
      <w:r>
        <w:rPr>
          <w:rFonts w:hint="eastAsia" w:ascii="仿宋_GB2312" w:hAnsi="仿宋" w:eastAsia="仿宋_GB2312" w:cs="仿宋"/>
          <w:sz w:val="32"/>
          <w:szCs w:val="32"/>
        </w:rPr>
        <w:t>举办取证的</w:t>
      </w:r>
      <w:r>
        <w:rPr>
          <w:rStyle w:val="28"/>
          <w:rFonts w:hint="default" w:ascii="仿宋_GB2312" w:hAnsi="仿宋" w:eastAsia="仿宋_GB2312"/>
          <w:sz w:val="32"/>
          <w:szCs w:val="32"/>
        </w:rPr>
        <w:t>职业技能竞赛活动，根据实际参赛人数给予补贴，补贴标准为每人次600元，最高不超过30万元；</w:t>
      </w:r>
    </w:p>
    <w:p>
      <w:pPr>
        <w:pStyle w:val="9"/>
        <w:spacing w:before="0" w:beforeAutospacing="0" w:after="0" w:afterAutospacing="0" w:line="560" w:lineRule="exact"/>
        <w:ind w:firstLine="640" w:firstLineChars="200"/>
        <w:rPr>
          <w:rStyle w:val="28"/>
          <w:rFonts w:hint="default" w:ascii="仿宋_GB2312" w:hAnsi="仿宋" w:eastAsia="仿宋_GB2312"/>
          <w:sz w:val="32"/>
          <w:szCs w:val="32"/>
        </w:rPr>
      </w:pPr>
      <w:r>
        <w:rPr>
          <w:rStyle w:val="28"/>
          <w:rFonts w:hint="default" w:ascii="仿宋_GB2312" w:hAnsi="仿宋" w:eastAsia="仿宋_GB2312"/>
          <w:sz w:val="32"/>
          <w:szCs w:val="32"/>
        </w:rPr>
        <w:t>（二）</w:t>
      </w:r>
      <w:r>
        <w:rPr>
          <w:rFonts w:hint="eastAsia" w:ascii="仿宋_GB2312" w:hAnsi="仿宋" w:eastAsia="仿宋_GB2312" w:cs="仿宋"/>
          <w:sz w:val="32"/>
          <w:szCs w:val="32"/>
        </w:rPr>
        <w:t>举办不取证的</w:t>
      </w:r>
      <w:r>
        <w:rPr>
          <w:rStyle w:val="28"/>
          <w:rFonts w:hint="default" w:ascii="仿宋_GB2312" w:hAnsi="仿宋" w:eastAsia="仿宋_GB2312"/>
          <w:sz w:val="32"/>
          <w:szCs w:val="32"/>
        </w:rPr>
        <w:t>职业技能竞赛活动，根据实际参赛人数给予补贴，补贴标准为每人次500元，最高不超过30万元。</w:t>
      </w:r>
    </w:p>
    <w:p>
      <w:pPr>
        <w:pStyle w:val="9"/>
        <w:spacing w:before="0" w:beforeAutospacing="0" w:after="0" w:afterAutospacing="0" w:line="560" w:lineRule="exact"/>
        <w:ind w:firstLine="640" w:firstLineChars="200"/>
        <w:rPr>
          <w:rStyle w:val="28"/>
          <w:rFonts w:hint="default" w:ascii="仿宋_GB2312" w:hAnsi="仿宋" w:eastAsia="仿宋_GB2312"/>
          <w:sz w:val="32"/>
          <w:szCs w:val="32"/>
        </w:rPr>
      </w:pPr>
      <w:r>
        <w:rPr>
          <w:rStyle w:val="28"/>
          <w:rFonts w:hint="default" w:ascii="仿宋_GB2312" w:hAnsi="仿宋" w:eastAsia="仿宋_GB2312"/>
          <w:sz w:val="32"/>
          <w:szCs w:val="32"/>
        </w:rPr>
        <w:t>竞赛主办单位应在竞赛活动结束后一个月内（当年11月15日前）向大兴区职业技能鉴定管理中心提交竞赛补贴资金申请，逾期不申请视为不再申请补贴。</w:t>
      </w:r>
    </w:p>
    <w:p>
      <w:pPr>
        <w:pStyle w:val="9"/>
        <w:spacing w:before="0" w:beforeAutospacing="0" w:after="0" w:afterAutospacing="0" w:line="560" w:lineRule="exact"/>
        <w:ind w:firstLine="640" w:firstLineChars="200"/>
        <w:rPr>
          <w:rStyle w:val="28"/>
          <w:rFonts w:hint="default" w:ascii="仿宋_GB2312" w:hAnsi="仿宋" w:eastAsia="仿宋_GB2312"/>
          <w:sz w:val="32"/>
          <w:szCs w:val="32"/>
        </w:rPr>
      </w:pPr>
      <w:r>
        <w:rPr>
          <w:rStyle w:val="28"/>
          <w:rFonts w:hint="default" w:ascii="仿宋_GB2312" w:hAnsi="仿宋" w:eastAsia="仿宋_GB2312"/>
          <w:sz w:val="32"/>
          <w:szCs w:val="32"/>
        </w:rPr>
        <w:t>申请竞赛补贴资金需提交以下材料：</w:t>
      </w:r>
    </w:p>
    <w:p>
      <w:pPr>
        <w:pStyle w:val="9"/>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（一）职业技能竞赛参赛人员名册，含初、复赛理论和实操成绩；</w:t>
      </w:r>
    </w:p>
    <w:p>
      <w:pPr>
        <w:pStyle w:val="9"/>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（二）职业技能竞赛补贴资金申请 （附表3）；</w:t>
      </w:r>
    </w:p>
    <w:p>
      <w:pPr>
        <w:pStyle w:val="9"/>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（三）职业技能竞赛活动总结汇报。</w:t>
      </w:r>
    </w:p>
    <w:p>
      <w:pPr>
        <w:pStyle w:val="9"/>
        <w:tabs>
          <w:tab w:val="left" w:pos="3690"/>
          <w:tab w:val="center" w:pos="5042"/>
        </w:tabs>
        <w:spacing w:before="0" w:beforeAutospacing="0" w:after="0" w:afterAutospacing="0" w:line="560" w:lineRule="exact"/>
        <w:ind w:firstLine="640" w:firstLineChars="200"/>
        <w:rPr>
          <w:rFonts w:ascii="黑体" w:hAnsi="黑体" w:eastAsia="黑体" w:cs="黑体"/>
          <w:sz w:val="32"/>
          <w:szCs w:val="32"/>
        </w:rPr>
      </w:pPr>
      <w:r>
        <w:rPr>
          <w:rFonts w:hint="eastAsia" w:ascii="黑体" w:hAnsi="黑体" w:eastAsia="黑体" w:cs="黑体"/>
          <w:sz w:val="32"/>
          <w:szCs w:val="32"/>
        </w:rPr>
        <w:t>四、附则</w:t>
      </w:r>
    </w:p>
    <w:p>
      <w:pPr>
        <w:pStyle w:val="9"/>
        <w:spacing w:before="0" w:beforeAutospacing="0" w:after="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职业技能竞赛补贴资金坚持专款专用的原则，对采取弄虚作假等手段骗取资金的单位和个人，经区人力社保局查实后，将依法追回资金，并追究相关人员责任。</w:t>
      </w:r>
    </w:p>
    <w:p>
      <w:pPr>
        <w:spacing w:line="560" w:lineRule="exact"/>
        <w:ind w:firstLine="640" w:firstLineChars="200"/>
        <w:rPr>
          <w:rFonts w:ascii="黑体" w:hAnsi="黑体" w:eastAsia="黑体" w:cs="宋体"/>
          <w:kern w:val="0"/>
          <w:sz w:val="28"/>
          <w:szCs w:val="28"/>
        </w:rPr>
      </w:pPr>
      <w:r>
        <w:rPr>
          <w:rFonts w:hint="eastAsia" w:ascii="仿宋_GB2312" w:hAnsi="仿宋" w:eastAsia="仿宋_GB2312" w:cs="仿宋"/>
          <w:sz w:val="32"/>
          <w:szCs w:val="32"/>
        </w:rPr>
        <w:t>本办法执行</w:t>
      </w:r>
      <w:r>
        <w:rPr>
          <w:rFonts w:hint="eastAsia" w:ascii="仿宋_GB2312" w:hAnsi="宋体" w:eastAsia="仿宋_GB2312" w:cs="宋体"/>
          <w:kern w:val="0"/>
          <w:sz w:val="32"/>
          <w:szCs w:val="32"/>
        </w:rPr>
        <w:t>至2021年12月31日止。</w:t>
      </w:r>
      <w:r>
        <w:rPr>
          <w:rFonts w:hint="eastAsia" w:ascii="仿宋_GB2312" w:hAnsi="仿宋" w:eastAsia="仿宋_GB2312" w:cs="仿宋"/>
          <w:sz w:val="32"/>
          <w:szCs w:val="32"/>
        </w:rPr>
        <w:t>北京市大兴区人力资源和社会保障局《关于印发&lt;大兴区职业技能竞赛管理办法实施细则（试行）&gt;的通知》（京兴人社能发【2016】179号）同时废止。</w:t>
      </w:r>
    </w:p>
    <w:p>
      <w:pPr>
        <w:pStyle w:val="9"/>
        <w:spacing w:before="0" w:beforeAutospacing="0" w:after="0" w:afterAutospacing="0" w:line="560" w:lineRule="exact"/>
        <w:ind w:firstLine="640" w:firstLineChars="200"/>
        <w:rPr>
          <w:rFonts w:ascii="仿宋" w:hAnsi="仿宋" w:eastAsia="仿宋" w:cs="仿宋"/>
          <w:color w:val="000000"/>
          <w:sz w:val="32"/>
          <w:szCs w:val="32"/>
        </w:rPr>
      </w:pPr>
    </w:p>
    <w:p>
      <w:pPr>
        <w:pStyle w:val="9"/>
        <w:spacing w:before="0" w:beforeAutospacing="0" w:after="0" w:afterAutospacing="0"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附表：1.</w:t>
      </w:r>
      <w:r>
        <w:rPr>
          <w:rFonts w:hint="eastAsia"/>
        </w:rPr>
        <w:t xml:space="preserve"> </w:t>
      </w:r>
      <w:r>
        <w:rPr>
          <w:rFonts w:hint="eastAsia" w:ascii="仿宋_GB2312" w:hAnsi="仿宋" w:eastAsia="仿宋_GB2312" w:cs="仿宋"/>
          <w:color w:val="000000"/>
          <w:sz w:val="32"/>
          <w:szCs w:val="32"/>
        </w:rPr>
        <w:t>大兴区</w:t>
      </w:r>
      <w:r>
        <w:rPr>
          <w:rFonts w:hint="eastAsia" w:ascii="仿宋_GB2312" w:hAnsi="仿宋" w:eastAsia="仿宋_GB2312" w:cs="仿宋"/>
          <w:sz w:val="32"/>
          <w:szCs w:val="32"/>
        </w:rPr>
        <w:t>职业技能竞赛参赛人员名册；</w:t>
      </w:r>
    </w:p>
    <w:p>
      <w:pPr>
        <w:pStyle w:val="9"/>
        <w:spacing w:before="0" w:beforeAutospacing="0" w:after="0" w:afterAutospacing="0" w:line="560" w:lineRule="exact"/>
        <w:ind w:firstLine="1600" w:firstLineChars="500"/>
        <w:rPr>
          <w:rFonts w:ascii="仿宋_GB2312" w:hAnsi="仿宋" w:eastAsia="仿宋_GB2312" w:cs="仿宋"/>
          <w:sz w:val="32"/>
          <w:szCs w:val="32"/>
        </w:rPr>
      </w:pPr>
      <w:r>
        <w:rPr>
          <w:rFonts w:hint="eastAsia" w:ascii="仿宋_GB2312" w:hAnsi="仿宋" w:eastAsia="仿宋_GB2312" w:cs="仿宋"/>
          <w:sz w:val="32"/>
          <w:szCs w:val="32"/>
        </w:rPr>
        <w:t>2.大兴区职业技能竞赛项目申报表；</w:t>
      </w:r>
    </w:p>
    <w:p>
      <w:pPr>
        <w:pStyle w:val="9"/>
        <w:spacing w:before="0" w:beforeAutospacing="0" w:after="0" w:afterAutospacing="0" w:line="560" w:lineRule="exact"/>
        <w:ind w:firstLine="1600" w:firstLineChars="500"/>
        <w:rPr>
          <w:rFonts w:ascii="仿宋_GB2312" w:hAnsi="仿宋" w:eastAsia="仿宋_GB2312" w:cs="仿宋"/>
          <w:sz w:val="32"/>
          <w:szCs w:val="32"/>
        </w:rPr>
      </w:pPr>
      <w:r>
        <w:rPr>
          <w:rFonts w:hint="eastAsia" w:ascii="仿宋_GB2312" w:hAnsi="仿宋" w:eastAsia="仿宋_GB2312" w:cs="仿宋"/>
          <w:sz w:val="32"/>
          <w:szCs w:val="32"/>
        </w:rPr>
        <w:t>3.大兴区职业技能竞赛补助的申请。</w:t>
      </w:r>
    </w:p>
    <w:p>
      <w:pPr>
        <w:pStyle w:val="9"/>
        <w:spacing w:before="0" w:beforeAutospacing="0" w:after="0" w:afterAutospacing="0" w:line="560" w:lineRule="exact"/>
        <w:ind w:firstLine="640" w:firstLineChars="200"/>
        <w:rPr>
          <w:rFonts w:ascii="仿宋_GB2312" w:hAnsi="仿宋" w:eastAsia="仿宋_GB2312" w:cs="仿宋"/>
          <w:color w:val="000000"/>
          <w:sz w:val="32"/>
          <w:szCs w:val="32"/>
        </w:rPr>
      </w:pPr>
    </w:p>
    <w:p>
      <w:pPr>
        <w:pStyle w:val="9"/>
        <w:spacing w:before="0" w:beforeAutospacing="0" w:after="0" w:afterAutospacing="0" w:line="560" w:lineRule="exact"/>
        <w:ind w:firstLine="640" w:firstLineChars="200"/>
        <w:rPr>
          <w:rFonts w:ascii="仿宋_GB2312" w:eastAsia="仿宋_GB2312"/>
          <w:color w:val="000000"/>
          <w:sz w:val="32"/>
          <w:szCs w:val="32"/>
        </w:rPr>
      </w:pPr>
    </w:p>
    <w:p>
      <w:pPr>
        <w:spacing w:line="360" w:lineRule="auto"/>
        <w:jc w:val="left"/>
        <w:rPr>
          <w:rFonts w:eastAsia="仿宋_GB2312"/>
          <w:sz w:val="28"/>
          <w:szCs w:val="28"/>
        </w:rPr>
      </w:pPr>
    </w:p>
    <w:p>
      <w:pPr>
        <w:rPr>
          <w:rFonts w:ascii="仿宋_GB2312" w:eastAsia="仿宋_GB2312"/>
          <w:sz w:val="32"/>
          <w:szCs w:val="32"/>
        </w:rPr>
        <w:sectPr>
          <w:pgSz w:w="11906" w:h="16838"/>
          <w:pgMar w:top="2098" w:right="1474" w:bottom="1985" w:left="1588" w:header="851" w:footer="992" w:gutter="0"/>
          <w:pgNumType w:fmt="numberInDash"/>
          <w:cols w:space="720" w:num="1"/>
          <w:docGrid w:type="lines" w:linePitch="312" w:charSpace="0"/>
        </w:sectPr>
      </w:pPr>
    </w:p>
    <w:p>
      <w:pPr>
        <w:rPr>
          <w:rFonts w:ascii="黑体" w:hAnsi="黑体" w:eastAsia="黑体"/>
          <w:sz w:val="32"/>
          <w:szCs w:val="32"/>
        </w:rPr>
      </w:pPr>
      <w:r>
        <w:rPr>
          <w:rFonts w:hint="eastAsia" w:ascii="黑体" w:hAnsi="黑体" w:eastAsia="黑体"/>
          <w:sz w:val="32"/>
          <w:szCs w:val="32"/>
        </w:rPr>
        <w:t>附表1</w:t>
      </w:r>
    </w:p>
    <w:p>
      <w:pPr>
        <w:jc w:val="center"/>
        <w:rPr>
          <w:rFonts w:ascii="方正小标宋简体" w:eastAsia="方正小标宋简体"/>
          <w:bCs/>
          <w:sz w:val="44"/>
          <w:szCs w:val="44"/>
        </w:rPr>
      </w:pPr>
      <w:r>
        <w:rPr>
          <w:rFonts w:hint="eastAsia" w:ascii="方正小标宋简体" w:eastAsia="方正小标宋简体"/>
          <w:bCs/>
          <w:sz w:val="44"/>
          <w:szCs w:val="44"/>
        </w:rPr>
        <w:t>大兴区职业技能竞赛参赛人员名册</w:t>
      </w:r>
    </w:p>
    <w:p>
      <w:pPr>
        <w:rPr>
          <w:rFonts w:ascii="仿宋_GB2312" w:eastAsia="仿宋_GB2312"/>
          <w:sz w:val="28"/>
          <w:szCs w:val="28"/>
        </w:rPr>
      </w:pPr>
      <w:r>
        <w:rPr>
          <w:rFonts w:hint="eastAsia" w:ascii="仿宋_GB2312" w:eastAsia="仿宋_GB2312"/>
          <w:sz w:val="28"/>
          <w:szCs w:val="28"/>
        </w:rPr>
        <w:t>竞赛主办单位：（盖章）                                                          年   月   日</w:t>
      </w:r>
    </w:p>
    <w:tbl>
      <w:tblPr>
        <w:tblStyle w:val="12"/>
        <w:tblW w:w="13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605"/>
        <w:gridCol w:w="885"/>
        <w:gridCol w:w="2610"/>
        <w:gridCol w:w="1065"/>
        <w:gridCol w:w="1005"/>
        <w:gridCol w:w="975"/>
        <w:gridCol w:w="1065"/>
        <w:gridCol w:w="240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vAlign w:val="center"/>
          </w:tcPr>
          <w:p>
            <w:pPr>
              <w:jc w:val="center"/>
              <w:rPr>
                <w:rFonts w:ascii="仿宋_GB2312" w:eastAsia="仿宋_GB2312"/>
                <w:sz w:val="28"/>
                <w:szCs w:val="28"/>
              </w:rPr>
            </w:pPr>
            <w:r>
              <w:rPr>
                <w:rFonts w:hint="eastAsia" w:ascii="仿宋_GB2312" w:eastAsia="仿宋_GB2312"/>
                <w:sz w:val="28"/>
                <w:szCs w:val="28"/>
              </w:rPr>
              <w:t>序号</w:t>
            </w:r>
          </w:p>
        </w:tc>
        <w:tc>
          <w:tcPr>
            <w:tcW w:w="1605" w:type="dxa"/>
            <w:vMerge w:val="restart"/>
            <w:vAlign w:val="center"/>
          </w:tcPr>
          <w:p>
            <w:pPr>
              <w:jc w:val="center"/>
              <w:rPr>
                <w:rFonts w:ascii="仿宋_GB2312" w:eastAsia="仿宋_GB2312"/>
                <w:sz w:val="28"/>
                <w:szCs w:val="28"/>
              </w:rPr>
            </w:pPr>
            <w:r>
              <w:rPr>
                <w:rFonts w:hint="eastAsia" w:ascii="仿宋_GB2312" w:eastAsia="仿宋_GB2312"/>
                <w:sz w:val="28"/>
                <w:szCs w:val="28"/>
              </w:rPr>
              <w:t>姓名</w:t>
            </w:r>
          </w:p>
        </w:tc>
        <w:tc>
          <w:tcPr>
            <w:tcW w:w="885" w:type="dxa"/>
            <w:vMerge w:val="restart"/>
            <w:vAlign w:val="center"/>
          </w:tcPr>
          <w:p>
            <w:pPr>
              <w:jc w:val="center"/>
              <w:rPr>
                <w:rFonts w:ascii="仿宋_GB2312" w:eastAsia="仿宋_GB2312"/>
                <w:sz w:val="28"/>
                <w:szCs w:val="28"/>
              </w:rPr>
            </w:pPr>
            <w:r>
              <w:rPr>
                <w:rFonts w:hint="eastAsia" w:ascii="仿宋_GB2312" w:eastAsia="仿宋_GB2312"/>
                <w:sz w:val="28"/>
                <w:szCs w:val="28"/>
              </w:rPr>
              <w:t>性别</w:t>
            </w:r>
          </w:p>
        </w:tc>
        <w:tc>
          <w:tcPr>
            <w:tcW w:w="2610" w:type="dxa"/>
            <w:vMerge w:val="restart"/>
            <w:vAlign w:val="center"/>
          </w:tcPr>
          <w:p>
            <w:pPr>
              <w:jc w:val="center"/>
              <w:rPr>
                <w:rFonts w:ascii="仿宋_GB2312" w:eastAsia="仿宋_GB2312"/>
                <w:sz w:val="28"/>
                <w:szCs w:val="28"/>
              </w:rPr>
            </w:pPr>
            <w:r>
              <w:rPr>
                <w:rFonts w:hint="eastAsia" w:ascii="仿宋_GB2312" w:eastAsia="仿宋_GB2312"/>
                <w:sz w:val="28"/>
                <w:szCs w:val="28"/>
              </w:rPr>
              <w:t>身份证号</w:t>
            </w:r>
          </w:p>
        </w:tc>
        <w:tc>
          <w:tcPr>
            <w:tcW w:w="2070" w:type="dxa"/>
            <w:gridSpan w:val="2"/>
            <w:vAlign w:val="center"/>
          </w:tcPr>
          <w:p>
            <w:pPr>
              <w:jc w:val="center"/>
              <w:rPr>
                <w:rFonts w:ascii="仿宋_GB2312" w:eastAsia="仿宋_GB2312"/>
                <w:sz w:val="28"/>
                <w:szCs w:val="28"/>
              </w:rPr>
            </w:pPr>
            <w:r>
              <w:rPr>
                <w:rFonts w:hint="eastAsia" w:ascii="仿宋_GB2312" w:eastAsia="仿宋_GB2312"/>
                <w:sz w:val="28"/>
                <w:szCs w:val="28"/>
              </w:rPr>
              <w:t>初赛成绩</w:t>
            </w:r>
          </w:p>
        </w:tc>
        <w:tc>
          <w:tcPr>
            <w:tcW w:w="2040" w:type="dxa"/>
            <w:gridSpan w:val="2"/>
            <w:vAlign w:val="center"/>
          </w:tcPr>
          <w:p>
            <w:pPr>
              <w:jc w:val="center"/>
              <w:rPr>
                <w:rFonts w:ascii="仿宋_GB2312" w:eastAsia="仿宋_GB2312"/>
                <w:sz w:val="28"/>
                <w:szCs w:val="28"/>
              </w:rPr>
            </w:pPr>
            <w:r>
              <w:rPr>
                <w:rFonts w:hint="eastAsia" w:ascii="仿宋_GB2312" w:eastAsia="仿宋_GB2312"/>
                <w:sz w:val="24"/>
              </w:rPr>
              <w:t>复赛成绩（未晋级的此项无需填报</w:t>
            </w:r>
            <w:r>
              <w:rPr>
                <w:rFonts w:hint="eastAsia" w:ascii="仿宋_GB2312" w:eastAsia="仿宋_GB2312"/>
                <w:szCs w:val="21"/>
              </w:rPr>
              <w:t>）</w:t>
            </w:r>
          </w:p>
        </w:tc>
        <w:tc>
          <w:tcPr>
            <w:tcW w:w="2400" w:type="dxa"/>
            <w:vAlign w:val="center"/>
          </w:tcPr>
          <w:p>
            <w:pPr>
              <w:jc w:val="center"/>
              <w:rPr>
                <w:rFonts w:ascii="仿宋_GB2312" w:eastAsia="仿宋_GB2312"/>
                <w:sz w:val="28"/>
                <w:szCs w:val="28"/>
              </w:rPr>
            </w:pPr>
            <w:r>
              <w:rPr>
                <w:rFonts w:hint="eastAsia" w:ascii="仿宋_GB2312" w:eastAsia="仿宋_GB2312"/>
                <w:sz w:val="28"/>
                <w:szCs w:val="28"/>
              </w:rPr>
              <w:t>手机号码</w:t>
            </w:r>
          </w:p>
        </w:tc>
        <w:tc>
          <w:tcPr>
            <w:tcW w:w="1185" w:type="dxa"/>
            <w:vAlign w:val="center"/>
          </w:tcPr>
          <w:p>
            <w:pPr>
              <w:jc w:val="center"/>
              <w:rPr>
                <w:rFonts w:ascii="仿宋_GB2312" w:eastAsia="仿宋_GB2312"/>
                <w:sz w:val="28"/>
                <w:szCs w:val="28"/>
              </w:rPr>
            </w:pPr>
            <w:r>
              <w:rPr>
                <w:rFonts w:hint="eastAsia" w:ascii="仿宋_GB2312"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continue"/>
            <w:vAlign w:val="center"/>
          </w:tcPr>
          <w:p>
            <w:pPr>
              <w:jc w:val="center"/>
              <w:rPr>
                <w:rFonts w:ascii="仿宋_GB2312" w:eastAsia="仿宋_GB2312"/>
                <w:sz w:val="28"/>
                <w:szCs w:val="28"/>
              </w:rPr>
            </w:pPr>
          </w:p>
        </w:tc>
        <w:tc>
          <w:tcPr>
            <w:tcW w:w="1605" w:type="dxa"/>
            <w:vMerge w:val="continue"/>
            <w:vAlign w:val="center"/>
          </w:tcPr>
          <w:p>
            <w:pPr>
              <w:jc w:val="center"/>
              <w:rPr>
                <w:rFonts w:ascii="仿宋_GB2312" w:eastAsia="仿宋_GB2312"/>
                <w:sz w:val="28"/>
                <w:szCs w:val="28"/>
              </w:rPr>
            </w:pPr>
          </w:p>
        </w:tc>
        <w:tc>
          <w:tcPr>
            <w:tcW w:w="885" w:type="dxa"/>
            <w:vMerge w:val="continue"/>
            <w:vAlign w:val="center"/>
          </w:tcPr>
          <w:p>
            <w:pPr>
              <w:jc w:val="center"/>
              <w:rPr>
                <w:rFonts w:ascii="仿宋_GB2312" w:eastAsia="仿宋_GB2312"/>
                <w:sz w:val="28"/>
                <w:szCs w:val="28"/>
              </w:rPr>
            </w:pPr>
          </w:p>
        </w:tc>
        <w:tc>
          <w:tcPr>
            <w:tcW w:w="2610" w:type="dxa"/>
            <w:vMerge w:val="continue"/>
            <w:vAlign w:val="center"/>
          </w:tcPr>
          <w:p>
            <w:pPr>
              <w:jc w:val="center"/>
              <w:rPr>
                <w:rFonts w:ascii="仿宋_GB2312" w:eastAsia="仿宋_GB2312"/>
                <w:sz w:val="28"/>
                <w:szCs w:val="28"/>
              </w:rPr>
            </w:pPr>
          </w:p>
        </w:tc>
        <w:tc>
          <w:tcPr>
            <w:tcW w:w="1065" w:type="dxa"/>
            <w:vAlign w:val="center"/>
          </w:tcPr>
          <w:p>
            <w:pPr>
              <w:jc w:val="center"/>
              <w:rPr>
                <w:rFonts w:ascii="仿宋_GB2312" w:eastAsia="仿宋_GB2312"/>
                <w:sz w:val="28"/>
                <w:szCs w:val="28"/>
              </w:rPr>
            </w:pPr>
            <w:r>
              <w:rPr>
                <w:rFonts w:hint="eastAsia" w:ascii="仿宋_GB2312" w:eastAsia="仿宋_GB2312"/>
                <w:sz w:val="28"/>
                <w:szCs w:val="28"/>
              </w:rPr>
              <w:t>理论</w:t>
            </w:r>
          </w:p>
        </w:tc>
        <w:tc>
          <w:tcPr>
            <w:tcW w:w="1005" w:type="dxa"/>
            <w:vAlign w:val="center"/>
          </w:tcPr>
          <w:p>
            <w:pPr>
              <w:jc w:val="center"/>
              <w:rPr>
                <w:rFonts w:ascii="仿宋_GB2312" w:eastAsia="仿宋_GB2312"/>
                <w:sz w:val="28"/>
                <w:szCs w:val="28"/>
              </w:rPr>
            </w:pPr>
            <w:r>
              <w:rPr>
                <w:rFonts w:hint="eastAsia" w:ascii="仿宋_GB2312" w:eastAsia="仿宋_GB2312"/>
                <w:sz w:val="28"/>
                <w:szCs w:val="28"/>
              </w:rPr>
              <w:t>实操</w:t>
            </w:r>
          </w:p>
        </w:tc>
        <w:tc>
          <w:tcPr>
            <w:tcW w:w="975" w:type="dxa"/>
            <w:vAlign w:val="center"/>
          </w:tcPr>
          <w:p>
            <w:pPr>
              <w:jc w:val="center"/>
              <w:rPr>
                <w:rFonts w:ascii="仿宋_GB2312" w:eastAsia="仿宋_GB2312"/>
                <w:sz w:val="28"/>
                <w:szCs w:val="28"/>
              </w:rPr>
            </w:pPr>
            <w:r>
              <w:rPr>
                <w:rFonts w:hint="eastAsia" w:ascii="仿宋_GB2312" w:eastAsia="仿宋_GB2312"/>
                <w:sz w:val="28"/>
                <w:szCs w:val="28"/>
              </w:rPr>
              <w:t>理论</w:t>
            </w:r>
          </w:p>
        </w:tc>
        <w:tc>
          <w:tcPr>
            <w:tcW w:w="1065" w:type="dxa"/>
            <w:vAlign w:val="center"/>
          </w:tcPr>
          <w:p>
            <w:pPr>
              <w:jc w:val="center"/>
              <w:rPr>
                <w:rFonts w:ascii="仿宋_GB2312" w:eastAsia="仿宋_GB2312"/>
                <w:sz w:val="28"/>
                <w:szCs w:val="28"/>
              </w:rPr>
            </w:pPr>
            <w:r>
              <w:rPr>
                <w:rFonts w:hint="eastAsia" w:ascii="仿宋_GB2312" w:eastAsia="仿宋_GB2312"/>
                <w:sz w:val="28"/>
                <w:szCs w:val="28"/>
              </w:rPr>
              <w:t>实操</w:t>
            </w:r>
          </w:p>
        </w:tc>
        <w:tc>
          <w:tcPr>
            <w:tcW w:w="2400" w:type="dxa"/>
            <w:vAlign w:val="center"/>
          </w:tcPr>
          <w:p>
            <w:pPr>
              <w:jc w:val="center"/>
              <w:rPr>
                <w:rFonts w:ascii="仿宋_GB2312" w:eastAsia="仿宋_GB2312"/>
                <w:sz w:val="28"/>
                <w:szCs w:val="28"/>
              </w:rPr>
            </w:pPr>
          </w:p>
        </w:tc>
        <w:tc>
          <w:tcPr>
            <w:tcW w:w="1185"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Pr>
          <w:p>
            <w:pPr>
              <w:rPr>
                <w:rFonts w:ascii="仿宋_GB2312" w:eastAsia="仿宋_GB2312"/>
                <w:sz w:val="28"/>
                <w:szCs w:val="28"/>
              </w:rPr>
            </w:pPr>
          </w:p>
        </w:tc>
        <w:tc>
          <w:tcPr>
            <w:tcW w:w="1605" w:type="dxa"/>
          </w:tcPr>
          <w:p>
            <w:pPr>
              <w:rPr>
                <w:rFonts w:ascii="仿宋_GB2312" w:eastAsia="仿宋_GB2312"/>
                <w:sz w:val="28"/>
                <w:szCs w:val="28"/>
              </w:rPr>
            </w:pPr>
          </w:p>
        </w:tc>
        <w:tc>
          <w:tcPr>
            <w:tcW w:w="885" w:type="dxa"/>
          </w:tcPr>
          <w:p>
            <w:pPr>
              <w:rPr>
                <w:rFonts w:ascii="仿宋_GB2312" w:eastAsia="仿宋_GB2312"/>
                <w:sz w:val="28"/>
                <w:szCs w:val="28"/>
              </w:rPr>
            </w:pPr>
          </w:p>
        </w:tc>
        <w:tc>
          <w:tcPr>
            <w:tcW w:w="2610" w:type="dxa"/>
          </w:tcPr>
          <w:p>
            <w:pPr>
              <w:rPr>
                <w:rFonts w:ascii="仿宋_GB2312" w:eastAsia="仿宋_GB2312"/>
                <w:sz w:val="28"/>
                <w:szCs w:val="28"/>
              </w:rPr>
            </w:pPr>
          </w:p>
        </w:tc>
        <w:tc>
          <w:tcPr>
            <w:tcW w:w="1065" w:type="dxa"/>
          </w:tcPr>
          <w:p>
            <w:pPr>
              <w:rPr>
                <w:rFonts w:ascii="仿宋_GB2312" w:eastAsia="仿宋_GB2312"/>
                <w:sz w:val="28"/>
                <w:szCs w:val="28"/>
              </w:rPr>
            </w:pPr>
          </w:p>
        </w:tc>
        <w:tc>
          <w:tcPr>
            <w:tcW w:w="1005" w:type="dxa"/>
          </w:tcPr>
          <w:p>
            <w:pPr>
              <w:rPr>
                <w:rFonts w:ascii="仿宋_GB2312" w:eastAsia="仿宋_GB2312"/>
                <w:sz w:val="28"/>
                <w:szCs w:val="28"/>
              </w:rPr>
            </w:pPr>
          </w:p>
        </w:tc>
        <w:tc>
          <w:tcPr>
            <w:tcW w:w="975" w:type="dxa"/>
          </w:tcPr>
          <w:p>
            <w:pPr>
              <w:rPr>
                <w:rFonts w:ascii="仿宋_GB2312" w:eastAsia="仿宋_GB2312"/>
                <w:sz w:val="28"/>
                <w:szCs w:val="28"/>
              </w:rPr>
            </w:pPr>
          </w:p>
        </w:tc>
        <w:tc>
          <w:tcPr>
            <w:tcW w:w="1065" w:type="dxa"/>
          </w:tcPr>
          <w:p>
            <w:pPr>
              <w:rPr>
                <w:rFonts w:ascii="仿宋_GB2312" w:eastAsia="仿宋_GB2312"/>
                <w:sz w:val="28"/>
                <w:szCs w:val="28"/>
              </w:rPr>
            </w:pPr>
          </w:p>
        </w:tc>
        <w:tc>
          <w:tcPr>
            <w:tcW w:w="2400" w:type="dxa"/>
          </w:tcPr>
          <w:p>
            <w:pPr>
              <w:rPr>
                <w:rFonts w:ascii="仿宋_GB2312" w:eastAsia="仿宋_GB2312"/>
                <w:sz w:val="28"/>
                <w:szCs w:val="28"/>
              </w:rPr>
            </w:pPr>
          </w:p>
        </w:tc>
        <w:tc>
          <w:tcPr>
            <w:tcW w:w="1185"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Pr>
          <w:p>
            <w:pPr>
              <w:rPr>
                <w:rFonts w:ascii="仿宋_GB2312" w:eastAsia="仿宋_GB2312"/>
                <w:sz w:val="28"/>
                <w:szCs w:val="28"/>
              </w:rPr>
            </w:pPr>
          </w:p>
        </w:tc>
        <w:tc>
          <w:tcPr>
            <w:tcW w:w="1605" w:type="dxa"/>
          </w:tcPr>
          <w:p>
            <w:pPr>
              <w:rPr>
                <w:rFonts w:ascii="仿宋_GB2312" w:eastAsia="仿宋_GB2312"/>
                <w:sz w:val="28"/>
                <w:szCs w:val="28"/>
              </w:rPr>
            </w:pPr>
          </w:p>
        </w:tc>
        <w:tc>
          <w:tcPr>
            <w:tcW w:w="885" w:type="dxa"/>
          </w:tcPr>
          <w:p>
            <w:pPr>
              <w:rPr>
                <w:rFonts w:ascii="仿宋_GB2312" w:eastAsia="仿宋_GB2312"/>
                <w:sz w:val="28"/>
                <w:szCs w:val="28"/>
              </w:rPr>
            </w:pPr>
          </w:p>
        </w:tc>
        <w:tc>
          <w:tcPr>
            <w:tcW w:w="2610" w:type="dxa"/>
          </w:tcPr>
          <w:p>
            <w:pPr>
              <w:rPr>
                <w:rFonts w:ascii="仿宋_GB2312" w:eastAsia="仿宋_GB2312"/>
                <w:sz w:val="28"/>
                <w:szCs w:val="28"/>
              </w:rPr>
            </w:pPr>
          </w:p>
        </w:tc>
        <w:tc>
          <w:tcPr>
            <w:tcW w:w="1065" w:type="dxa"/>
          </w:tcPr>
          <w:p>
            <w:pPr>
              <w:rPr>
                <w:rFonts w:ascii="仿宋_GB2312" w:eastAsia="仿宋_GB2312"/>
                <w:sz w:val="28"/>
                <w:szCs w:val="28"/>
              </w:rPr>
            </w:pPr>
          </w:p>
        </w:tc>
        <w:tc>
          <w:tcPr>
            <w:tcW w:w="1005" w:type="dxa"/>
          </w:tcPr>
          <w:p>
            <w:pPr>
              <w:rPr>
                <w:rFonts w:ascii="仿宋_GB2312" w:eastAsia="仿宋_GB2312"/>
                <w:sz w:val="28"/>
                <w:szCs w:val="28"/>
              </w:rPr>
            </w:pPr>
          </w:p>
        </w:tc>
        <w:tc>
          <w:tcPr>
            <w:tcW w:w="975" w:type="dxa"/>
          </w:tcPr>
          <w:p>
            <w:pPr>
              <w:rPr>
                <w:rFonts w:ascii="仿宋_GB2312" w:eastAsia="仿宋_GB2312"/>
                <w:sz w:val="28"/>
                <w:szCs w:val="28"/>
              </w:rPr>
            </w:pPr>
          </w:p>
        </w:tc>
        <w:tc>
          <w:tcPr>
            <w:tcW w:w="1065" w:type="dxa"/>
          </w:tcPr>
          <w:p>
            <w:pPr>
              <w:rPr>
                <w:rFonts w:ascii="仿宋_GB2312" w:eastAsia="仿宋_GB2312"/>
                <w:sz w:val="28"/>
                <w:szCs w:val="28"/>
              </w:rPr>
            </w:pPr>
          </w:p>
        </w:tc>
        <w:tc>
          <w:tcPr>
            <w:tcW w:w="2400" w:type="dxa"/>
          </w:tcPr>
          <w:p>
            <w:pPr>
              <w:rPr>
                <w:rFonts w:ascii="仿宋_GB2312" w:eastAsia="仿宋_GB2312"/>
                <w:sz w:val="28"/>
                <w:szCs w:val="28"/>
              </w:rPr>
            </w:pPr>
          </w:p>
        </w:tc>
        <w:tc>
          <w:tcPr>
            <w:tcW w:w="1185"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Pr>
          <w:p>
            <w:pPr>
              <w:rPr>
                <w:rFonts w:ascii="仿宋_GB2312" w:eastAsia="仿宋_GB2312"/>
                <w:sz w:val="28"/>
                <w:szCs w:val="28"/>
              </w:rPr>
            </w:pPr>
          </w:p>
        </w:tc>
        <w:tc>
          <w:tcPr>
            <w:tcW w:w="1605" w:type="dxa"/>
          </w:tcPr>
          <w:p>
            <w:pPr>
              <w:rPr>
                <w:rFonts w:ascii="仿宋_GB2312" w:eastAsia="仿宋_GB2312"/>
                <w:sz w:val="28"/>
                <w:szCs w:val="28"/>
              </w:rPr>
            </w:pPr>
          </w:p>
        </w:tc>
        <w:tc>
          <w:tcPr>
            <w:tcW w:w="885" w:type="dxa"/>
          </w:tcPr>
          <w:p>
            <w:pPr>
              <w:rPr>
                <w:rFonts w:ascii="仿宋_GB2312" w:eastAsia="仿宋_GB2312"/>
                <w:sz w:val="28"/>
                <w:szCs w:val="28"/>
              </w:rPr>
            </w:pPr>
          </w:p>
        </w:tc>
        <w:tc>
          <w:tcPr>
            <w:tcW w:w="2610" w:type="dxa"/>
          </w:tcPr>
          <w:p>
            <w:pPr>
              <w:rPr>
                <w:rFonts w:ascii="仿宋_GB2312" w:eastAsia="仿宋_GB2312"/>
                <w:sz w:val="28"/>
                <w:szCs w:val="28"/>
              </w:rPr>
            </w:pPr>
          </w:p>
        </w:tc>
        <w:tc>
          <w:tcPr>
            <w:tcW w:w="1065" w:type="dxa"/>
          </w:tcPr>
          <w:p>
            <w:pPr>
              <w:rPr>
                <w:rFonts w:ascii="仿宋_GB2312" w:eastAsia="仿宋_GB2312"/>
                <w:sz w:val="28"/>
                <w:szCs w:val="28"/>
              </w:rPr>
            </w:pPr>
          </w:p>
        </w:tc>
        <w:tc>
          <w:tcPr>
            <w:tcW w:w="1005" w:type="dxa"/>
          </w:tcPr>
          <w:p>
            <w:pPr>
              <w:rPr>
                <w:rFonts w:ascii="仿宋_GB2312" w:eastAsia="仿宋_GB2312"/>
                <w:sz w:val="28"/>
                <w:szCs w:val="28"/>
              </w:rPr>
            </w:pPr>
          </w:p>
        </w:tc>
        <w:tc>
          <w:tcPr>
            <w:tcW w:w="975" w:type="dxa"/>
          </w:tcPr>
          <w:p>
            <w:pPr>
              <w:rPr>
                <w:rFonts w:ascii="仿宋_GB2312" w:eastAsia="仿宋_GB2312"/>
                <w:sz w:val="28"/>
                <w:szCs w:val="28"/>
              </w:rPr>
            </w:pPr>
          </w:p>
        </w:tc>
        <w:tc>
          <w:tcPr>
            <w:tcW w:w="1065" w:type="dxa"/>
          </w:tcPr>
          <w:p>
            <w:pPr>
              <w:rPr>
                <w:rFonts w:ascii="仿宋_GB2312" w:eastAsia="仿宋_GB2312"/>
                <w:sz w:val="28"/>
                <w:szCs w:val="28"/>
              </w:rPr>
            </w:pPr>
          </w:p>
        </w:tc>
        <w:tc>
          <w:tcPr>
            <w:tcW w:w="2400" w:type="dxa"/>
          </w:tcPr>
          <w:p>
            <w:pPr>
              <w:rPr>
                <w:rFonts w:ascii="仿宋_GB2312" w:eastAsia="仿宋_GB2312"/>
                <w:sz w:val="28"/>
                <w:szCs w:val="28"/>
              </w:rPr>
            </w:pPr>
          </w:p>
        </w:tc>
        <w:tc>
          <w:tcPr>
            <w:tcW w:w="1185"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Pr>
          <w:p>
            <w:pPr>
              <w:rPr>
                <w:rFonts w:ascii="仿宋_GB2312" w:eastAsia="仿宋_GB2312"/>
                <w:sz w:val="28"/>
                <w:szCs w:val="28"/>
              </w:rPr>
            </w:pPr>
          </w:p>
        </w:tc>
        <w:tc>
          <w:tcPr>
            <w:tcW w:w="1605" w:type="dxa"/>
          </w:tcPr>
          <w:p>
            <w:pPr>
              <w:rPr>
                <w:rFonts w:ascii="仿宋_GB2312" w:eastAsia="仿宋_GB2312"/>
                <w:sz w:val="28"/>
                <w:szCs w:val="28"/>
              </w:rPr>
            </w:pPr>
          </w:p>
        </w:tc>
        <w:tc>
          <w:tcPr>
            <w:tcW w:w="885" w:type="dxa"/>
          </w:tcPr>
          <w:p>
            <w:pPr>
              <w:rPr>
                <w:rFonts w:ascii="仿宋_GB2312" w:eastAsia="仿宋_GB2312"/>
                <w:sz w:val="28"/>
                <w:szCs w:val="28"/>
              </w:rPr>
            </w:pPr>
          </w:p>
        </w:tc>
        <w:tc>
          <w:tcPr>
            <w:tcW w:w="2610" w:type="dxa"/>
          </w:tcPr>
          <w:p>
            <w:pPr>
              <w:rPr>
                <w:rFonts w:ascii="仿宋_GB2312" w:eastAsia="仿宋_GB2312"/>
                <w:sz w:val="28"/>
                <w:szCs w:val="28"/>
              </w:rPr>
            </w:pPr>
          </w:p>
        </w:tc>
        <w:tc>
          <w:tcPr>
            <w:tcW w:w="1065" w:type="dxa"/>
          </w:tcPr>
          <w:p>
            <w:pPr>
              <w:rPr>
                <w:rFonts w:ascii="仿宋_GB2312" w:eastAsia="仿宋_GB2312"/>
                <w:sz w:val="28"/>
                <w:szCs w:val="28"/>
              </w:rPr>
            </w:pPr>
          </w:p>
        </w:tc>
        <w:tc>
          <w:tcPr>
            <w:tcW w:w="1005" w:type="dxa"/>
          </w:tcPr>
          <w:p>
            <w:pPr>
              <w:rPr>
                <w:rFonts w:ascii="仿宋_GB2312" w:eastAsia="仿宋_GB2312"/>
                <w:sz w:val="28"/>
                <w:szCs w:val="28"/>
              </w:rPr>
            </w:pPr>
          </w:p>
        </w:tc>
        <w:tc>
          <w:tcPr>
            <w:tcW w:w="975" w:type="dxa"/>
          </w:tcPr>
          <w:p>
            <w:pPr>
              <w:rPr>
                <w:rFonts w:ascii="仿宋_GB2312" w:eastAsia="仿宋_GB2312"/>
                <w:sz w:val="28"/>
                <w:szCs w:val="28"/>
              </w:rPr>
            </w:pPr>
          </w:p>
        </w:tc>
        <w:tc>
          <w:tcPr>
            <w:tcW w:w="1065" w:type="dxa"/>
          </w:tcPr>
          <w:p>
            <w:pPr>
              <w:rPr>
                <w:rFonts w:ascii="仿宋_GB2312" w:eastAsia="仿宋_GB2312"/>
                <w:sz w:val="28"/>
                <w:szCs w:val="28"/>
              </w:rPr>
            </w:pPr>
          </w:p>
        </w:tc>
        <w:tc>
          <w:tcPr>
            <w:tcW w:w="2400" w:type="dxa"/>
          </w:tcPr>
          <w:p>
            <w:pPr>
              <w:rPr>
                <w:rFonts w:ascii="仿宋_GB2312" w:eastAsia="仿宋_GB2312"/>
                <w:sz w:val="28"/>
                <w:szCs w:val="28"/>
              </w:rPr>
            </w:pPr>
          </w:p>
        </w:tc>
        <w:tc>
          <w:tcPr>
            <w:tcW w:w="1185"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Pr>
          <w:p>
            <w:pPr>
              <w:rPr>
                <w:rFonts w:ascii="仿宋_GB2312" w:eastAsia="仿宋_GB2312"/>
                <w:sz w:val="28"/>
                <w:szCs w:val="28"/>
              </w:rPr>
            </w:pPr>
          </w:p>
        </w:tc>
        <w:tc>
          <w:tcPr>
            <w:tcW w:w="1605" w:type="dxa"/>
          </w:tcPr>
          <w:p>
            <w:pPr>
              <w:rPr>
                <w:rFonts w:ascii="仿宋_GB2312" w:eastAsia="仿宋_GB2312"/>
                <w:sz w:val="28"/>
                <w:szCs w:val="28"/>
              </w:rPr>
            </w:pPr>
          </w:p>
        </w:tc>
        <w:tc>
          <w:tcPr>
            <w:tcW w:w="885" w:type="dxa"/>
          </w:tcPr>
          <w:p>
            <w:pPr>
              <w:rPr>
                <w:rFonts w:ascii="仿宋_GB2312" w:eastAsia="仿宋_GB2312"/>
                <w:sz w:val="28"/>
                <w:szCs w:val="28"/>
              </w:rPr>
            </w:pPr>
          </w:p>
        </w:tc>
        <w:tc>
          <w:tcPr>
            <w:tcW w:w="2610" w:type="dxa"/>
          </w:tcPr>
          <w:p>
            <w:pPr>
              <w:rPr>
                <w:rFonts w:ascii="仿宋_GB2312" w:eastAsia="仿宋_GB2312"/>
                <w:sz w:val="28"/>
                <w:szCs w:val="28"/>
              </w:rPr>
            </w:pPr>
          </w:p>
        </w:tc>
        <w:tc>
          <w:tcPr>
            <w:tcW w:w="1065" w:type="dxa"/>
          </w:tcPr>
          <w:p>
            <w:pPr>
              <w:rPr>
                <w:rFonts w:ascii="仿宋_GB2312" w:eastAsia="仿宋_GB2312"/>
                <w:sz w:val="28"/>
                <w:szCs w:val="28"/>
              </w:rPr>
            </w:pPr>
          </w:p>
        </w:tc>
        <w:tc>
          <w:tcPr>
            <w:tcW w:w="1005" w:type="dxa"/>
          </w:tcPr>
          <w:p>
            <w:pPr>
              <w:rPr>
                <w:rFonts w:ascii="仿宋_GB2312" w:eastAsia="仿宋_GB2312"/>
                <w:sz w:val="28"/>
                <w:szCs w:val="28"/>
              </w:rPr>
            </w:pPr>
          </w:p>
        </w:tc>
        <w:tc>
          <w:tcPr>
            <w:tcW w:w="975" w:type="dxa"/>
          </w:tcPr>
          <w:p>
            <w:pPr>
              <w:rPr>
                <w:rFonts w:ascii="仿宋_GB2312" w:eastAsia="仿宋_GB2312"/>
                <w:sz w:val="28"/>
                <w:szCs w:val="28"/>
              </w:rPr>
            </w:pPr>
          </w:p>
        </w:tc>
        <w:tc>
          <w:tcPr>
            <w:tcW w:w="1065" w:type="dxa"/>
          </w:tcPr>
          <w:p>
            <w:pPr>
              <w:rPr>
                <w:rFonts w:ascii="仿宋_GB2312" w:eastAsia="仿宋_GB2312"/>
                <w:sz w:val="28"/>
                <w:szCs w:val="28"/>
              </w:rPr>
            </w:pPr>
          </w:p>
        </w:tc>
        <w:tc>
          <w:tcPr>
            <w:tcW w:w="2400" w:type="dxa"/>
          </w:tcPr>
          <w:p>
            <w:pPr>
              <w:rPr>
                <w:rFonts w:ascii="仿宋_GB2312" w:eastAsia="仿宋_GB2312"/>
                <w:sz w:val="28"/>
                <w:szCs w:val="28"/>
              </w:rPr>
            </w:pPr>
          </w:p>
        </w:tc>
        <w:tc>
          <w:tcPr>
            <w:tcW w:w="1185"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Pr>
          <w:p>
            <w:pPr>
              <w:rPr>
                <w:rFonts w:ascii="仿宋_GB2312" w:eastAsia="仿宋_GB2312"/>
                <w:sz w:val="28"/>
                <w:szCs w:val="28"/>
              </w:rPr>
            </w:pPr>
          </w:p>
        </w:tc>
        <w:tc>
          <w:tcPr>
            <w:tcW w:w="1605" w:type="dxa"/>
          </w:tcPr>
          <w:p>
            <w:pPr>
              <w:rPr>
                <w:rFonts w:ascii="仿宋_GB2312" w:eastAsia="仿宋_GB2312"/>
                <w:sz w:val="28"/>
                <w:szCs w:val="28"/>
              </w:rPr>
            </w:pPr>
          </w:p>
        </w:tc>
        <w:tc>
          <w:tcPr>
            <w:tcW w:w="885" w:type="dxa"/>
          </w:tcPr>
          <w:p>
            <w:pPr>
              <w:rPr>
                <w:rFonts w:ascii="仿宋_GB2312" w:eastAsia="仿宋_GB2312"/>
                <w:sz w:val="28"/>
                <w:szCs w:val="28"/>
              </w:rPr>
            </w:pPr>
          </w:p>
        </w:tc>
        <w:tc>
          <w:tcPr>
            <w:tcW w:w="2610" w:type="dxa"/>
          </w:tcPr>
          <w:p>
            <w:pPr>
              <w:rPr>
                <w:rFonts w:ascii="仿宋_GB2312" w:eastAsia="仿宋_GB2312"/>
                <w:sz w:val="28"/>
                <w:szCs w:val="28"/>
              </w:rPr>
            </w:pPr>
          </w:p>
        </w:tc>
        <w:tc>
          <w:tcPr>
            <w:tcW w:w="1065" w:type="dxa"/>
          </w:tcPr>
          <w:p>
            <w:pPr>
              <w:rPr>
                <w:rFonts w:ascii="仿宋_GB2312" w:eastAsia="仿宋_GB2312"/>
                <w:sz w:val="28"/>
                <w:szCs w:val="28"/>
              </w:rPr>
            </w:pPr>
          </w:p>
        </w:tc>
        <w:tc>
          <w:tcPr>
            <w:tcW w:w="1005" w:type="dxa"/>
          </w:tcPr>
          <w:p>
            <w:pPr>
              <w:rPr>
                <w:rFonts w:ascii="仿宋_GB2312" w:eastAsia="仿宋_GB2312"/>
                <w:sz w:val="28"/>
                <w:szCs w:val="28"/>
              </w:rPr>
            </w:pPr>
          </w:p>
        </w:tc>
        <w:tc>
          <w:tcPr>
            <w:tcW w:w="975" w:type="dxa"/>
          </w:tcPr>
          <w:p>
            <w:pPr>
              <w:rPr>
                <w:rFonts w:ascii="仿宋_GB2312" w:eastAsia="仿宋_GB2312"/>
                <w:sz w:val="28"/>
                <w:szCs w:val="28"/>
              </w:rPr>
            </w:pPr>
          </w:p>
        </w:tc>
        <w:tc>
          <w:tcPr>
            <w:tcW w:w="1065" w:type="dxa"/>
          </w:tcPr>
          <w:p>
            <w:pPr>
              <w:rPr>
                <w:rFonts w:ascii="仿宋_GB2312" w:eastAsia="仿宋_GB2312"/>
                <w:sz w:val="28"/>
                <w:szCs w:val="28"/>
              </w:rPr>
            </w:pPr>
          </w:p>
        </w:tc>
        <w:tc>
          <w:tcPr>
            <w:tcW w:w="2400" w:type="dxa"/>
          </w:tcPr>
          <w:p>
            <w:pPr>
              <w:rPr>
                <w:rFonts w:ascii="仿宋_GB2312" w:eastAsia="仿宋_GB2312"/>
                <w:sz w:val="28"/>
                <w:szCs w:val="28"/>
              </w:rPr>
            </w:pPr>
          </w:p>
        </w:tc>
        <w:tc>
          <w:tcPr>
            <w:tcW w:w="1185"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Pr>
          <w:p>
            <w:pPr>
              <w:rPr>
                <w:rFonts w:ascii="仿宋_GB2312" w:eastAsia="仿宋_GB2312"/>
                <w:sz w:val="28"/>
                <w:szCs w:val="28"/>
              </w:rPr>
            </w:pPr>
          </w:p>
        </w:tc>
        <w:tc>
          <w:tcPr>
            <w:tcW w:w="1605" w:type="dxa"/>
          </w:tcPr>
          <w:p>
            <w:pPr>
              <w:rPr>
                <w:rFonts w:ascii="仿宋_GB2312" w:eastAsia="仿宋_GB2312"/>
                <w:sz w:val="28"/>
                <w:szCs w:val="28"/>
              </w:rPr>
            </w:pPr>
          </w:p>
        </w:tc>
        <w:tc>
          <w:tcPr>
            <w:tcW w:w="885" w:type="dxa"/>
          </w:tcPr>
          <w:p>
            <w:pPr>
              <w:rPr>
                <w:rFonts w:ascii="仿宋_GB2312" w:eastAsia="仿宋_GB2312"/>
                <w:sz w:val="28"/>
                <w:szCs w:val="28"/>
              </w:rPr>
            </w:pPr>
          </w:p>
        </w:tc>
        <w:tc>
          <w:tcPr>
            <w:tcW w:w="2610" w:type="dxa"/>
          </w:tcPr>
          <w:p>
            <w:pPr>
              <w:rPr>
                <w:rFonts w:ascii="仿宋_GB2312" w:eastAsia="仿宋_GB2312"/>
                <w:sz w:val="28"/>
                <w:szCs w:val="28"/>
              </w:rPr>
            </w:pPr>
          </w:p>
        </w:tc>
        <w:tc>
          <w:tcPr>
            <w:tcW w:w="1065" w:type="dxa"/>
          </w:tcPr>
          <w:p>
            <w:pPr>
              <w:rPr>
                <w:rFonts w:ascii="仿宋_GB2312" w:eastAsia="仿宋_GB2312"/>
                <w:sz w:val="28"/>
                <w:szCs w:val="28"/>
              </w:rPr>
            </w:pPr>
          </w:p>
        </w:tc>
        <w:tc>
          <w:tcPr>
            <w:tcW w:w="1005" w:type="dxa"/>
          </w:tcPr>
          <w:p>
            <w:pPr>
              <w:rPr>
                <w:rFonts w:ascii="仿宋_GB2312" w:eastAsia="仿宋_GB2312"/>
                <w:sz w:val="28"/>
                <w:szCs w:val="28"/>
              </w:rPr>
            </w:pPr>
          </w:p>
        </w:tc>
        <w:tc>
          <w:tcPr>
            <w:tcW w:w="975" w:type="dxa"/>
          </w:tcPr>
          <w:p>
            <w:pPr>
              <w:rPr>
                <w:rFonts w:ascii="仿宋_GB2312" w:eastAsia="仿宋_GB2312"/>
                <w:sz w:val="28"/>
                <w:szCs w:val="28"/>
              </w:rPr>
            </w:pPr>
          </w:p>
        </w:tc>
        <w:tc>
          <w:tcPr>
            <w:tcW w:w="1065" w:type="dxa"/>
          </w:tcPr>
          <w:p>
            <w:pPr>
              <w:rPr>
                <w:rFonts w:ascii="仿宋_GB2312" w:eastAsia="仿宋_GB2312"/>
                <w:sz w:val="28"/>
                <w:szCs w:val="28"/>
              </w:rPr>
            </w:pPr>
          </w:p>
        </w:tc>
        <w:tc>
          <w:tcPr>
            <w:tcW w:w="2400" w:type="dxa"/>
          </w:tcPr>
          <w:p>
            <w:pPr>
              <w:rPr>
                <w:rFonts w:ascii="仿宋_GB2312" w:eastAsia="仿宋_GB2312"/>
                <w:sz w:val="28"/>
                <w:szCs w:val="28"/>
              </w:rPr>
            </w:pPr>
          </w:p>
        </w:tc>
        <w:tc>
          <w:tcPr>
            <w:tcW w:w="1185" w:type="dxa"/>
          </w:tcPr>
          <w:p>
            <w:pPr>
              <w:rPr>
                <w:rFonts w:ascii="仿宋_GB2312" w:eastAsia="仿宋_GB2312"/>
                <w:sz w:val="28"/>
                <w:szCs w:val="28"/>
              </w:rPr>
            </w:pPr>
          </w:p>
        </w:tc>
      </w:tr>
    </w:tbl>
    <w:p>
      <w:pPr>
        <w:rPr>
          <w:rFonts w:ascii="仿宋_GB2312" w:eastAsia="仿宋_GB2312"/>
          <w:sz w:val="28"/>
          <w:szCs w:val="28"/>
        </w:rPr>
      </w:pPr>
      <w:r>
        <w:rPr>
          <w:rFonts w:hint="eastAsia" w:ascii="仿宋_GB2312" w:eastAsia="仿宋_GB2312"/>
          <w:sz w:val="28"/>
          <w:szCs w:val="28"/>
        </w:rPr>
        <w:t>填表人：                                                联系电话：</w:t>
      </w:r>
    </w:p>
    <w:p>
      <w:pPr>
        <w:rPr>
          <w:rFonts w:ascii="仿宋_GB2312" w:eastAsia="仿宋_GB2312"/>
          <w:sz w:val="32"/>
          <w:szCs w:val="32"/>
        </w:rPr>
        <w:sectPr>
          <w:pgSz w:w="16838" w:h="11906" w:orient="landscape"/>
          <w:pgMar w:top="1474" w:right="1985" w:bottom="1588" w:left="2098" w:header="851" w:footer="992" w:gutter="0"/>
          <w:pgNumType w:fmt="numberInDash"/>
          <w:cols w:space="720" w:num="1"/>
          <w:docGrid w:type="lines" w:linePitch="312" w:charSpace="0"/>
        </w:sectPr>
      </w:pPr>
    </w:p>
    <w:tbl>
      <w:tblPr>
        <w:tblStyle w:val="11"/>
        <w:tblpPr w:leftFromText="180" w:rightFromText="180" w:vertAnchor="page" w:horzAnchor="page" w:tblpX="1395" w:tblpY="4021"/>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8"/>
        <w:gridCol w:w="2415"/>
        <w:gridCol w:w="4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2418"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_GB2312" w:hAnsi="宋体" w:eastAsia="仿宋_GB2312"/>
                <w:color w:val="000000"/>
                <w:sz w:val="24"/>
              </w:rPr>
            </w:pPr>
            <w:r>
              <w:rPr>
                <w:rFonts w:hint="eastAsia" w:ascii="仿宋_GB2312" w:hAnsi="宋体" w:eastAsia="仿宋_GB2312" w:cs="仿宋_GB2312"/>
                <w:color w:val="000000"/>
                <w:sz w:val="24"/>
              </w:rPr>
              <w:t>举办单位名称（盖章）</w:t>
            </w:r>
          </w:p>
        </w:tc>
        <w:tc>
          <w:tcPr>
            <w:tcW w:w="6926"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2418"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_GB2312" w:hAnsi="宋体" w:eastAsia="仿宋_GB2312"/>
                <w:color w:val="000000"/>
                <w:sz w:val="24"/>
              </w:rPr>
            </w:pPr>
            <w:r>
              <w:rPr>
                <w:rFonts w:hint="eastAsia" w:ascii="仿宋_GB2312" w:hAnsi="宋体" w:eastAsia="仿宋_GB2312" w:cs="仿宋_GB2312"/>
                <w:color w:val="000000"/>
                <w:sz w:val="24"/>
              </w:rPr>
              <w:t>竞赛工种（项目）</w:t>
            </w:r>
          </w:p>
        </w:tc>
        <w:tc>
          <w:tcPr>
            <w:tcW w:w="6926"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500" w:lineRule="exact"/>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trPr>
        <w:tc>
          <w:tcPr>
            <w:tcW w:w="2418"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_GB2312" w:hAnsi="宋体" w:eastAsia="仿宋_GB2312"/>
                <w:color w:val="000000"/>
                <w:sz w:val="24"/>
              </w:rPr>
            </w:pPr>
            <w:r>
              <w:rPr>
                <w:rFonts w:hint="eastAsia" w:ascii="仿宋_GB2312" w:hAnsi="宋体" w:eastAsia="仿宋_GB2312"/>
                <w:color w:val="000000"/>
                <w:sz w:val="24"/>
              </w:rPr>
              <w:t>是否取证</w:t>
            </w:r>
          </w:p>
        </w:tc>
        <w:tc>
          <w:tcPr>
            <w:tcW w:w="6926"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418" w:type="dxa"/>
            <w:tcBorders>
              <w:top w:val="single" w:color="auto" w:sz="4" w:space="0"/>
              <w:left w:val="single" w:color="auto" w:sz="4" w:space="0"/>
              <w:right w:val="single" w:color="auto" w:sz="4" w:space="0"/>
            </w:tcBorders>
            <w:noWrap/>
            <w:vAlign w:val="center"/>
          </w:tcPr>
          <w:p>
            <w:pPr>
              <w:spacing w:line="500" w:lineRule="exact"/>
              <w:jc w:val="center"/>
              <w:rPr>
                <w:rFonts w:ascii="仿宋_GB2312" w:hAnsi="宋体" w:eastAsia="仿宋_GB2312"/>
                <w:color w:val="000000"/>
                <w:sz w:val="24"/>
              </w:rPr>
            </w:pPr>
            <w:r>
              <w:rPr>
                <w:rFonts w:hint="eastAsia" w:ascii="仿宋_GB2312" w:hAnsi="宋体" w:eastAsia="仿宋_GB2312"/>
                <w:color w:val="000000"/>
                <w:sz w:val="24"/>
              </w:rPr>
              <w:t>竞赛实施时间</w:t>
            </w:r>
          </w:p>
        </w:tc>
        <w:tc>
          <w:tcPr>
            <w:tcW w:w="6926"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418" w:type="dxa"/>
            <w:tcBorders>
              <w:top w:val="single" w:color="auto" w:sz="4" w:space="0"/>
              <w:left w:val="single" w:color="auto" w:sz="4" w:space="0"/>
              <w:right w:val="single" w:color="auto" w:sz="4" w:space="0"/>
            </w:tcBorders>
            <w:noWrap/>
            <w:vAlign w:val="center"/>
          </w:tcPr>
          <w:p>
            <w:pPr>
              <w:spacing w:line="500" w:lineRule="exact"/>
              <w:jc w:val="center"/>
              <w:rPr>
                <w:rFonts w:ascii="仿宋_GB2312" w:hAnsi="宋体" w:eastAsia="仿宋_GB2312"/>
                <w:color w:val="000000"/>
                <w:sz w:val="24"/>
              </w:rPr>
            </w:pPr>
            <w:r>
              <w:rPr>
                <w:rFonts w:hint="eastAsia" w:ascii="仿宋_GB2312" w:hAnsi="宋体" w:eastAsia="仿宋_GB2312"/>
                <w:color w:val="000000"/>
                <w:sz w:val="24"/>
              </w:rPr>
              <w:t>参赛人数（单位：人）</w:t>
            </w:r>
          </w:p>
        </w:tc>
        <w:tc>
          <w:tcPr>
            <w:tcW w:w="6926"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418" w:type="dxa"/>
            <w:vMerge w:val="restart"/>
            <w:tcBorders>
              <w:top w:val="single" w:color="auto" w:sz="4" w:space="0"/>
              <w:left w:val="single" w:color="auto" w:sz="4" w:space="0"/>
              <w:right w:val="single" w:color="auto" w:sz="4" w:space="0"/>
            </w:tcBorders>
            <w:noWrap/>
            <w:vAlign w:val="center"/>
          </w:tcPr>
          <w:p>
            <w:pPr>
              <w:spacing w:line="500" w:lineRule="exact"/>
              <w:jc w:val="center"/>
              <w:rPr>
                <w:rFonts w:ascii="仿宋_GB2312" w:hAnsi="宋体" w:eastAsia="仿宋_GB2312"/>
                <w:color w:val="000000"/>
                <w:sz w:val="24"/>
              </w:rPr>
            </w:pPr>
            <w:r>
              <w:rPr>
                <w:rFonts w:hint="eastAsia" w:ascii="仿宋_GB2312" w:hAnsi="宋体" w:eastAsia="仿宋_GB2312"/>
                <w:color w:val="000000"/>
                <w:sz w:val="24"/>
              </w:rPr>
              <w:t>举办单位情况</w:t>
            </w:r>
          </w:p>
        </w:tc>
        <w:tc>
          <w:tcPr>
            <w:tcW w:w="241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_GB2312" w:hAnsi="宋体" w:eastAsia="仿宋_GB2312"/>
                <w:color w:val="000000"/>
                <w:sz w:val="24"/>
              </w:rPr>
            </w:pPr>
            <w:r>
              <w:rPr>
                <w:rFonts w:hint="eastAsia" w:ascii="仿宋_GB2312" w:hAnsi="宋体" w:eastAsia="仿宋_GB2312"/>
                <w:color w:val="000000"/>
                <w:sz w:val="24"/>
              </w:rPr>
              <w:t>单位注册地址</w:t>
            </w:r>
          </w:p>
        </w:tc>
        <w:tc>
          <w:tcPr>
            <w:tcW w:w="451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418" w:type="dxa"/>
            <w:vMerge w:val="continue"/>
            <w:tcBorders>
              <w:left w:val="single" w:color="auto" w:sz="4" w:space="0"/>
              <w:right w:val="single" w:color="auto" w:sz="4" w:space="0"/>
            </w:tcBorders>
            <w:noWrap/>
            <w:vAlign w:val="center"/>
          </w:tcPr>
          <w:p>
            <w:pPr>
              <w:spacing w:line="500" w:lineRule="exact"/>
              <w:jc w:val="center"/>
              <w:rPr>
                <w:rFonts w:ascii="仿宋_GB2312" w:hAnsi="宋体" w:eastAsia="仿宋_GB2312"/>
                <w:color w:val="000000"/>
                <w:sz w:val="24"/>
              </w:rPr>
            </w:pPr>
          </w:p>
        </w:tc>
        <w:tc>
          <w:tcPr>
            <w:tcW w:w="241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_GB2312" w:hAnsi="宋体" w:eastAsia="仿宋_GB2312"/>
                <w:color w:val="000000"/>
                <w:sz w:val="24"/>
              </w:rPr>
            </w:pPr>
            <w:r>
              <w:rPr>
                <w:rFonts w:hint="eastAsia" w:ascii="仿宋_GB2312" w:hAnsi="宋体" w:eastAsia="仿宋_GB2312"/>
                <w:color w:val="000000"/>
                <w:sz w:val="24"/>
              </w:rPr>
              <w:t>法人证书编码</w:t>
            </w:r>
          </w:p>
        </w:tc>
        <w:tc>
          <w:tcPr>
            <w:tcW w:w="451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418" w:type="dxa"/>
            <w:vMerge w:val="continue"/>
            <w:tcBorders>
              <w:left w:val="single" w:color="auto" w:sz="4" w:space="0"/>
              <w:right w:val="single" w:color="auto" w:sz="4" w:space="0"/>
            </w:tcBorders>
            <w:noWrap/>
            <w:vAlign w:val="center"/>
          </w:tcPr>
          <w:p>
            <w:pPr>
              <w:spacing w:line="500" w:lineRule="exact"/>
              <w:jc w:val="center"/>
              <w:rPr>
                <w:rFonts w:ascii="仿宋_GB2312" w:hAnsi="宋体" w:eastAsia="仿宋_GB2312"/>
                <w:color w:val="000000"/>
                <w:sz w:val="24"/>
              </w:rPr>
            </w:pPr>
          </w:p>
        </w:tc>
        <w:tc>
          <w:tcPr>
            <w:tcW w:w="241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_GB2312" w:hAnsi="宋体" w:eastAsia="仿宋_GB2312"/>
                <w:color w:val="000000"/>
                <w:sz w:val="24"/>
              </w:rPr>
            </w:pPr>
            <w:r>
              <w:rPr>
                <w:rFonts w:hint="eastAsia" w:ascii="仿宋_GB2312" w:hAnsi="宋体" w:eastAsia="仿宋_GB2312"/>
                <w:color w:val="000000"/>
                <w:sz w:val="24"/>
              </w:rPr>
              <w:t>法定负责人及手机</w:t>
            </w:r>
          </w:p>
        </w:tc>
        <w:tc>
          <w:tcPr>
            <w:tcW w:w="451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418" w:type="dxa"/>
            <w:vMerge w:val="continue"/>
            <w:tcBorders>
              <w:left w:val="single" w:color="auto" w:sz="4" w:space="0"/>
              <w:right w:val="single" w:color="auto" w:sz="4" w:space="0"/>
            </w:tcBorders>
            <w:noWrap/>
            <w:vAlign w:val="center"/>
          </w:tcPr>
          <w:p>
            <w:pPr>
              <w:spacing w:line="500" w:lineRule="exact"/>
              <w:jc w:val="center"/>
              <w:rPr>
                <w:rFonts w:ascii="仿宋_GB2312" w:hAnsi="宋体" w:eastAsia="仿宋_GB2312"/>
                <w:color w:val="000000"/>
                <w:sz w:val="24"/>
              </w:rPr>
            </w:pPr>
          </w:p>
        </w:tc>
        <w:tc>
          <w:tcPr>
            <w:tcW w:w="241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_GB2312" w:hAnsi="宋体" w:eastAsia="仿宋_GB2312"/>
                <w:color w:val="000000"/>
                <w:sz w:val="24"/>
              </w:rPr>
            </w:pPr>
            <w:r>
              <w:rPr>
                <w:rFonts w:hint="eastAsia" w:ascii="仿宋_GB2312" w:hAnsi="宋体" w:eastAsia="仿宋_GB2312"/>
                <w:color w:val="000000"/>
                <w:sz w:val="24"/>
              </w:rPr>
              <w:t>联系人及手机</w:t>
            </w:r>
          </w:p>
        </w:tc>
        <w:tc>
          <w:tcPr>
            <w:tcW w:w="4511"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2418"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_GB2312" w:hAnsi="宋体" w:eastAsia="仿宋_GB2312"/>
                <w:color w:val="000000"/>
                <w:sz w:val="24"/>
              </w:rPr>
            </w:pPr>
            <w:r>
              <w:rPr>
                <w:rFonts w:hint="eastAsia" w:ascii="仿宋_GB2312" w:hAnsi="宋体" w:eastAsia="仿宋_GB2312"/>
                <w:color w:val="000000"/>
                <w:sz w:val="24"/>
              </w:rPr>
              <w:t>专家评审意见</w:t>
            </w:r>
          </w:p>
        </w:tc>
        <w:tc>
          <w:tcPr>
            <w:tcW w:w="6926"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rPr>
                <w:rFonts w:ascii="仿宋_GB2312" w:hAnsi="宋体" w:eastAsia="仿宋_GB2312"/>
                <w:color w:val="000000"/>
                <w:sz w:val="24"/>
              </w:rPr>
            </w:pPr>
          </w:p>
          <w:p>
            <w:pPr>
              <w:spacing w:line="500" w:lineRule="exact"/>
              <w:rPr>
                <w:rFonts w:ascii="仿宋_GB2312" w:hAnsi="宋体" w:eastAsia="仿宋_GB2312"/>
                <w:color w:val="000000"/>
                <w:sz w:val="24"/>
              </w:rPr>
            </w:pPr>
            <w:r>
              <w:rPr>
                <w:rFonts w:hint="eastAsia" w:ascii="仿宋_GB2312" w:hAnsi="宋体" w:eastAsia="仿宋_GB2312"/>
                <w:color w:val="000000"/>
                <w:sz w:val="24"/>
              </w:rPr>
              <w:t>专家签字：</w:t>
            </w:r>
          </w:p>
          <w:p>
            <w:pPr>
              <w:spacing w:line="500" w:lineRule="exact"/>
              <w:rPr>
                <w:rFonts w:ascii="仿宋_GB2312" w:hAnsi="宋体" w:eastAsia="仿宋_GB2312"/>
                <w:color w:val="000000"/>
                <w:sz w:val="24"/>
              </w:rPr>
            </w:pPr>
            <w:r>
              <w:rPr>
                <w:rFonts w:hint="eastAsia" w:ascii="仿宋_GB2312" w:hAnsi="宋体" w:eastAsia="仿宋_GB2312"/>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2418" w:type="dxa"/>
            <w:tcBorders>
              <w:top w:val="single" w:color="auto" w:sz="4" w:space="0"/>
              <w:left w:val="single" w:color="auto" w:sz="4" w:space="0"/>
              <w:right w:val="single" w:color="auto" w:sz="4" w:space="0"/>
            </w:tcBorders>
            <w:noWrap/>
            <w:vAlign w:val="center"/>
          </w:tcPr>
          <w:p>
            <w:pPr>
              <w:spacing w:line="500" w:lineRule="exact"/>
              <w:jc w:val="center"/>
              <w:rPr>
                <w:rFonts w:ascii="仿宋_GB2312" w:hAnsi="宋体" w:eastAsia="仿宋_GB2312"/>
                <w:color w:val="000000"/>
                <w:sz w:val="24"/>
              </w:rPr>
            </w:pPr>
            <w:r>
              <w:rPr>
                <w:rFonts w:hint="eastAsia" w:ascii="仿宋_GB2312" w:hAnsi="宋体" w:eastAsia="仿宋_GB2312"/>
                <w:color w:val="000000"/>
                <w:sz w:val="24"/>
              </w:rPr>
              <w:t>区人力社保局意见</w:t>
            </w:r>
          </w:p>
        </w:tc>
        <w:tc>
          <w:tcPr>
            <w:tcW w:w="6926" w:type="dxa"/>
            <w:gridSpan w:val="2"/>
            <w:tcBorders>
              <w:top w:val="single" w:color="auto" w:sz="4" w:space="0"/>
              <w:left w:val="single" w:color="auto" w:sz="4" w:space="0"/>
              <w:right w:val="single" w:color="auto" w:sz="4" w:space="0"/>
            </w:tcBorders>
            <w:noWrap/>
            <w:vAlign w:val="center"/>
          </w:tcPr>
          <w:p>
            <w:pPr>
              <w:spacing w:line="500" w:lineRule="exact"/>
              <w:rPr>
                <w:rFonts w:ascii="仿宋_GB2312" w:hAnsi="宋体" w:eastAsia="仿宋_GB2312"/>
                <w:color w:val="000000"/>
                <w:sz w:val="24"/>
              </w:rPr>
            </w:pPr>
          </w:p>
          <w:p>
            <w:pPr>
              <w:spacing w:line="500" w:lineRule="exact"/>
              <w:rPr>
                <w:rFonts w:ascii="仿宋_GB2312" w:hAnsi="宋体" w:eastAsia="仿宋_GB2312"/>
                <w:color w:val="000000"/>
                <w:sz w:val="24"/>
              </w:rPr>
            </w:pPr>
            <w:r>
              <w:rPr>
                <w:rFonts w:hint="eastAsia" w:ascii="仿宋_GB2312" w:hAnsi="宋体" w:eastAsia="仿宋_GB2312"/>
                <w:color w:val="000000"/>
                <w:sz w:val="24"/>
              </w:rPr>
              <w:t>主管局长签字：</w:t>
            </w:r>
          </w:p>
          <w:p>
            <w:pPr>
              <w:spacing w:line="500" w:lineRule="exact"/>
              <w:rPr>
                <w:rFonts w:ascii="仿宋_GB2312" w:hAnsi="宋体" w:eastAsia="仿宋_GB2312"/>
                <w:color w:val="000000"/>
                <w:sz w:val="24"/>
              </w:rPr>
            </w:pPr>
            <w:r>
              <w:rPr>
                <w:rFonts w:hint="eastAsia" w:ascii="仿宋_GB2312" w:hAnsi="宋体" w:eastAsia="仿宋_GB2312"/>
                <w:color w:val="000000"/>
                <w:sz w:val="24"/>
              </w:rPr>
              <w:t xml:space="preserve">                                  年    月   日</w:t>
            </w:r>
          </w:p>
        </w:tc>
      </w:tr>
    </w:tbl>
    <w:p>
      <w:pPr>
        <w:jc w:val="left"/>
        <w:rPr>
          <w:rFonts w:ascii="黑体" w:hAnsi="黑体" w:eastAsia="黑体" w:cs="新宋体"/>
          <w:sz w:val="32"/>
          <w:szCs w:val="32"/>
        </w:rPr>
      </w:pPr>
      <w:r>
        <w:rPr>
          <w:rFonts w:hint="eastAsia" w:ascii="黑体" w:hAnsi="黑体" w:eastAsia="黑体" w:cs="新宋体"/>
          <w:sz w:val="32"/>
          <w:szCs w:val="32"/>
        </w:rPr>
        <w:t>附表2</w:t>
      </w:r>
    </w:p>
    <w:p>
      <w:pPr>
        <w:jc w:val="center"/>
        <w:rPr>
          <w:rFonts w:ascii="方正小标宋简体" w:hAnsi="新宋体" w:eastAsia="方正小标宋简体" w:cs="新宋体"/>
          <w:bCs/>
          <w:sz w:val="44"/>
          <w:szCs w:val="44"/>
        </w:rPr>
      </w:pPr>
      <w:r>
        <w:rPr>
          <w:rFonts w:hint="eastAsia" w:ascii="方正小标宋简体" w:hAnsi="宋体" w:eastAsia="方正小标宋简体" w:cs="宋体"/>
          <w:bCs/>
          <w:sz w:val="44"/>
          <w:szCs w:val="44"/>
        </w:rPr>
        <w:t>大兴区职业技能竞赛项目申报表</w:t>
      </w:r>
    </w:p>
    <w:p>
      <w:pPr>
        <w:pStyle w:val="30"/>
        <w:spacing w:after="0" w:line="500" w:lineRule="exact"/>
        <w:ind w:firstLine="435"/>
        <w:rPr>
          <w:rFonts w:ascii="仿宋_GB2312" w:eastAsia="仿宋_GB2312"/>
          <w:sz w:val="28"/>
          <w:szCs w:val="28"/>
        </w:rPr>
      </w:pPr>
      <w:r>
        <w:rPr>
          <w:rFonts w:hint="eastAsia" w:ascii="仿宋_GB2312" w:eastAsia="仿宋_GB2312"/>
          <w:sz w:val="28"/>
          <w:szCs w:val="28"/>
        </w:rPr>
        <w:t>本表一式二份。</w:t>
      </w:r>
    </w:p>
    <w:p>
      <w:pPr>
        <w:jc w:val="center"/>
      </w:pPr>
    </w:p>
    <w:p>
      <w:pPr>
        <w:widowControl/>
        <w:jc w:val="left"/>
        <w:rPr>
          <w:rFonts w:ascii="黑体" w:hAnsi="黑体" w:eastAsia="黑体" w:cs="宋体"/>
          <w:sz w:val="32"/>
          <w:szCs w:val="32"/>
        </w:rPr>
      </w:pPr>
      <w:r>
        <w:rPr>
          <w:rFonts w:ascii="黑体" w:hAnsi="黑体" w:eastAsia="黑体" w:cs="宋体"/>
          <w:sz w:val="32"/>
          <w:szCs w:val="32"/>
        </w:rPr>
        <w:br w:type="page"/>
      </w:r>
    </w:p>
    <w:p>
      <w:pPr>
        <w:rPr>
          <w:rFonts w:ascii="黑体" w:hAnsi="黑体" w:eastAsia="黑体" w:cs="宋体"/>
          <w:sz w:val="32"/>
          <w:szCs w:val="32"/>
        </w:rPr>
      </w:pPr>
      <w:r>
        <w:rPr>
          <w:rFonts w:hint="eastAsia" w:ascii="黑体" w:hAnsi="黑体" w:eastAsia="黑体" w:cs="宋体"/>
          <w:sz w:val="32"/>
          <w:szCs w:val="32"/>
        </w:rPr>
        <w:t>附表3：</w:t>
      </w:r>
    </w:p>
    <w:p>
      <w:pPr>
        <w:jc w:val="center"/>
        <w:rPr>
          <w:rFonts w:ascii="方正小标宋简体" w:hAnsi="宋体" w:eastAsia="方正小标宋简体" w:cs="宋体"/>
          <w:bCs/>
          <w:color w:val="000000"/>
          <w:sz w:val="44"/>
          <w:szCs w:val="44"/>
        </w:rPr>
      </w:pPr>
      <w:r>
        <w:rPr>
          <w:rFonts w:hint="eastAsia" w:ascii="方正小标宋简体" w:hAnsi="宋体" w:eastAsia="方正小标宋简体" w:cs="宋体"/>
          <w:bCs/>
          <w:color w:val="000000"/>
          <w:sz w:val="44"/>
          <w:szCs w:val="44"/>
        </w:rPr>
        <w:t>大兴区职业技能竞赛补助的申请</w:t>
      </w:r>
    </w:p>
    <w:p>
      <w:pPr>
        <w:rPr>
          <w:rFonts w:ascii="仿宋" w:hAnsi="仿宋" w:eastAsia="仿宋" w:cs="仿宋"/>
          <w:color w:val="000000"/>
          <w:sz w:val="32"/>
          <w:szCs w:val="32"/>
        </w:rPr>
      </w:pPr>
    </w:p>
    <w:p>
      <w:pPr>
        <w:rPr>
          <w:rFonts w:ascii="仿宋" w:hAnsi="仿宋" w:eastAsia="仿宋" w:cs="仿宋"/>
          <w:color w:val="000000"/>
          <w:sz w:val="32"/>
          <w:szCs w:val="32"/>
        </w:rPr>
      </w:pPr>
      <w:r>
        <w:rPr>
          <w:rFonts w:hint="eastAsia" w:ascii="仿宋" w:hAnsi="仿宋" w:eastAsia="仿宋" w:cs="仿宋"/>
          <w:color w:val="000000"/>
          <w:sz w:val="32"/>
          <w:szCs w:val="32"/>
        </w:rPr>
        <w:t>大兴区人力资源和社会保障局：</w:t>
      </w:r>
    </w:p>
    <w:p>
      <w:pPr>
        <w:ind w:firstLine="722"/>
        <w:rPr>
          <w:rFonts w:ascii="仿宋" w:hAnsi="仿宋" w:eastAsia="仿宋" w:cs="仿宋"/>
          <w:color w:val="000000"/>
          <w:sz w:val="32"/>
          <w:szCs w:val="32"/>
        </w:rPr>
      </w:pPr>
      <w:r>
        <w:rPr>
          <w:rFonts w:hint="eastAsia" w:ascii="仿宋" w:hAnsi="仿宋" w:eastAsia="仿宋" w:cs="仿宋"/>
          <w:color w:val="000000"/>
          <w:sz w:val="32"/>
          <w:szCs w:val="32"/>
          <w:u w:val="single"/>
        </w:rPr>
        <w:t>（企业全称）</w:t>
      </w:r>
      <w:r>
        <w:rPr>
          <w:rFonts w:hint="eastAsia" w:ascii="仿宋" w:hAnsi="仿宋" w:eastAsia="仿宋" w:cs="仿宋"/>
          <w:color w:val="000000"/>
          <w:sz w:val="32"/>
          <w:szCs w:val="32"/>
        </w:rPr>
        <w:t>为大兴区注册（或经营）企业，于__年举办了</w:t>
      </w:r>
      <w:r>
        <w:rPr>
          <w:rFonts w:hint="eastAsia" w:ascii="仿宋" w:hAnsi="仿宋" w:eastAsia="仿宋" w:cs="仿宋"/>
          <w:color w:val="000000"/>
          <w:sz w:val="32"/>
          <w:szCs w:val="32"/>
          <w:u w:val="single"/>
        </w:rPr>
        <w:t>（项目名称，与竞赛项目申报表保持一致）</w:t>
      </w:r>
      <w:r>
        <w:rPr>
          <w:rFonts w:hint="eastAsia" w:ascii="仿宋" w:hAnsi="仿宋" w:eastAsia="仿宋" w:cs="仿宋"/>
          <w:color w:val="000000"/>
          <w:sz w:val="32"/>
          <w:szCs w:val="32"/>
        </w:rPr>
        <w:t>，涉及职业（工种）为__，竞赛实施时间_（按照分级比赛情况写明具体实施时间），参赛总人数为__人。根据《北京市大兴区人民政府关于做好当前和今后一个时期促进就业工作的实施意见》及相关细则要求，现申请大兴区职业技能竞赛补助共计_元。</w:t>
      </w:r>
    </w:p>
    <w:p>
      <w:pPr>
        <w:ind w:firstLine="722"/>
        <w:rPr>
          <w:rFonts w:ascii="仿宋" w:hAnsi="仿宋" w:eastAsia="仿宋" w:cs="仿宋"/>
          <w:color w:val="000000"/>
          <w:sz w:val="32"/>
          <w:szCs w:val="32"/>
        </w:rPr>
      </w:pPr>
      <w:r>
        <w:rPr>
          <w:rFonts w:hint="eastAsia" w:ascii="仿宋" w:hAnsi="仿宋" w:eastAsia="仿宋" w:cs="仿宋"/>
          <w:color w:val="000000"/>
          <w:sz w:val="32"/>
          <w:szCs w:val="32"/>
        </w:rPr>
        <w:t>妥否，请批示。</w:t>
      </w:r>
    </w:p>
    <w:p>
      <w:pPr>
        <w:ind w:firstLine="722"/>
        <w:rPr>
          <w:rFonts w:ascii="仿宋" w:hAnsi="仿宋" w:eastAsia="仿宋" w:cs="仿宋"/>
          <w:color w:val="000000"/>
          <w:sz w:val="32"/>
          <w:szCs w:val="32"/>
        </w:rPr>
      </w:pPr>
    </w:p>
    <w:p>
      <w:pPr>
        <w:ind w:firstLine="722"/>
        <w:rPr>
          <w:rFonts w:ascii="仿宋" w:hAnsi="仿宋" w:eastAsia="仿宋" w:cs="仿宋"/>
          <w:color w:val="000000"/>
          <w:sz w:val="32"/>
          <w:szCs w:val="32"/>
        </w:rPr>
      </w:pPr>
    </w:p>
    <w:p>
      <w:pPr>
        <w:ind w:firstLine="722"/>
        <w:rPr>
          <w:rFonts w:ascii="仿宋" w:hAnsi="仿宋" w:eastAsia="仿宋" w:cs="仿宋"/>
          <w:color w:val="000000"/>
          <w:sz w:val="32"/>
          <w:szCs w:val="32"/>
        </w:rPr>
      </w:pPr>
      <w:r>
        <w:rPr>
          <w:rFonts w:hint="eastAsia" w:ascii="仿宋" w:hAnsi="仿宋" w:eastAsia="仿宋" w:cs="仿宋"/>
          <w:color w:val="000000"/>
          <w:sz w:val="32"/>
          <w:szCs w:val="32"/>
        </w:rPr>
        <w:t xml:space="preserve">                      申请单位名称（盖章）</w:t>
      </w:r>
    </w:p>
    <w:p>
      <w:pPr>
        <w:ind w:firstLine="722"/>
        <w:rPr>
          <w:rFonts w:ascii="仿宋" w:hAnsi="仿宋" w:eastAsia="仿宋" w:cs="仿宋"/>
          <w:color w:val="000000"/>
          <w:sz w:val="32"/>
          <w:szCs w:val="32"/>
        </w:rPr>
      </w:pPr>
      <w:r>
        <w:rPr>
          <w:rFonts w:hint="eastAsia" w:ascii="仿宋" w:hAnsi="仿宋" w:eastAsia="仿宋" w:cs="仿宋"/>
          <w:color w:val="000000"/>
          <w:sz w:val="32"/>
          <w:szCs w:val="32"/>
        </w:rPr>
        <w:t xml:space="preserve">                          申请日期</w:t>
      </w:r>
    </w:p>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spacing w:line="560" w:lineRule="exact"/>
        <w:jc w:val="center"/>
        <w:rPr>
          <w:rFonts w:ascii="方正小标宋简体" w:eastAsia="方正小标宋简体"/>
          <w:sz w:val="44"/>
          <w:szCs w:val="44"/>
        </w:rPr>
      </w:pPr>
    </w:p>
    <w:p>
      <w:pPr>
        <w:spacing w:line="560" w:lineRule="exact"/>
        <w:jc w:val="left"/>
        <w:rPr>
          <w:rFonts w:ascii="黑体" w:hAnsi="黑体" w:eastAsia="黑体"/>
          <w:sz w:val="32"/>
          <w:szCs w:val="32"/>
        </w:rPr>
      </w:pPr>
      <w:r>
        <w:rPr>
          <w:rFonts w:hint="eastAsia" w:ascii="黑体" w:hAnsi="黑体" w:eastAsia="黑体"/>
          <w:sz w:val="32"/>
          <w:szCs w:val="32"/>
        </w:rPr>
        <w:t>附件11：</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创业场地租金补贴实施细则</w:t>
      </w:r>
    </w:p>
    <w:p>
      <w:pPr>
        <w:spacing w:line="560" w:lineRule="exact"/>
        <w:ind w:firstLine="640"/>
        <w:rPr>
          <w:rFonts w:ascii="仿宋_GB2312" w:eastAsia="仿宋_GB2312"/>
          <w:sz w:val="32"/>
          <w:szCs w:val="32"/>
        </w:rPr>
      </w:pPr>
    </w:p>
    <w:p>
      <w:pPr>
        <w:spacing w:line="540" w:lineRule="exact"/>
        <w:ind w:firstLine="640"/>
        <w:rPr>
          <w:rFonts w:ascii="仿宋_GB2312" w:eastAsia="仿宋_GB2312"/>
          <w:sz w:val="32"/>
          <w:szCs w:val="32"/>
        </w:rPr>
      </w:pPr>
      <w:r>
        <w:rPr>
          <w:rFonts w:hint="eastAsia" w:ascii="仿宋_GB2312" w:eastAsia="仿宋_GB2312"/>
          <w:sz w:val="32"/>
          <w:szCs w:val="32"/>
        </w:rPr>
        <w:t>为落实《关于做好当前和今后一个时期促进就业工作的实施意见》(京兴政发〔2019〕27号)，促进本区劳动力创新创业，特制定本细则。</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一、补贴对象</w:t>
      </w:r>
    </w:p>
    <w:p>
      <w:pPr>
        <w:spacing w:line="54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大兴户籍城镇登记失业人员、毕业一年内全日制普通高等学校毕业生（以下简称“高校毕业生”）、农村转移劳动力以及</w:t>
      </w:r>
      <w:r>
        <w:rPr>
          <w:rFonts w:hint="eastAsia" w:ascii="仿宋_GB2312" w:eastAsia="仿宋_GB2312"/>
          <w:sz w:val="32"/>
          <w:szCs w:val="32"/>
        </w:rPr>
        <w:t>从事个体经营并带动以上</w:t>
      </w:r>
      <w:r>
        <w:rPr>
          <w:rFonts w:hint="eastAsia" w:ascii="仿宋_GB2312" w:hAnsi="仿宋" w:eastAsia="仿宋_GB2312"/>
          <w:color w:val="000000"/>
          <w:sz w:val="32"/>
          <w:szCs w:val="32"/>
        </w:rPr>
        <w:t>三类人员不少于3人</w:t>
      </w:r>
      <w:r>
        <w:rPr>
          <w:rFonts w:hint="eastAsia" w:ascii="仿宋_GB2312" w:eastAsia="仿宋_GB2312"/>
          <w:sz w:val="32"/>
          <w:szCs w:val="32"/>
        </w:rPr>
        <w:t>实现就业</w:t>
      </w:r>
      <w:r>
        <w:rPr>
          <w:rFonts w:hint="eastAsia" w:ascii="仿宋_GB2312" w:hAnsi="仿宋" w:eastAsia="仿宋_GB2312"/>
          <w:color w:val="000000"/>
          <w:sz w:val="32"/>
          <w:szCs w:val="32"/>
        </w:rPr>
        <w:t>的其他大兴户籍创业者于2019年1月1日以后，实现自主创业，取得营业执照且进行了就业登记，正常经营满1年的。其中，以招用登记失业人员、高校毕业生、农村转移劳动力就业身份申请的企业，需在招用后的给符合条件人员办理就业登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二、补贴方式及标准</w:t>
      </w:r>
    </w:p>
    <w:p>
      <w:pPr>
        <w:spacing w:line="540" w:lineRule="exact"/>
        <w:ind w:firstLine="640" w:firstLineChars="200"/>
        <w:rPr>
          <w:rFonts w:ascii="仿宋_GB2312" w:hAnsi="仿宋" w:eastAsia="仿宋_GB2312"/>
          <w:color w:val="000000"/>
          <w:sz w:val="32"/>
          <w:szCs w:val="32"/>
        </w:rPr>
      </w:pPr>
      <w:r>
        <w:rPr>
          <w:rFonts w:hint="eastAsia" w:ascii="仿宋_GB2312" w:eastAsia="仿宋_GB2312"/>
          <w:sz w:val="32"/>
          <w:szCs w:val="32"/>
        </w:rPr>
        <w:t>补贴采取“先付款，后补贴”的方法，</w:t>
      </w:r>
      <w:r>
        <w:rPr>
          <w:rFonts w:hint="eastAsia" w:ascii="仿宋_GB2312" w:hAnsi="仿宋" w:eastAsia="仿宋_GB2312"/>
          <w:color w:val="000000"/>
          <w:sz w:val="32"/>
          <w:szCs w:val="32"/>
        </w:rPr>
        <w:t>自政策执行日起，符合条件且创业经营满1年的创业者可申请享受最长不超过2年，每年最高不超过10万元（实际年租金低于10万元的，据实补贴）的创业场地租金补贴。享受其他创业场地补贴政策的除外。</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三、申报流程</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自本细则执行日起，满足条件的创业者可以在每年9月份工作日内向区人力社保局提出申请（逾期视为自动放弃上一年度补贴），区人力社保局审核材料不合格的将材料退还给申请人，材料合格的出具审批意见并按照审批意见将补贴资金拨付至补贴对象。该补贴在政策实行期限内累计享受总次数不得超过2次。</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四、申报材料</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补贴对象需提交以下材料一式两份</w:t>
      </w:r>
      <w:r>
        <w:rPr>
          <w:rFonts w:ascii="仿宋_GB2312" w:eastAsia="仿宋_GB2312"/>
          <w:sz w:val="32"/>
          <w:szCs w:val="32"/>
        </w:rPr>
        <w:t>:</w:t>
      </w:r>
    </w:p>
    <w:p>
      <w:pPr>
        <w:numPr>
          <w:ilvl w:val="0"/>
          <w:numId w:val="4"/>
        </w:num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大兴区创业场地租金补贴审批单（附表1）；</w:t>
      </w:r>
    </w:p>
    <w:p>
      <w:pPr>
        <w:numPr>
          <w:ilvl w:val="0"/>
          <w:numId w:val="4"/>
        </w:num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创业场地租赁合同复印件；</w:t>
      </w:r>
    </w:p>
    <w:p>
      <w:pPr>
        <w:numPr>
          <w:ilvl w:val="0"/>
          <w:numId w:val="4"/>
        </w:num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上年度场地租金交易发票（项目为不动产租金发票或房屋租金发票）；</w:t>
      </w:r>
    </w:p>
    <w:p>
      <w:pPr>
        <w:numPr>
          <w:ilvl w:val="0"/>
          <w:numId w:val="4"/>
        </w:num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企业在职职工花名册；</w:t>
      </w:r>
    </w:p>
    <w:p>
      <w:pPr>
        <w:numPr>
          <w:ilvl w:val="0"/>
          <w:numId w:val="4"/>
        </w:num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近一年职工工资发放台账；</w:t>
      </w:r>
    </w:p>
    <w:p>
      <w:pPr>
        <w:numPr>
          <w:ilvl w:val="0"/>
          <w:numId w:val="4"/>
        </w:num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近一年职工保险缴费凭证；</w:t>
      </w:r>
    </w:p>
    <w:p>
      <w:pPr>
        <w:numPr>
          <w:ilvl w:val="0"/>
          <w:numId w:val="4"/>
        </w:num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近一年企业资产负债表；</w:t>
      </w:r>
    </w:p>
    <w:p>
      <w:pPr>
        <w:numPr>
          <w:ilvl w:val="0"/>
          <w:numId w:val="4"/>
        </w:num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申请人为高校毕业生的还需要提交学信网学籍信息截图；申请人为招用登记失业人员、高校毕业生、农村转移劳动力的需要提交这些人员的就失业登记证复印件。</w:t>
      </w:r>
    </w:p>
    <w:p>
      <w:pPr>
        <w:spacing w:line="540" w:lineRule="exact"/>
        <w:ind w:firstLine="627" w:firstLineChars="196"/>
        <w:rPr>
          <w:rFonts w:ascii="黑体" w:hAnsi="黑体" w:eastAsia="黑体"/>
          <w:sz w:val="32"/>
          <w:szCs w:val="32"/>
        </w:rPr>
      </w:pPr>
      <w:r>
        <w:rPr>
          <w:rFonts w:hint="eastAsia" w:ascii="黑体" w:hAnsi="黑体" w:eastAsia="黑体"/>
          <w:sz w:val="32"/>
          <w:szCs w:val="32"/>
        </w:rPr>
        <w:t>五、资金的监督和管理</w:t>
      </w:r>
    </w:p>
    <w:p>
      <w:pPr>
        <w:spacing w:line="540" w:lineRule="exact"/>
        <w:ind w:firstLine="660"/>
        <w:rPr>
          <w:rFonts w:ascii="仿宋_GB2312" w:eastAsia="仿宋_GB2312"/>
          <w:sz w:val="32"/>
          <w:szCs w:val="32"/>
        </w:rPr>
      </w:pPr>
      <w:r>
        <w:rPr>
          <w:rFonts w:hint="eastAsia" w:ascii="仿宋_GB2312" w:eastAsia="仿宋_GB2312"/>
          <w:sz w:val="32"/>
          <w:szCs w:val="32"/>
        </w:rPr>
        <w:t>申请本细则的补贴对象应对所提交材料的真实性承担法律责任，以欺诈、伪造证明材料或其他手段骗取补贴的，一经查实，取消补贴享受资格，追回资金；情节严重的，依法予以处罚；涉嫌犯罪的，移送司法机关。</w:t>
      </w:r>
    </w:p>
    <w:p>
      <w:pPr>
        <w:spacing w:line="540" w:lineRule="exact"/>
        <w:ind w:firstLine="660"/>
        <w:rPr>
          <w:rFonts w:ascii="黑体" w:hAnsi="黑体" w:eastAsia="黑体"/>
          <w:sz w:val="32"/>
          <w:szCs w:val="32"/>
        </w:rPr>
      </w:pPr>
      <w:r>
        <w:rPr>
          <w:rFonts w:hint="eastAsia" w:ascii="黑体" w:hAnsi="黑体" w:eastAsia="黑体"/>
          <w:sz w:val="32"/>
          <w:szCs w:val="32"/>
        </w:rPr>
        <w:t>六、附则</w:t>
      </w:r>
    </w:p>
    <w:p>
      <w:pPr>
        <w:spacing w:line="540" w:lineRule="exact"/>
        <w:ind w:firstLine="660"/>
        <w:rPr>
          <w:rFonts w:ascii="仿宋_GB2312" w:eastAsia="仿宋_GB2312"/>
          <w:sz w:val="32"/>
          <w:szCs w:val="32"/>
        </w:rPr>
      </w:pPr>
      <w:r>
        <w:rPr>
          <w:rFonts w:hint="eastAsia" w:ascii="仿宋_GB2312" w:eastAsia="仿宋_GB2312"/>
          <w:sz w:val="32"/>
          <w:szCs w:val="32"/>
        </w:rPr>
        <w:t>本细则执行至2021年12月31日止。</w:t>
      </w:r>
    </w:p>
    <w:p>
      <w:pPr>
        <w:spacing w:line="500" w:lineRule="exact"/>
        <w:rPr>
          <w:rFonts w:ascii="黑体" w:hAnsi="宋体" w:eastAsia="黑体" w:cs="宋体"/>
          <w:kern w:val="0"/>
          <w:sz w:val="32"/>
          <w:szCs w:val="32"/>
        </w:rPr>
      </w:pPr>
    </w:p>
    <w:p>
      <w:pPr>
        <w:spacing w:line="500" w:lineRule="exact"/>
        <w:rPr>
          <w:rFonts w:ascii="方正小标宋简体" w:hAnsi="宋体" w:eastAsia="方正小标宋简体" w:cs="宋体"/>
          <w:bCs/>
          <w:sz w:val="36"/>
          <w:szCs w:val="36"/>
        </w:rPr>
      </w:pPr>
      <w:r>
        <w:rPr>
          <w:rFonts w:hint="eastAsia" w:ascii="黑体" w:hAnsi="宋体" w:eastAsia="黑体" w:cs="宋体"/>
          <w:kern w:val="0"/>
          <w:sz w:val="32"/>
          <w:szCs w:val="32"/>
        </w:rPr>
        <w:t>附表1：</w:t>
      </w:r>
    </w:p>
    <w:p>
      <w:pPr>
        <w:jc w:val="center"/>
        <w:rPr>
          <w:rFonts w:ascii="方正小标宋简体" w:eastAsia="方正小标宋简体"/>
          <w:bCs/>
          <w:sz w:val="36"/>
          <w:szCs w:val="36"/>
        </w:rPr>
      </w:pPr>
      <w:r>
        <w:rPr>
          <w:rFonts w:hint="eastAsia" w:ascii="方正小标宋简体" w:hAnsi="宋体" w:eastAsia="方正小标宋简体" w:cs="宋体"/>
          <w:bCs/>
          <w:sz w:val="36"/>
          <w:szCs w:val="36"/>
        </w:rPr>
        <w:t>大兴区创业场地租金补贴审批单</w:t>
      </w:r>
    </w:p>
    <w:p>
      <w:pPr>
        <w:rPr>
          <w:rFonts w:ascii="仿宋_GB2312" w:eastAsia="仿宋_GB2312"/>
          <w:sz w:val="28"/>
        </w:rPr>
      </w:pPr>
      <w:r>
        <w:rPr>
          <w:rFonts w:hint="eastAsia" w:ascii="仿宋_GB2312" w:eastAsia="仿宋_GB2312"/>
          <w:sz w:val="28"/>
        </w:rPr>
        <w:t>编号：</w:t>
      </w:r>
    </w:p>
    <w:tbl>
      <w:tblPr>
        <w:tblStyle w:val="11"/>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49"/>
        <w:gridCol w:w="458"/>
        <w:gridCol w:w="113"/>
        <w:gridCol w:w="720"/>
        <w:gridCol w:w="17"/>
        <w:gridCol w:w="1423"/>
        <w:gridCol w:w="107"/>
        <w:gridCol w:w="204"/>
        <w:gridCol w:w="269"/>
        <w:gridCol w:w="269"/>
        <w:gridCol w:w="269"/>
        <w:gridCol w:w="269"/>
        <w:gridCol w:w="269"/>
        <w:gridCol w:w="269"/>
        <w:gridCol w:w="43"/>
        <w:gridCol w:w="226"/>
        <w:gridCol w:w="112"/>
        <w:gridCol w:w="157"/>
        <w:gridCol w:w="270"/>
        <w:gridCol w:w="269"/>
        <w:gridCol w:w="269"/>
        <w:gridCol w:w="269"/>
        <w:gridCol w:w="21"/>
        <w:gridCol w:w="248"/>
        <w:gridCol w:w="269"/>
        <w:gridCol w:w="269"/>
        <w:gridCol w:w="269"/>
        <w:gridCol w:w="269"/>
        <w:gridCol w:w="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570" w:type="dxa"/>
            <w:gridSpan w:val="2"/>
          </w:tcPr>
          <w:p>
            <w:pPr>
              <w:rPr>
                <w:rFonts w:ascii="仿宋_GB2312" w:eastAsia="仿宋_GB2312"/>
                <w:sz w:val="24"/>
              </w:rPr>
            </w:pPr>
            <w:r>
              <w:rPr>
                <w:rFonts w:hint="eastAsia" w:ascii="仿宋_GB2312" w:eastAsia="仿宋_GB2312"/>
                <w:sz w:val="24"/>
              </w:rPr>
              <w:t>企业名称</w:t>
            </w:r>
          </w:p>
        </w:tc>
        <w:tc>
          <w:tcPr>
            <w:tcW w:w="7886" w:type="dxa"/>
            <w:gridSpan w:val="28"/>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878" w:type="dxa"/>
            <w:gridSpan w:val="6"/>
          </w:tcPr>
          <w:p>
            <w:pPr>
              <w:rPr>
                <w:rFonts w:ascii="仿宋_GB2312" w:eastAsia="仿宋_GB2312"/>
                <w:sz w:val="24"/>
              </w:rPr>
            </w:pPr>
            <w:r>
              <w:rPr>
                <w:rFonts w:hint="eastAsia" w:ascii="仿宋_GB2312" w:eastAsia="仿宋_GB2312"/>
                <w:sz w:val="24"/>
              </w:rPr>
              <w:t>统一社会信用代码</w:t>
            </w:r>
          </w:p>
        </w:tc>
        <w:tc>
          <w:tcPr>
            <w:tcW w:w="6578" w:type="dxa"/>
            <w:gridSpan w:val="24"/>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570" w:type="dxa"/>
            <w:gridSpan w:val="2"/>
          </w:tcPr>
          <w:p>
            <w:pPr>
              <w:rPr>
                <w:rFonts w:ascii="仿宋_GB2312" w:eastAsia="仿宋_GB2312"/>
                <w:sz w:val="24"/>
              </w:rPr>
            </w:pPr>
            <w:r>
              <w:rPr>
                <w:rFonts w:hint="eastAsia" w:ascii="仿宋_GB2312" w:eastAsia="仿宋_GB2312"/>
                <w:sz w:val="24"/>
              </w:rPr>
              <w:t>企业地址</w:t>
            </w:r>
          </w:p>
        </w:tc>
        <w:tc>
          <w:tcPr>
            <w:tcW w:w="7886" w:type="dxa"/>
            <w:gridSpan w:val="28"/>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570" w:type="dxa"/>
            <w:gridSpan w:val="2"/>
          </w:tcPr>
          <w:p>
            <w:pPr>
              <w:rPr>
                <w:rFonts w:ascii="仿宋_GB2312" w:hAnsi="宋体" w:eastAsia="仿宋_GB2312" w:cs="宋体"/>
                <w:kern w:val="0"/>
                <w:sz w:val="24"/>
              </w:rPr>
            </w:pPr>
            <w:r>
              <w:rPr>
                <w:rFonts w:hint="eastAsia" w:ascii="仿宋_GB2312" w:hAnsi="宋体" w:eastAsia="仿宋_GB2312" w:cs="宋体"/>
                <w:kern w:val="0"/>
                <w:sz w:val="24"/>
              </w:rPr>
              <w:t>企业类型</w:t>
            </w:r>
          </w:p>
        </w:tc>
        <w:tc>
          <w:tcPr>
            <w:tcW w:w="3042" w:type="dxa"/>
            <w:gridSpan w:val="7"/>
          </w:tcPr>
          <w:p>
            <w:pPr>
              <w:rPr>
                <w:rFonts w:ascii="仿宋_GB2312" w:hAnsi="宋体" w:eastAsia="仿宋_GB2312" w:cs="宋体"/>
                <w:kern w:val="0"/>
                <w:sz w:val="24"/>
              </w:rPr>
            </w:pPr>
          </w:p>
        </w:tc>
        <w:tc>
          <w:tcPr>
            <w:tcW w:w="1995" w:type="dxa"/>
            <w:gridSpan w:val="9"/>
          </w:tcPr>
          <w:p>
            <w:pPr>
              <w:rPr>
                <w:rFonts w:ascii="仿宋_GB2312" w:eastAsia="仿宋_GB2312"/>
                <w:sz w:val="24"/>
              </w:rPr>
            </w:pPr>
            <w:r>
              <w:rPr>
                <w:rFonts w:hint="eastAsia" w:ascii="仿宋_GB2312" w:eastAsia="仿宋_GB2312"/>
                <w:sz w:val="24"/>
              </w:rPr>
              <w:t>成立时间</w:t>
            </w:r>
          </w:p>
        </w:tc>
        <w:tc>
          <w:tcPr>
            <w:tcW w:w="2849" w:type="dxa"/>
            <w:gridSpan w:val="12"/>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9456" w:type="dxa"/>
            <w:gridSpan w:val="30"/>
          </w:tcPr>
          <w:p>
            <w:pPr>
              <w:rPr>
                <w:rFonts w:ascii="仿宋_GB2312" w:eastAsia="仿宋_GB2312"/>
                <w:sz w:val="24"/>
              </w:rPr>
            </w:pPr>
            <w:r>
              <w:rPr>
                <w:rFonts w:hint="eastAsia" w:ascii="仿宋_GB2312" w:eastAsia="仿宋_GB2312"/>
                <w:sz w:val="24"/>
              </w:rPr>
              <w:t>经营范围及项目：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2141" w:type="dxa"/>
            <w:gridSpan w:val="4"/>
          </w:tcPr>
          <w:p>
            <w:pPr>
              <w:rPr>
                <w:rFonts w:ascii="仿宋_GB2312" w:eastAsia="仿宋_GB2312"/>
                <w:sz w:val="24"/>
              </w:rPr>
            </w:pPr>
            <w:r>
              <w:rPr>
                <w:rFonts w:hint="eastAsia" w:ascii="仿宋_GB2312" w:eastAsia="仿宋_GB2312"/>
                <w:sz w:val="24"/>
              </w:rPr>
              <w:t>从业人员总数（人）</w:t>
            </w:r>
          </w:p>
        </w:tc>
        <w:tc>
          <w:tcPr>
            <w:tcW w:w="7315" w:type="dxa"/>
            <w:gridSpan w:val="26"/>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4301" w:type="dxa"/>
            <w:gridSpan w:val="7"/>
          </w:tcPr>
          <w:p>
            <w:pPr>
              <w:rPr>
                <w:rFonts w:ascii="仿宋_GB2312" w:eastAsia="仿宋_GB2312"/>
                <w:sz w:val="24"/>
              </w:rPr>
            </w:pPr>
            <w:r>
              <w:rPr>
                <w:rFonts w:hint="eastAsia" w:ascii="仿宋_GB2312" w:eastAsia="仿宋_GB2312"/>
                <w:sz w:val="24"/>
              </w:rPr>
              <w:t>招用登记失业人员、高校毕业生、农村转移劳动力总数（人）</w:t>
            </w:r>
          </w:p>
        </w:tc>
        <w:tc>
          <w:tcPr>
            <w:tcW w:w="5155" w:type="dxa"/>
            <w:gridSpan w:val="23"/>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421" w:type="dxa"/>
          </w:tcPr>
          <w:p>
            <w:pPr>
              <w:rPr>
                <w:rFonts w:ascii="仿宋_GB2312" w:eastAsia="仿宋_GB2312"/>
                <w:sz w:val="24"/>
              </w:rPr>
            </w:pPr>
            <w:r>
              <w:rPr>
                <w:rFonts w:hint="eastAsia" w:ascii="仿宋_GB2312" w:eastAsia="仿宋_GB2312"/>
                <w:sz w:val="24"/>
              </w:rPr>
              <w:t>法定代表人</w:t>
            </w:r>
          </w:p>
        </w:tc>
        <w:tc>
          <w:tcPr>
            <w:tcW w:w="1440" w:type="dxa"/>
            <w:gridSpan w:val="4"/>
          </w:tcPr>
          <w:p>
            <w:pPr>
              <w:rPr>
                <w:rFonts w:ascii="仿宋_GB2312" w:eastAsia="仿宋_GB2312"/>
                <w:sz w:val="24"/>
              </w:rPr>
            </w:pPr>
          </w:p>
        </w:tc>
        <w:tc>
          <w:tcPr>
            <w:tcW w:w="1751" w:type="dxa"/>
            <w:gridSpan w:val="4"/>
          </w:tcPr>
          <w:p>
            <w:pPr>
              <w:rPr>
                <w:rFonts w:ascii="仿宋_GB2312" w:eastAsia="仿宋_GB2312"/>
                <w:sz w:val="24"/>
              </w:rPr>
            </w:pPr>
            <w:r>
              <w:rPr>
                <w:rFonts w:hint="eastAsia" w:ascii="仿宋_GB2312" w:eastAsia="仿宋_GB2312"/>
                <w:sz w:val="24"/>
              </w:rPr>
              <w:t>身份证号码</w:t>
            </w:r>
          </w:p>
        </w:tc>
        <w:tc>
          <w:tcPr>
            <w:tcW w:w="269" w:type="dxa"/>
          </w:tcPr>
          <w:p>
            <w:pPr>
              <w:rPr>
                <w:rFonts w:ascii="仿宋_GB2312" w:eastAsia="仿宋_GB2312"/>
                <w:sz w:val="24"/>
              </w:rPr>
            </w:pPr>
          </w:p>
        </w:tc>
        <w:tc>
          <w:tcPr>
            <w:tcW w:w="269" w:type="dxa"/>
          </w:tcPr>
          <w:p>
            <w:pPr>
              <w:rPr>
                <w:rFonts w:ascii="仿宋_GB2312" w:eastAsia="仿宋_GB2312"/>
                <w:sz w:val="24"/>
              </w:rPr>
            </w:pPr>
          </w:p>
        </w:tc>
        <w:tc>
          <w:tcPr>
            <w:tcW w:w="269" w:type="dxa"/>
          </w:tcPr>
          <w:p>
            <w:pPr>
              <w:rPr>
                <w:rFonts w:ascii="仿宋_GB2312" w:eastAsia="仿宋_GB2312"/>
                <w:sz w:val="24"/>
              </w:rPr>
            </w:pPr>
          </w:p>
        </w:tc>
        <w:tc>
          <w:tcPr>
            <w:tcW w:w="269" w:type="dxa"/>
          </w:tcPr>
          <w:p>
            <w:pPr>
              <w:rPr>
                <w:rFonts w:ascii="仿宋_GB2312" w:eastAsia="仿宋_GB2312"/>
                <w:sz w:val="24"/>
              </w:rPr>
            </w:pPr>
          </w:p>
        </w:tc>
        <w:tc>
          <w:tcPr>
            <w:tcW w:w="269" w:type="dxa"/>
          </w:tcPr>
          <w:p>
            <w:pPr>
              <w:rPr>
                <w:rFonts w:ascii="仿宋_GB2312" w:eastAsia="仿宋_GB2312"/>
                <w:sz w:val="24"/>
              </w:rPr>
            </w:pPr>
          </w:p>
        </w:tc>
        <w:tc>
          <w:tcPr>
            <w:tcW w:w="269" w:type="dxa"/>
          </w:tcPr>
          <w:p>
            <w:pPr>
              <w:rPr>
                <w:rFonts w:ascii="仿宋_GB2312" w:eastAsia="仿宋_GB2312"/>
                <w:sz w:val="24"/>
              </w:rPr>
            </w:pPr>
          </w:p>
        </w:tc>
        <w:tc>
          <w:tcPr>
            <w:tcW w:w="269" w:type="dxa"/>
            <w:gridSpan w:val="2"/>
          </w:tcPr>
          <w:p>
            <w:pPr>
              <w:rPr>
                <w:rFonts w:ascii="仿宋_GB2312" w:eastAsia="仿宋_GB2312"/>
                <w:sz w:val="24"/>
              </w:rPr>
            </w:pPr>
          </w:p>
        </w:tc>
        <w:tc>
          <w:tcPr>
            <w:tcW w:w="269" w:type="dxa"/>
            <w:gridSpan w:val="2"/>
          </w:tcPr>
          <w:p>
            <w:pPr>
              <w:rPr>
                <w:rFonts w:ascii="仿宋_GB2312" w:eastAsia="仿宋_GB2312"/>
                <w:sz w:val="24"/>
              </w:rPr>
            </w:pPr>
          </w:p>
        </w:tc>
        <w:tc>
          <w:tcPr>
            <w:tcW w:w="270" w:type="dxa"/>
          </w:tcPr>
          <w:p>
            <w:pPr>
              <w:rPr>
                <w:rFonts w:ascii="仿宋_GB2312" w:eastAsia="仿宋_GB2312"/>
                <w:sz w:val="24"/>
              </w:rPr>
            </w:pPr>
          </w:p>
        </w:tc>
        <w:tc>
          <w:tcPr>
            <w:tcW w:w="269" w:type="dxa"/>
          </w:tcPr>
          <w:p>
            <w:pPr>
              <w:rPr>
                <w:rFonts w:ascii="仿宋_GB2312" w:eastAsia="仿宋_GB2312"/>
                <w:sz w:val="24"/>
              </w:rPr>
            </w:pPr>
          </w:p>
        </w:tc>
        <w:tc>
          <w:tcPr>
            <w:tcW w:w="269" w:type="dxa"/>
          </w:tcPr>
          <w:p>
            <w:pPr>
              <w:rPr>
                <w:rFonts w:ascii="仿宋_GB2312" w:eastAsia="仿宋_GB2312"/>
                <w:sz w:val="24"/>
              </w:rPr>
            </w:pPr>
          </w:p>
        </w:tc>
        <w:tc>
          <w:tcPr>
            <w:tcW w:w="269" w:type="dxa"/>
          </w:tcPr>
          <w:p>
            <w:pPr>
              <w:rPr>
                <w:rFonts w:ascii="仿宋_GB2312" w:eastAsia="仿宋_GB2312"/>
                <w:sz w:val="24"/>
              </w:rPr>
            </w:pPr>
          </w:p>
        </w:tc>
        <w:tc>
          <w:tcPr>
            <w:tcW w:w="269" w:type="dxa"/>
            <w:gridSpan w:val="2"/>
          </w:tcPr>
          <w:p>
            <w:pPr>
              <w:rPr>
                <w:rFonts w:ascii="仿宋_GB2312" w:eastAsia="仿宋_GB2312"/>
                <w:sz w:val="24"/>
              </w:rPr>
            </w:pPr>
          </w:p>
        </w:tc>
        <w:tc>
          <w:tcPr>
            <w:tcW w:w="269" w:type="dxa"/>
          </w:tcPr>
          <w:p>
            <w:pPr>
              <w:rPr>
                <w:rFonts w:ascii="仿宋_GB2312" w:eastAsia="仿宋_GB2312"/>
                <w:sz w:val="24"/>
              </w:rPr>
            </w:pPr>
          </w:p>
        </w:tc>
        <w:tc>
          <w:tcPr>
            <w:tcW w:w="269" w:type="dxa"/>
          </w:tcPr>
          <w:p>
            <w:pPr>
              <w:rPr>
                <w:rFonts w:ascii="仿宋_GB2312" w:eastAsia="仿宋_GB2312"/>
                <w:sz w:val="24"/>
              </w:rPr>
            </w:pPr>
          </w:p>
        </w:tc>
        <w:tc>
          <w:tcPr>
            <w:tcW w:w="269" w:type="dxa"/>
          </w:tcPr>
          <w:p>
            <w:pPr>
              <w:rPr>
                <w:rFonts w:ascii="仿宋_GB2312" w:eastAsia="仿宋_GB2312"/>
                <w:sz w:val="24"/>
              </w:rPr>
            </w:pPr>
          </w:p>
        </w:tc>
        <w:tc>
          <w:tcPr>
            <w:tcW w:w="269" w:type="dxa"/>
          </w:tcPr>
          <w:p>
            <w:pPr>
              <w:rPr>
                <w:rFonts w:ascii="仿宋_GB2312" w:eastAsia="仿宋_GB2312"/>
                <w:sz w:val="24"/>
              </w:rPr>
            </w:pPr>
          </w:p>
        </w:tc>
        <w:tc>
          <w:tcPr>
            <w:tcW w:w="270" w:type="dxa"/>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421" w:type="dxa"/>
          </w:tcPr>
          <w:p>
            <w:pPr>
              <w:rPr>
                <w:rFonts w:ascii="仿宋_GB2312" w:eastAsia="仿宋_GB2312"/>
                <w:sz w:val="24"/>
              </w:rPr>
            </w:pPr>
            <w:r>
              <w:rPr>
                <w:rFonts w:hint="eastAsia" w:ascii="仿宋_GB2312" w:eastAsia="仿宋_GB2312"/>
                <w:sz w:val="24"/>
              </w:rPr>
              <w:t>户籍地址</w:t>
            </w:r>
          </w:p>
        </w:tc>
        <w:tc>
          <w:tcPr>
            <w:tcW w:w="8035" w:type="dxa"/>
            <w:gridSpan w:val="29"/>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1421" w:type="dxa"/>
          </w:tcPr>
          <w:p>
            <w:pPr>
              <w:rPr>
                <w:rFonts w:ascii="仿宋_GB2312" w:eastAsia="仿宋_GB2312"/>
                <w:sz w:val="24"/>
              </w:rPr>
            </w:pPr>
            <w:r>
              <w:rPr>
                <w:rFonts w:hint="eastAsia" w:ascii="仿宋_GB2312" w:eastAsia="仿宋_GB2312"/>
                <w:sz w:val="24"/>
              </w:rPr>
              <w:t>联系电话</w:t>
            </w:r>
          </w:p>
        </w:tc>
        <w:tc>
          <w:tcPr>
            <w:tcW w:w="1440" w:type="dxa"/>
            <w:gridSpan w:val="4"/>
          </w:tcPr>
          <w:p>
            <w:pPr>
              <w:rPr>
                <w:rFonts w:ascii="仿宋_GB2312" w:eastAsia="仿宋_GB2312"/>
                <w:sz w:val="24"/>
              </w:rPr>
            </w:pPr>
          </w:p>
        </w:tc>
        <w:tc>
          <w:tcPr>
            <w:tcW w:w="1440" w:type="dxa"/>
            <w:gridSpan w:val="2"/>
          </w:tcPr>
          <w:p>
            <w:pPr>
              <w:rPr>
                <w:rFonts w:ascii="仿宋_GB2312" w:eastAsia="仿宋_GB2312"/>
                <w:sz w:val="24"/>
              </w:rPr>
            </w:pPr>
            <w:r>
              <w:rPr>
                <w:rFonts w:hint="eastAsia" w:ascii="仿宋_GB2312" w:eastAsia="仿宋_GB2312"/>
                <w:sz w:val="24"/>
              </w:rPr>
              <w:t>联系地址</w:t>
            </w:r>
          </w:p>
        </w:tc>
        <w:tc>
          <w:tcPr>
            <w:tcW w:w="1968" w:type="dxa"/>
            <w:gridSpan w:val="9"/>
          </w:tcPr>
          <w:p>
            <w:pPr>
              <w:rPr>
                <w:rFonts w:ascii="仿宋_GB2312" w:eastAsia="仿宋_GB2312"/>
                <w:sz w:val="24"/>
              </w:rPr>
            </w:pPr>
          </w:p>
        </w:tc>
        <w:tc>
          <w:tcPr>
            <w:tcW w:w="1593" w:type="dxa"/>
            <w:gridSpan w:val="8"/>
          </w:tcPr>
          <w:p>
            <w:pPr>
              <w:rPr>
                <w:rFonts w:ascii="仿宋_GB2312" w:eastAsia="仿宋_GB2312"/>
                <w:sz w:val="24"/>
              </w:rPr>
            </w:pPr>
            <w:r>
              <w:rPr>
                <w:rFonts w:hint="eastAsia" w:ascii="仿宋_GB2312" w:eastAsia="仿宋_GB2312"/>
                <w:sz w:val="24"/>
              </w:rPr>
              <w:t>邮编</w:t>
            </w:r>
          </w:p>
        </w:tc>
        <w:tc>
          <w:tcPr>
            <w:tcW w:w="1594" w:type="dxa"/>
            <w:gridSpan w:val="6"/>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028" w:type="dxa"/>
            <w:gridSpan w:val="3"/>
          </w:tcPr>
          <w:p>
            <w:pPr>
              <w:rPr>
                <w:rFonts w:ascii="仿宋_GB2312" w:eastAsia="仿宋_GB2312"/>
                <w:sz w:val="24"/>
              </w:rPr>
            </w:pPr>
            <w:r>
              <w:rPr>
                <w:rFonts w:hint="eastAsia" w:ascii="仿宋_GB2312" w:eastAsia="仿宋_GB2312"/>
                <w:sz w:val="24"/>
              </w:rPr>
              <w:t>法定代表人身份</w:t>
            </w:r>
          </w:p>
        </w:tc>
        <w:tc>
          <w:tcPr>
            <w:tcW w:w="7428" w:type="dxa"/>
            <w:gridSpan w:val="27"/>
          </w:tcPr>
          <w:p>
            <w:pPr>
              <w:rPr>
                <w:rFonts w:ascii="仿宋_GB2312" w:eastAsia="仿宋_GB2312"/>
                <w:sz w:val="24"/>
              </w:rPr>
            </w:pPr>
            <w:r>
              <w:rPr>
                <w:rFonts w:hint="eastAsia" w:ascii="仿宋_GB2312" w:eastAsia="仿宋_GB2312"/>
                <w:sz w:val="24"/>
              </w:rPr>
              <w:t>登记失业人员□高校毕业生□农村转移劳动力□从事个体经营并带动以上三类人员不少于3人实现就业</w:t>
            </w:r>
            <w:bookmarkStart w:id="0" w:name="_GoBack"/>
            <w:bookmarkEnd w:id="0"/>
            <w:r>
              <w:rPr>
                <w:rFonts w:hint="eastAsia" w:ascii="仿宋_GB2312" w:eastAsia="仿宋_GB2312"/>
                <w:sz w:val="24"/>
              </w:rPr>
              <w:t>的其他大兴户籍创业者□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jc w:val="center"/>
        </w:trPr>
        <w:tc>
          <w:tcPr>
            <w:tcW w:w="4408" w:type="dxa"/>
            <w:gridSpan w:val="8"/>
          </w:tcPr>
          <w:p>
            <w:pPr>
              <w:rPr>
                <w:rFonts w:ascii="仿宋_GB2312" w:eastAsia="仿宋_GB2312"/>
                <w:sz w:val="24"/>
              </w:rPr>
            </w:pPr>
            <w:r>
              <w:rPr>
                <w:rFonts w:hint="eastAsia" w:ascii="仿宋_GB2312" w:eastAsia="仿宋_GB2312"/>
                <w:sz w:val="24"/>
              </w:rPr>
              <w:t>法人就失业（农村转移就业）登记证、毕业证书编号</w:t>
            </w:r>
          </w:p>
        </w:tc>
        <w:tc>
          <w:tcPr>
            <w:tcW w:w="5048" w:type="dxa"/>
            <w:gridSpan w:val="22"/>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4408" w:type="dxa"/>
            <w:gridSpan w:val="8"/>
          </w:tcPr>
          <w:p>
            <w:pPr>
              <w:rPr>
                <w:rFonts w:ascii="仿宋_GB2312" w:eastAsia="仿宋_GB2312"/>
                <w:sz w:val="24"/>
              </w:rPr>
            </w:pPr>
            <w:r>
              <w:rPr>
                <w:rFonts w:hint="eastAsia" w:ascii="仿宋_GB2312" w:eastAsia="仿宋_GB2312"/>
                <w:sz w:val="24"/>
              </w:rPr>
              <w:t>创业场地年租金（万元）</w:t>
            </w:r>
          </w:p>
        </w:tc>
        <w:tc>
          <w:tcPr>
            <w:tcW w:w="5048" w:type="dxa"/>
            <w:gridSpan w:val="22"/>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4408" w:type="dxa"/>
            <w:gridSpan w:val="8"/>
          </w:tcPr>
          <w:p>
            <w:pPr>
              <w:rPr>
                <w:rFonts w:ascii="仿宋_GB2312" w:eastAsia="仿宋_GB2312"/>
                <w:sz w:val="24"/>
              </w:rPr>
            </w:pPr>
            <w:r>
              <w:rPr>
                <w:rFonts w:hint="eastAsia" w:ascii="仿宋_GB2312" w:eastAsia="仿宋_GB2312"/>
                <w:sz w:val="24"/>
              </w:rPr>
              <w:t>是否享受其他场地补贴政策</w:t>
            </w:r>
          </w:p>
        </w:tc>
        <w:tc>
          <w:tcPr>
            <w:tcW w:w="5048" w:type="dxa"/>
            <w:gridSpan w:val="22"/>
          </w:tcPr>
          <w:p>
            <w:pPr>
              <w:ind w:firstLine="720" w:firstLineChars="300"/>
              <w:rPr>
                <w:rFonts w:ascii="仿宋_GB2312" w:eastAsia="仿宋_GB2312"/>
                <w:sz w:val="24"/>
              </w:rPr>
            </w:pPr>
            <w:r>
              <w:rPr>
                <w:rFonts w:hint="eastAsia" w:ascii="仿宋_GB2312" w:eastAsia="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4408" w:type="dxa"/>
            <w:gridSpan w:val="8"/>
          </w:tcPr>
          <w:p>
            <w:pPr>
              <w:rPr>
                <w:rFonts w:ascii="仿宋_GB2312" w:eastAsia="仿宋_GB2312"/>
                <w:sz w:val="24"/>
              </w:rPr>
            </w:pPr>
            <w:r>
              <w:rPr>
                <w:rFonts w:hint="eastAsia" w:ascii="仿宋_GB2312" w:eastAsia="仿宋_GB2312"/>
                <w:sz w:val="24"/>
              </w:rPr>
              <w:t>申请区创业场地租金补贴金额（万元）</w:t>
            </w:r>
          </w:p>
        </w:tc>
        <w:tc>
          <w:tcPr>
            <w:tcW w:w="5048" w:type="dxa"/>
            <w:gridSpan w:val="22"/>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jc w:val="center"/>
        </w:trPr>
        <w:tc>
          <w:tcPr>
            <w:tcW w:w="9456" w:type="dxa"/>
            <w:gridSpan w:val="30"/>
          </w:tcPr>
          <w:p>
            <w:pPr>
              <w:rPr>
                <w:rFonts w:ascii="仿宋_GB2312" w:eastAsia="仿宋_GB2312"/>
                <w:sz w:val="24"/>
              </w:rPr>
            </w:pPr>
            <w:r>
              <w:rPr>
                <w:rFonts w:hint="eastAsia" w:ascii="仿宋_GB2312" w:eastAsia="仿宋_GB2312"/>
                <w:sz w:val="24"/>
              </w:rPr>
              <w:t>申请企业签章：</w:t>
            </w:r>
          </w:p>
          <w:p>
            <w:pPr>
              <w:ind w:firstLine="3600" w:firstLineChars="1500"/>
              <w:rPr>
                <w:rFonts w:ascii="仿宋_GB2312" w:eastAsia="仿宋_GB2312"/>
                <w:sz w:val="24"/>
              </w:rPr>
            </w:pPr>
            <w:r>
              <w:rPr>
                <w:rFonts w:hint="eastAsia" w:ascii="仿宋_GB2312" w:eastAsia="仿宋_GB2312"/>
                <w:sz w:val="24"/>
              </w:rPr>
              <w:t>（公章）</w:t>
            </w:r>
          </w:p>
          <w:p>
            <w:pPr>
              <w:ind w:firstLine="6480" w:firstLineChars="2700"/>
              <w:rPr>
                <w:rFonts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1" w:hRule="atLeast"/>
          <w:jc w:val="center"/>
        </w:trPr>
        <w:tc>
          <w:tcPr>
            <w:tcW w:w="9456" w:type="dxa"/>
            <w:gridSpan w:val="30"/>
          </w:tcPr>
          <w:p>
            <w:pPr>
              <w:rPr>
                <w:rFonts w:ascii="仿宋_GB2312" w:eastAsia="仿宋_GB2312"/>
                <w:sz w:val="24"/>
              </w:rPr>
            </w:pPr>
            <w:r>
              <w:rPr>
                <w:rFonts w:hint="eastAsia" w:ascii="仿宋_GB2312" w:eastAsia="仿宋_GB2312"/>
                <w:sz w:val="24"/>
              </w:rPr>
              <w:t>区劳动监察机构对企业有无违反劳动保障法律法规行为的意见：</w:t>
            </w:r>
          </w:p>
          <w:p>
            <w:pPr>
              <w:ind w:firstLine="3600" w:firstLineChars="1500"/>
              <w:rPr>
                <w:rFonts w:ascii="仿宋_GB2312" w:eastAsia="仿宋_GB2312"/>
                <w:sz w:val="24"/>
              </w:rPr>
            </w:pPr>
            <w:r>
              <w:rPr>
                <w:rFonts w:hint="eastAsia" w:ascii="仿宋_GB2312" w:eastAsia="仿宋_GB2312"/>
                <w:sz w:val="24"/>
              </w:rPr>
              <w:t>（公章）</w:t>
            </w:r>
          </w:p>
          <w:p>
            <w:pPr>
              <w:ind w:firstLine="6000" w:firstLineChars="2500"/>
              <w:rPr>
                <w:rFonts w:ascii="仿宋_GB2312" w:eastAsia="仿宋_GB2312"/>
                <w:sz w:val="24"/>
              </w:rPr>
            </w:pPr>
            <w:r>
              <w:rPr>
                <w:rFonts w:hint="eastAsia" w:ascii="仿宋_GB2312" w:eastAsia="仿宋_GB2312"/>
                <w:sz w:val="24"/>
              </w:rPr>
              <w:t>经办人：</w:t>
            </w:r>
          </w:p>
          <w:p>
            <w:pPr>
              <w:ind w:firstLine="6000" w:firstLineChars="2500"/>
              <w:rPr>
                <w:rFonts w:ascii="仿宋_GB2312" w:eastAsia="仿宋_GB2312"/>
                <w:sz w:val="24"/>
              </w:rPr>
            </w:pPr>
            <w:r>
              <w:rPr>
                <w:rFonts w:hint="eastAsia" w:ascii="仿宋_GB2312" w:eastAsia="仿宋_GB2312"/>
                <w:sz w:val="24"/>
              </w:rPr>
              <w:t>主管负责人：</w:t>
            </w:r>
          </w:p>
          <w:p>
            <w:pPr>
              <w:ind w:firstLine="6480" w:firstLineChars="2700"/>
              <w:rPr>
                <w:rFonts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0" w:hRule="atLeast"/>
          <w:jc w:val="center"/>
        </w:trPr>
        <w:tc>
          <w:tcPr>
            <w:tcW w:w="9456" w:type="dxa"/>
            <w:gridSpan w:val="30"/>
          </w:tcPr>
          <w:p>
            <w:pPr>
              <w:rPr>
                <w:rFonts w:ascii="仿宋_GB2312" w:eastAsia="仿宋_GB2312"/>
                <w:sz w:val="24"/>
              </w:rPr>
            </w:pPr>
            <w:r>
              <w:rPr>
                <w:rFonts w:hint="eastAsia" w:ascii="仿宋_GB2312" w:eastAsia="仿宋_GB2312"/>
                <w:sz w:val="24"/>
              </w:rPr>
              <w:t>人力社保部门意见：</w:t>
            </w:r>
          </w:p>
          <w:p>
            <w:pPr>
              <w:ind w:firstLine="3600" w:firstLineChars="1500"/>
              <w:rPr>
                <w:rFonts w:ascii="仿宋_GB2312" w:eastAsia="仿宋_GB2312"/>
                <w:sz w:val="24"/>
              </w:rPr>
            </w:pPr>
            <w:r>
              <w:rPr>
                <w:rFonts w:hint="eastAsia" w:ascii="仿宋_GB2312" w:eastAsia="仿宋_GB2312"/>
                <w:sz w:val="24"/>
              </w:rPr>
              <w:t>（公章）</w:t>
            </w:r>
          </w:p>
          <w:p>
            <w:pPr>
              <w:spacing w:line="240" w:lineRule="atLeast"/>
              <w:ind w:firstLine="6000" w:firstLineChars="2500"/>
              <w:rPr>
                <w:rFonts w:ascii="仿宋_GB2312" w:eastAsia="仿宋_GB2312"/>
                <w:sz w:val="24"/>
              </w:rPr>
            </w:pPr>
          </w:p>
          <w:p>
            <w:pPr>
              <w:spacing w:line="240" w:lineRule="atLeast"/>
              <w:ind w:firstLine="6000" w:firstLineChars="2500"/>
              <w:rPr>
                <w:rFonts w:ascii="仿宋_GB2312" w:eastAsia="仿宋_GB2312"/>
                <w:sz w:val="24"/>
              </w:rPr>
            </w:pPr>
            <w:r>
              <w:rPr>
                <w:rFonts w:hint="eastAsia" w:ascii="仿宋_GB2312" w:eastAsia="仿宋_GB2312"/>
                <w:sz w:val="24"/>
              </w:rPr>
              <w:t>经办人：</w:t>
            </w:r>
          </w:p>
          <w:p>
            <w:pPr>
              <w:spacing w:line="240" w:lineRule="atLeast"/>
              <w:ind w:firstLine="6000" w:firstLineChars="2500"/>
              <w:rPr>
                <w:rFonts w:ascii="仿宋_GB2312" w:eastAsia="仿宋_GB2312"/>
                <w:sz w:val="24"/>
              </w:rPr>
            </w:pPr>
            <w:r>
              <w:rPr>
                <w:rFonts w:hint="eastAsia" w:ascii="仿宋_GB2312" w:eastAsia="仿宋_GB2312"/>
                <w:sz w:val="24"/>
              </w:rPr>
              <w:t>主管负责人：</w:t>
            </w:r>
          </w:p>
          <w:p>
            <w:pPr>
              <w:spacing w:line="240" w:lineRule="atLeast"/>
              <w:ind w:firstLine="6000" w:firstLineChars="2500"/>
              <w:rPr>
                <w:rFonts w:ascii="仿宋_GB2312" w:eastAsia="仿宋_GB2312"/>
                <w:sz w:val="18"/>
                <w:szCs w:val="18"/>
              </w:rPr>
            </w:pPr>
            <w:r>
              <w:rPr>
                <w:rFonts w:hint="eastAsia" w:ascii="仿宋_GB2312" w:eastAsia="仿宋_GB2312"/>
                <w:sz w:val="24"/>
              </w:rPr>
              <w:t>主管局长：</w:t>
            </w:r>
          </w:p>
          <w:p>
            <w:pPr>
              <w:ind w:firstLine="6480" w:firstLineChars="2700"/>
              <w:rPr>
                <w:rFonts w:ascii="仿宋_GB2312" w:eastAsia="仿宋_GB2312"/>
                <w:sz w:val="24"/>
              </w:rPr>
            </w:pPr>
            <w:r>
              <w:rPr>
                <w:rFonts w:hint="eastAsia" w:ascii="仿宋_GB2312" w:eastAsia="仿宋_GB2312"/>
                <w:sz w:val="24"/>
              </w:rPr>
              <w:t>年  月  日</w:t>
            </w:r>
          </w:p>
        </w:tc>
      </w:tr>
    </w:tbl>
    <w:p>
      <w:pPr>
        <w:spacing w:line="560" w:lineRule="exact"/>
        <w:rPr>
          <w:rFonts w:ascii="黑体" w:hAnsi="黑体" w:eastAsia="黑体"/>
          <w:sz w:val="32"/>
          <w:szCs w:val="32"/>
        </w:rPr>
      </w:pPr>
      <w:r>
        <w:rPr>
          <w:rFonts w:hint="eastAsia" w:ascii="黑体" w:hAnsi="黑体" w:eastAsia="黑体"/>
          <w:sz w:val="32"/>
          <w:szCs w:val="32"/>
        </w:rPr>
        <w:t>附件12：</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创业贷款利息补贴实施细则</w:t>
      </w:r>
    </w:p>
    <w:p>
      <w:pPr>
        <w:spacing w:line="560" w:lineRule="exact"/>
        <w:ind w:firstLine="640"/>
        <w:rPr>
          <w:rFonts w:ascii="仿宋_GB2312" w:eastAsia="仿宋_GB2312"/>
          <w:sz w:val="32"/>
          <w:szCs w:val="32"/>
        </w:rPr>
      </w:pPr>
    </w:p>
    <w:p>
      <w:pPr>
        <w:spacing w:line="560" w:lineRule="exact"/>
        <w:ind w:firstLine="640"/>
        <w:rPr>
          <w:rFonts w:ascii="仿宋_GB2312" w:eastAsia="仿宋_GB2312"/>
          <w:sz w:val="32"/>
          <w:szCs w:val="32"/>
        </w:rPr>
      </w:pPr>
      <w:r>
        <w:rPr>
          <w:rFonts w:hint="eastAsia" w:ascii="仿宋_GB2312" w:eastAsia="仿宋_GB2312"/>
          <w:sz w:val="32"/>
          <w:szCs w:val="32"/>
        </w:rPr>
        <w:t>为落实《关于做好当前和今后一个时期促进就业工作的实施意见》(京兴政发〔2019〕27号)，促进本区劳动力创新创业，特制定本细则。</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一、补贴对象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本区劳动力自主创业、合伙创业或组织起来创业和在本区注册或经营的小微企业，享受北京市创业担保贷款政策（含原小额担保贷款政策）且在</w:t>
      </w:r>
      <w:r>
        <w:rPr>
          <w:rFonts w:ascii="仿宋_GB2312" w:eastAsia="仿宋_GB2312"/>
          <w:sz w:val="32"/>
          <w:szCs w:val="32"/>
        </w:rPr>
        <w:t>201</w:t>
      </w:r>
      <w:r>
        <w:rPr>
          <w:rFonts w:hint="eastAsia" w:ascii="仿宋_GB2312" w:eastAsia="仿宋_GB2312"/>
          <w:sz w:val="32"/>
          <w:szCs w:val="32"/>
        </w:rPr>
        <w:t>9年</w:t>
      </w:r>
      <w:r>
        <w:rPr>
          <w:rFonts w:ascii="仿宋_GB2312" w:eastAsia="仿宋_GB2312"/>
          <w:sz w:val="32"/>
          <w:szCs w:val="32"/>
        </w:rPr>
        <w:t>1</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日后正常还清贷款，无展期或延期还款的可享受创业贷款利息补贴。</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二、补贴方式及标准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补贴采取“先还款，后补贴”的方法，凡符合市级贴息政策条件的，须先申报市级优惠政策，剩余部分利息由区财政资金给予补贴。其中，符合中央财政、市级财政专项资金支持条件的，须先申报中央、市级优惠政策，剩余部分利息由区级财政资金给予补贴。</w:t>
      </w:r>
      <w:r>
        <w:rPr>
          <w:rFonts w:ascii="仿宋_GB2312" w:eastAsia="仿宋_GB2312"/>
          <w:sz w:val="32"/>
          <w:szCs w:val="32"/>
        </w:rPr>
        <w:t> </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三、申报流程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补贴对象应于还清贷款的次月起</w:t>
      </w:r>
      <w:r>
        <w:rPr>
          <w:rFonts w:ascii="仿宋_GB2312" w:eastAsia="仿宋_GB2312"/>
          <w:sz w:val="32"/>
          <w:szCs w:val="32"/>
        </w:rPr>
        <w:t>30</w:t>
      </w:r>
      <w:r>
        <w:rPr>
          <w:rFonts w:hint="eastAsia" w:ascii="仿宋_GB2312" w:eastAsia="仿宋_GB2312"/>
          <w:sz w:val="32"/>
          <w:szCs w:val="32"/>
        </w:rPr>
        <w:t>日内（过期视为自动放弃）向区人力社保局申请利息补贴。区人力社保局审核材料不合格的退还材料至补贴对象，材料合格的出具审批意见，区财政资金按照审批意见将补贴资金拨付至补贴对象。</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四、申报材料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申请补贴对象需提交以下材料一式两份</w:t>
      </w:r>
      <w:r>
        <w:rPr>
          <w:rFonts w:ascii="仿宋_GB2312" w:eastAsia="仿宋_GB2312"/>
          <w:sz w:val="32"/>
          <w:szCs w:val="32"/>
        </w:rPr>
        <w:t>:</w:t>
      </w:r>
    </w:p>
    <w:p>
      <w:pPr>
        <w:spacing w:line="560" w:lineRule="exact"/>
        <w:ind w:firstLine="640" w:firstLineChars="200"/>
        <w:rPr>
          <w:rFonts w:ascii="仿宋_GB2312"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1</w:t>
      </w:r>
      <w:r>
        <w:rPr>
          <w:rFonts w:ascii="仿宋_GB2312" w:hAnsi="仿宋" w:eastAsia="仿宋_GB2312"/>
          <w:sz w:val="32"/>
          <w:szCs w:val="32"/>
        </w:rPr>
        <w:t>)</w:t>
      </w:r>
      <w:r>
        <w:rPr>
          <w:rFonts w:hint="eastAsia" w:ascii="仿宋_GB2312" w:eastAsia="仿宋_GB2312"/>
          <w:sz w:val="32"/>
          <w:szCs w:val="32"/>
        </w:rPr>
        <w:t>大兴区个人创业担保贷款贴息审批单（附表1）、大兴区自主（合伙）创办企业创业担保贷款贴息申请审批单（附表2）或大兴区小微企业贷款贴息申请审批单（附表3）；</w:t>
      </w:r>
    </w:p>
    <w:p>
      <w:pPr>
        <w:spacing w:line="560" w:lineRule="exact"/>
        <w:ind w:firstLine="640" w:firstLineChars="200"/>
        <w:rPr>
          <w:rFonts w:ascii="仿宋_GB2312"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2</w:t>
      </w:r>
      <w:r>
        <w:rPr>
          <w:rFonts w:ascii="仿宋_GB2312" w:hAnsi="仿宋" w:eastAsia="仿宋_GB2312"/>
          <w:sz w:val="32"/>
          <w:szCs w:val="32"/>
        </w:rPr>
        <w:t>)</w:t>
      </w:r>
      <w:r>
        <w:rPr>
          <w:rFonts w:hint="eastAsia" w:ascii="仿宋_GB2312" w:hAnsi="仿宋" w:eastAsia="仿宋_GB2312"/>
          <w:sz w:val="32"/>
          <w:szCs w:val="32"/>
        </w:rPr>
        <w:t>中央财政、</w:t>
      </w:r>
      <w:r>
        <w:rPr>
          <w:rFonts w:hint="eastAsia" w:ascii="仿宋_GB2312" w:eastAsia="仿宋_GB2312"/>
          <w:sz w:val="32"/>
          <w:szCs w:val="32"/>
        </w:rPr>
        <w:t>市级政策拨付贴息资金的银行进账单据及财务凭证、经办银行盖章的《贷款收回凭证》、《客户回单》；</w:t>
      </w:r>
    </w:p>
    <w:p>
      <w:pPr>
        <w:spacing w:line="560" w:lineRule="exact"/>
        <w:ind w:firstLine="627" w:firstLineChars="196"/>
        <w:rPr>
          <w:rFonts w:ascii="黑体" w:hAnsi="黑体" w:eastAsia="黑体"/>
          <w:sz w:val="32"/>
          <w:szCs w:val="32"/>
        </w:rPr>
      </w:pPr>
      <w:r>
        <w:rPr>
          <w:rFonts w:hint="eastAsia" w:ascii="黑体" w:hAnsi="黑体" w:eastAsia="黑体"/>
          <w:sz w:val="32"/>
          <w:szCs w:val="32"/>
        </w:rPr>
        <w:t>五、资金的监督和管理</w:t>
      </w:r>
    </w:p>
    <w:p>
      <w:pPr>
        <w:spacing w:line="560" w:lineRule="exact"/>
        <w:ind w:firstLine="660"/>
        <w:rPr>
          <w:rFonts w:ascii="仿宋_GB2312" w:eastAsia="仿宋_GB2312"/>
          <w:sz w:val="32"/>
          <w:szCs w:val="32"/>
        </w:rPr>
      </w:pPr>
      <w:r>
        <w:rPr>
          <w:rFonts w:hint="eastAsia" w:ascii="仿宋_GB2312" w:eastAsia="仿宋_GB2312"/>
          <w:sz w:val="32"/>
          <w:szCs w:val="32"/>
        </w:rPr>
        <w:t>申请本细则的补贴对象应对所提交材料的真实性承担法律责任，以欺诈、伪造证明材料或其他手段骗取补贴的，一经查实，取消补贴享受资格，追回资金；情节严重的，依法予以处罚；涉嫌犯罪的，移送司法机关。</w:t>
      </w:r>
    </w:p>
    <w:p>
      <w:pPr>
        <w:spacing w:line="560" w:lineRule="exact"/>
        <w:ind w:firstLine="660"/>
        <w:rPr>
          <w:rFonts w:ascii="黑体" w:hAnsi="黑体" w:eastAsia="黑体"/>
          <w:sz w:val="32"/>
          <w:szCs w:val="32"/>
        </w:rPr>
      </w:pPr>
      <w:r>
        <w:rPr>
          <w:rFonts w:hint="eastAsia" w:ascii="黑体" w:hAnsi="黑体" w:eastAsia="黑体"/>
          <w:sz w:val="32"/>
          <w:szCs w:val="32"/>
        </w:rPr>
        <w:t>六、附则</w:t>
      </w:r>
    </w:p>
    <w:p>
      <w:pPr>
        <w:spacing w:line="560" w:lineRule="exact"/>
        <w:ind w:firstLine="660"/>
        <w:rPr>
          <w:rFonts w:ascii="仿宋_GB2312" w:eastAsia="仿宋_GB2312"/>
          <w:sz w:val="32"/>
          <w:szCs w:val="32"/>
        </w:rPr>
      </w:pPr>
      <w:r>
        <w:rPr>
          <w:rFonts w:hint="eastAsia" w:ascii="仿宋_GB2312" w:eastAsia="仿宋_GB2312"/>
          <w:sz w:val="32"/>
          <w:szCs w:val="32"/>
        </w:rPr>
        <w:t>本细则执行至2021年12月31日止。</w:t>
      </w:r>
    </w:p>
    <w:p>
      <w:pPr>
        <w:spacing w:line="560" w:lineRule="exact"/>
        <w:ind w:firstLine="640" w:firstLineChars="200"/>
        <w:rPr>
          <w:rFonts w:ascii="仿宋_GB2312" w:hAnsi="仿宋" w:eastAsia="仿宋_GB2312" w:cs="仿宋_GB2312"/>
          <w:sz w:val="32"/>
          <w:szCs w:val="32"/>
        </w:rPr>
      </w:pPr>
    </w:p>
    <w:p>
      <w:pPr>
        <w:widowControl/>
        <w:jc w:val="left"/>
        <w:rPr>
          <w:rFonts w:ascii="黑体" w:hAnsi="宋体" w:eastAsia="黑体" w:cs="宋体"/>
          <w:kern w:val="0"/>
          <w:sz w:val="32"/>
          <w:szCs w:val="32"/>
        </w:rPr>
      </w:pPr>
    </w:p>
    <w:p>
      <w:pPr>
        <w:rPr>
          <w:rFonts w:ascii="仿宋_GB2312" w:eastAsia="仿宋_GB2312"/>
          <w:sz w:val="32"/>
          <w:szCs w:val="32"/>
        </w:rPr>
      </w:pPr>
      <w:r>
        <w:rPr>
          <w:rFonts w:ascii="仿宋_GB2312" w:eastAsia="仿宋_GB2312"/>
          <w:sz w:val="32"/>
          <w:szCs w:val="32"/>
        </w:rPr>
        <w:br w:type="page"/>
      </w:r>
    </w:p>
    <w:p>
      <w:pPr>
        <w:spacing w:line="500" w:lineRule="exact"/>
        <w:rPr>
          <w:rFonts w:ascii="黑体" w:hAnsi="宋体" w:eastAsia="黑体" w:cs="宋体"/>
          <w:kern w:val="0"/>
          <w:sz w:val="32"/>
          <w:szCs w:val="32"/>
        </w:rPr>
      </w:pPr>
      <w:r>
        <w:rPr>
          <w:rFonts w:hint="eastAsia" w:ascii="黑体" w:hAnsi="宋体" w:eastAsia="黑体" w:cs="宋体"/>
          <w:kern w:val="0"/>
          <w:sz w:val="32"/>
          <w:szCs w:val="32"/>
        </w:rPr>
        <w:t>附表1：</w:t>
      </w:r>
    </w:p>
    <w:p>
      <w:pPr>
        <w:pStyle w:val="3"/>
        <w:rPr>
          <w:rFonts w:ascii="方正小标宋简体" w:eastAsia="方正小标宋简体"/>
          <w:b w:val="0"/>
          <w:sz w:val="36"/>
          <w:szCs w:val="36"/>
        </w:rPr>
      </w:pPr>
      <w:r>
        <w:rPr>
          <w:rFonts w:hint="eastAsia" w:ascii="方正小标宋简体" w:eastAsia="方正小标宋简体" w:cs="宋体"/>
          <w:b w:val="0"/>
          <w:sz w:val="36"/>
          <w:szCs w:val="36"/>
        </w:rPr>
        <w:t>大兴区个人创业担保贷款贴息申请审批单</w:t>
      </w:r>
    </w:p>
    <w:p>
      <w:pPr>
        <w:rPr>
          <w:rFonts w:ascii="仿宋_GB2312" w:eastAsia="仿宋_GB2312"/>
          <w:sz w:val="28"/>
        </w:rPr>
      </w:pPr>
      <w:r>
        <w:rPr>
          <w:rFonts w:hint="eastAsia" w:ascii="仿宋_GB2312" w:eastAsia="仿宋_GB2312"/>
          <w:sz w:val="28"/>
        </w:rPr>
        <w:t>编号：</w:t>
      </w:r>
    </w:p>
    <w:tbl>
      <w:tblPr>
        <w:tblStyle w:val="11"/>
        <w:tblW w:w="9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1164"/>
        <w:gridCol w:w="65"/>
        <w:gridCol w:w="344"/>
        <w:gridCol w:w="105"/>
        <w:gridCol w:w="1448"/>
        <w:gridCol w:w="222"/>
        <w:gridCol w:w="39"/>
        <w:gridCol w:w="179"/>
        <w:gridCol w:w="83"/>
        <w:gridCol w:w="262"/>
        <w:gridCol w:w="144"/>
        <w:gridCol w:w="118"/>
        <w:gridCol w:w="261"/>
        <w:gridCol w:w="262"/>
        <w:gridCol w:w="262"/>
        <w:gridCol w:w="190"/>
        <w:gridCol w:w="72"/>
        <w:gridCol w:w="144"/>
        <w:gridCol w:w="92"/>
        <w:gridCol w:w="287"/>
        <w:gridCol w:w="262"/>
        <w:gridCol w:w="43"/>
        <w:gridCol w:w="45"/>
        <w:gridCol w:w="174"/>
        <w:gridCol w:w="262"/>
        <w:gridCol w:w="261"/>
        <w:gridCol w:w="262"/>
        <w:gridCol w:w="262"/>
        <w:gridCol w:w="262"/>
        <w:gridCol w:w="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67" w:type="dxa"/>
          </w:tcPr>
          <w:p>
            <w:pPr>
              <w:rPr>
                <w:rFonts w:ascii="仿宋_GB2312" w:eastAsia="仿宋_GB2312"/>
                <w:sz w:val="24"/>
              </w:rPr>
            </w:pPr>
            <w:r>
              <w:rPr>
                <w:rFonts w:hint="eastAsia" w:ascii="仿宋_GB2312" w:eastAsia="仿宋_GB2312"/>
                <w:sz w:val="24"/>
              </w:rPr>
              <w:t>申请人姓名</w:t>
            </w:r>
          </w:p>
        </w:tc>
        <w:tc>
          <w:tcPr>
            <w:tcW w:w="1573" w:type="dxa"/>
            <w:gridSpan w:val="3"/>
          </w:tcPr>
          <w:p>
            <w:pPr>
              <w:rPr>
                <w:rFonts w:ascii="仿宋_GB2312" w:eastAsia="仿宋_GB2312"/>
                <w:sz w:val="24"/>
              </w:rPr>
            </w:pPr>
          </w:p>
        </w:tc>
        <w:tc>
          <w:tcPr>
            <w:tcW w:w="1553" w:type="dxa"/>
            <w:gridSpan w:val="2"/>
          </w:tcPr>
          <w:p>
            <w:pPr>
              <w:rPr>
                <w:rFonts w:ascii="仿宋_GB2312" w:eastAsia="仿宋_GB2312"/>
                <w:sz w:val="24"/>
              </w:rPr>
            </w:pPr>
            <w:r>
              <w:rPr>
                <w:rFonts w:hint="eastAsia" w:ascii="仿宋_GB2312" w:eastAsia="仿宋_GB2312"/>
                <w:sz w:val="24"/>
              </w:rPr>
              <w:t>身份证号码</w:t>
            </w:r>
          </w:p>
        </w:tc>
        <w:tc>
          <w:tcPr>
            <w:tcW w:w="261" w:type="dxa"/>
            <w:gridSpan w:val="2"/>
          </w:tcPr>
          <w:p>
            <w:pPr>
              <w:rPr>
                <w:rFonts w:ascii="仿宋_GB2312" w:eastAsia="仿宋_GB2312"/>
              </w:rPr>
            </w:pPr>
          </w:p>
        </w:tc>
        <w:tc>
          <w:tcPr>
            <w:tcW w:w="262" w:type="dxa"/>
            <w:gridSpan w:val="2"/>
          </w:tcPr>
          <w:p>
            <w:pPr>
              <w:rPr>
                <w:rFonts w:ascii="仿宋_GB2312" w:eastAsia="仿宋_GB2312"/>
              </w:rPr>
            </w:pPr>
          </w:p>
        </w:tc>
        <w:tc>
          <w:tcPr>
            <w:tcW w:w="262" w:type="dxa"/>
          </w:tcPr>
          <w:p>
            <w:pPr>
              <w:rPr>
                <w:rFonts w:ascii="仿宋_GB2312" w:eastAsia="仿宋_GB2312"/>
              </w:rPr>
            </w:pPr>
          </w:p>
        </w:tc>
        <w:tc>
          <w:tcPr>
            <w:tcW w:w="262" w:type="dxa"/>
            <w:gridSpan w:val="2"/>
          </w:tcPr>
          <w:p>
            <w:pPr>
              <w:rPr>
                <w:rFonts w:ascii="仿宋_GB2312" w:eastAsia="仿宋_GB2312"/>
              </w:rPr>
            </w:pPr>
          </w:p>
        </w:tc>
        <w:tc>
          <w:tcPr>
            <w:tcW w:w="261" w:type="dxa"/>
          </w:tcPr>
          <w:p>
            <w:pPr>
              <w:rPr>
                <w:rFonts w:ascii="仿宋_GB2312" w:eastAsia="仿宋_GB2312"/>
              </w:rPr>
            </w:pPr>
          </w:p>
        </w:tc>
        <w:tc>
          <w:tcPr>
            <w:tcW w:w="262" w:type="dxa"/>
          </w:tcPr>
          <w:p>
            <w:pPr>
              <w:rPr>
                <w:rFonts w:ascii="仿宋_GB2312" w:eastAsia="仿宋_GB2312"/>
              </w:rPr>
            </w:pPr>
          </w:p>
        </w:tc>
        <w:tc>
          <w:tcPr>
            <w:tcW w:w="262" w:type="dxa"/>
          </w:tcPr>
          <w:p>
            <w:pPr>
              <w:rPr>
                <w:rFonts w:ascii="仿宋_GB2312" w:eastAsia="仿宋_GB2312"/>
              </w:rPr>
            </w:pPr>
          </w:p>
        </w:tc>
        <w:tc>
          <w:tcPr>
            <w:tcW w:w="262" w:type="dxa"/>
            <w:gridSpan w:val="2"/>
          </w:tcPr>
          <w:p>
            <w:pPr>
              <w:rPr>
                <w:rFonts w:ascii="仿宋_GB2312" w:eastAsia="仿宋_GB2312"/>
              </w:rPr>
            </w:pPr>
          </w:p>
        </w:tc>
        <w:tc>
          <w:tcPr>
            <w:tcW w:w="236" w:type="dxa"/>
            <w:gridSpan w:val="2"/>
          </w:tcPr>
          <w:p>
            <w:pPr>
              <w:rPr>
                <w:rFonts w:ascii="仿宋_GB2312" w:eastAsia="仿宋_GB2312"/>
              </w:rPr>
            </w:pPr>
          </w:p>
        </w:tc>
        <w:tc>
          <w:tcPr>
            <w:tcW w:w="287" w:type="dxa"/>
          </w:tcPr>
          <w:p>
            <w:pPr>
              <w:rPr>
                <w:rFonts w:ascii="仿宋_GB2312" w:eastAsia="仿宋_GB2312"/>
              </w:rPr>
            </w:pPr>
          </w:p>
        </w:tc>
        <w:tc>
          <w:tcPr>
            <w:tcW w:w="262" w:type="dxa"/>
          </w:tcPr>
          <w:p>
            <w:pPr>
              <w:rPr>
                <w:rFonts w:ascii="仿宋_GB2312" w:eastAsia="仿宋_GB2312"/>
              </w:rPr>
            </w:pPr>
          </w:p>
        </w:tc>
        <w:tc>
          <w:tcPr>
            <w:tcW w:w="262" w:type="dxa"/>
            <w:gridSpan w:val="3"/>
          </w:tcPr>
          <w:p>
            <w:pPr>
              <w:rPr>
                <w:rFonts w:ascii="仿宋_GB2312" w:eastAsia="仿宋_GB2312"/>
              </w:rPr>
            </w:pPr>
          </w:p>
        </w:tc>
        <w:tc>
          <w:tcPr>
            <w:tcW w:w="262" w:type="dxa"/>
          </w:tcPr>
          <w:p>
            <w:pPr>
              <w:rPr>
                <w:rFonts w:ascii="仿宋_GB2312" w:eastAsia="仿宋_GB2312"/>
              </w:rPr>
            </w:pPr>
          </w:p>
        </w:tc>
        <w:tc>
          <w:tcPr>
            <w:tcW w:w="261" w:type="dxa"/>
          </w:tcPr>
          <w:p>
            <w:pPr>
              <w:rPr>
                <w:rFonts w:ascii="仿宋_GB2312" w:eastAsia="仿宋_GB2312"/>
              </w:rPr>
            </w:pPr>
          </w:p>
        </w:tc>
        <w:tc>
          <w:tcPr>
            <w:tcW w:w="262" w:type="dxa"/>
          </w:tcPr>
          <w:p>
            <w:pPr>
              <w:rPr>
                <w:rFonts w:ascii="仿宋_GB2312" w:eastAsia="仿宋_GB2312"/>
              </w:rPr>
            </w:pPr>
          </w:p>
        </w:tc>
        <w:tc>
          <w:tcPr>
            <w:tcW w:w="262" w:type="dxa"/>
          </w:tcPr>
          <w:p>
            <w:pPr>
              <w:rPr>
                <w:rFonts w:ascii="仿宋_GB2312" w:eastAsia="仿宋_GB2312"/>
              </w:rPr>
            </w:pPr>
          </w:p>
        </w:tc>
        <w:tc>
          <w:tcPr>
            <w:tcW w:w="262" w:type="dxa"/>
          </w:tcPr>
          <w:p>
            <w:pPr>
              <w:rPr>
                <w:rFonts w:ascii="仿宋_GB2312" w:eastAsia="仿宋_GB2312"/>
              </w:rPr>
            </w:pPr>
          </w:p>
        </w:tc>
        <w:tc>
          <w:tcPr>
            <w:tcW w:w="268" w:type="dxa"/>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67" w:type="dxa"/>
          </w:tcPr>
          <w:p>
            <w:pPr>
              <w:rPr>
                <w:rFonts w:ascii="仿宋_GB2312" w:eastAsia="仿宋_GB2312"/>
                <w:sz w:val="24"/>
              </w:rPr>
            </w:pPr>
            <w:r>
              <w:rPr>
                <w:rFonts w:hint="eastAsia" w:ascii="仿宋_GB2312" w:eastAsia="仿宋_GB2312"/>
                <w:sz w:val="24"/>
              </w:rPr>
              <w:t>性别</w:t>
            </w:r>
          </w:p>
        </w:tc>
        <w:tc>
          <w:tcPr>
            <w:tcW w:w="1573" w:type="dxa"/>
            <w:gridSpan w:val="3"/>
          </w:tcPr>
          <w:p>
            <w:pPr>
              <w:rPr>
                <w:rFonts w:ascii="仿宋_GB2312" w:eastAsia="仿宋_GB2312"/>
                <w:sz w:val="24"/>
              </w:rPr>
            </w:pPr>
          </w:p>
        </w:tc>
        <w:tc>
          <w:tcPr>
            <w:tcW w:w="1993" w:type="dxa"/>
            <w:gridSpan w:val="5"/>
          </w:tcPr>
          <w:p>
            <w:pPr>
              <w:rPr>
                <w:rFonts w:ascii="仿宋_GB2312" w:eastAsia="仿宋_GB2312"/>
                <w:sz w:val="24"/>
              </w:rPr>
            </w:pPr>
            <w:r>
              <w:rPr>
                <w:rFonts w:hint="eastAsia" w:ascii="仿宋_GB2312" w:eastAsia="仿宋_GB2312"/>
                <w:sz w:val="24"/>
              </w:rPr>
              <w:t>出生日期</w:t>
            </w:r>
          </w:p>
        </w:tc>
        <w:tc>
          <w:tcPr>
            <w:tcW w:w="4278" w:type="dxa"/>
            <w:gridSpan w:val="22"/>
          </w:tcPr>
          <w:p>
            <w:pPr>
              <w:ind w:firstLine="480" w:firstLineChars="200"/>
              <w:rPr>
                <w:rFonts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67" w:type="dxa"/>
          </w:tcPr>
          <w:p>
            <w:pPr>
              <w:rPr>
                <w:rFonts w:ascii="仿宋_GB2312" w:eastAsia="仿宋_GB2312"/>
                <w:sz w:val="24"/>
              </w:rPr>
            </w:pPr>
            <w:r>
              <w:rPr>
                <w:rFonts w:hint="eastAsia" w:ascii="仿宋_GB2312" w:eastAsia="仿宋_GB2312"/>
                <w:sz w:val="24"/>
              </w:rPr>
              <w:t>户籍地址</w:t>
            </w:r>
          </w:p>
        </w:tc>
        <w:tc>
          <w:tcPr>
            <w:tcW w:w="7844" w:type="dxa"/>
            <w:gridSpan w:val="30"/>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67" w:type="dxa"/>
          </w:tcPr>
          <w:p>
            <w:pPr>
              <w:rPr>
                <w:rFonts w:ascii="仿宋_GB2312" w:eastAsia="仿宋_GB2312"/>
                <w:sz w:val="24"/>
              </w:rPr>
            </w:pPr>
            <w:r>
              <w:rPr>
                <w:rFonts w:hint="eastAsia" w:ascii="仿宋_GB2312" w:eastAsia="仿宋_GB2312"/>
                <w:sz w:val="24"/>
              </w:rPr>
              <w:t>家庭住址</w:t>
            </w:r>
          </w:p>
        </w:tc>
        <w:tc>
          <w:tcPr>
            <w:tcW w:w="7844" w:type="dxa"/>
            <w:gridSpan w:val="30"/>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67" w:type="dxa"/>
            <w:vAlign w:val="center"/>
          </w:tcPr>
          <w:p>
            <w:pPr>
              <w:rPr>
                <w:rFonts w:ascii="仿宋_GB2312" w:eastAsia="仿宋_GB2312"/>
                <w:sz w:val="24"/>
              </w:rPr>
            </w:pPr>
            <w:r>
              <w:rPr>
                <w:rFonts w:hint="eastAsia" w:ascii="仿宋_GB2312" w:eastAsia="仿宋_GB2312"/>
                <w:sz w:val="24"/>
              </w:rPr>
              <w:t>联系电话</w:t>
            </w:r>
          </w:p>
        </w:tc>
        <w:tc>
          <w:tcPr>
            <w:tcW w:w="1678" w:type="dxa"/>
            <w:gridSpan w:val="4"/>
            <w:vAlign w:val="center"/>
          </w:tcPr>
          <w:p>
            <w:pPr>
              <w:rPr>
                <w:rFonts w:ascii="仿宋_GB2312" w:eastAsia="仿宋_GB2312"/>
                <w:sz w:val="24"/>
              </w:rPr>
            </w:pPr>
          </w:p>
        </w:tc>
        <w:tc>
          <w:tcPr>
            <w:tcW w:w="1448" w:type="dxa"/>
            <w:vAlign w:val="center"/>
          </w:tcPr>
          <w:p>
            <w:pPr>
              <w:rPr>
                <w:rFonts w:ascii="仿宋_GB2312" w:eastAsia="仿宋_GB2312"/>
                <w:sz w:val="24"/>
              </w:rPr>
            </w:pPr>
            <w:r>
              <w:rPr>
                <w:rFonts w:hint="eastAsia" w:ascii="仿宋_GB2312" w:eastAsia="仿宋_GB2312"/>
                <w:sz w:val="24"/>
              </w:rPr>
              <w:t>联系地址</w:t>
            </w:r>
          </w:p>
        </w:tc>
        <w:tc>
          <w:tcPr>
            <w:tcW w:w="2022" w:type="dxa"/>
            <w:gridSpan w:val="11"/>
            <w:vAlign w:val="center"/>
          </w:tcPr>
          <w:p>
            <w:pPr>
              <w:rPr>
                <w:rFonts w:ascii="仿宋_GB2312" w:eastAsia="仿宋_GB2312"/>
                <w:sz w:val="24"/>
              </w:rPr>
            </w:pPr>
          </w:p>
        </w:tc>
        <w:tc>
          <w:tcPr>
            <w:tcW w:w="945" w:type="dxa"/>
            <w:gridSpan w:val="7"/>
            <w:vAlign w:val="center"/>
          </w:tcPr>
          <w:p>
            <w:pPr>
              <w:rPr>
                <w:rFonts w:ascii="仿宋_GB2312" w:eastAsia="仿宋_GB2312"/>
                <w:sz w:val="24"/>
              </w:rPr>
            </w:pPr>
            <w:r>
              <w:rPr>
                <w:rFonts w:hint="eastAsia" w:ascii="仿宋_GB2312" w:eastAsia="仿宋_GB2312"/>
                <w:sz w:val="24"/>
              </w:rPr>
              <w:t>邮编</w:t>
            </w:r>
          </w:p>
        </w:tc>
        <w:tc>
          <w:tcPr>
            <w:tcW w:w="1751" w:type="dxa"/>
            <w:gridSpan w:val="7"/>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67" w:type="dxa"/>
            <w:vAlign w:val="center"/>
          </w:tcPr>
          <w:p>
            <w:pPr>
              <w:rPr>
                <w:rFonts w:ascii="仿宋_GB2312" w:eastAsia="仿宋_GB2312"/>
                <w:sz w:val="24"/>
              </w:rPr>
            </w:pPr>
            <w:r>
              <w:rPr>
                <w:rFonts w:hint="eastAsia" w:ascii="仿宋_GB2312" w:eastAsia="仿宋_GB2312"/>
                <w:sz w:val="24"/>
              </w:rPr>
              <w:t>本人身份</w:t>
            </w:r>
          </w:p>
        </w:tc>
        <w:tc>
          <w:tcPr>
            <w:tcW w:w="7844" w:type="dxa"/>
            <w:gridSpan w:val="30"/>
            <w:vAlign w:val="center"/>
          </w:tcPr>
          <w:p>
            <w:pPr>
              <w:rPr>
                <w:rFonts w:ascii="仿宋_GB2312" w:eastAsia="仿宋_GB2312"/>
                <w:sz w:val="24"/>
              </w:rPr>
            </w:pPr>
            <w:r>
              <w:rPr>
                <w:rFonts w:hint="eastAsia" w:ascii="仿宋_GB2312" w:eastAsia="仿宋_GB2312"/>
                <w:sz w:val="24"/>
              </w:rPr>
              <w:t>登记失业人员□就业困难人员□复员转业退役军人□刑满释放人员□高校毕业生□化解过剩产能企业职工和失业人员□农村劳动力（含返乡创业农民工）□网络商户□建档立卡贫困人口□实现自主创业且办理了就业登记的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631" w:type="dxa"/>
            <w:gridSpan w:val="2"/>
            <w:vAlign w:val="center"/>
          </w:tcPr>
          <w:p>
            <w:pPr>
              <w:rPr>
                <w:rFonts w:ascii="仿宋_GB2312" w:eastAsia="仿宋_GB2312"/>
                <w:sz w:val="24"/>
              </w:rPr>
            </w:pPr>
            <w:r>
              <w:rPr>
                <w:rFonts w:hint="eastAsia" w:ascii="仿宋_GB2312" w:eastAsia="仿宋_GB2312"/>
                <w:sz w:val="24"/>
              </w:rPr>
              <w:t>就失业（农村转移就业）登记证编号</w:t>
            </w:r>
          </w:p>
        </w:tc>
        <w:tc>
          <w:tcPr>
            <w:tcW w:w="6680" w:type="dxa"/>
            <w:gridSpan w:val="29"/>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631" w:type="dxa"/>
            <w:gridSpan w:val="2"/>
            <w:vAlign w:val="center"/>
          </w:tcPr>
          <w:p>
            <w:pPr>
              <w:rPr>
                <w:rFonts w:ascii="仿宋_GB2312" w:eastAsia="仿宋_GB2312"/>
                <w:sz w:val="24"/>
              </w:rPr>
            </w:pPr>
            <w:r>
              <w:rPr>
                <w:rFonts w:hint="eastAsia" w:ascii="仿宋_GB2312" w:eastAsia="仿宋_GB2312"/>
                <w:sz w:val="24"/>
              </w:rPr>
              <w:t>个人创业经营企业名称</w:t>
            </w:r>
          </w:p>
        </w:tc>
        <w:tc>
          <w:tcPr>
            <w:tcW w:w="2891" w:type="dxa"/>
            <w:gridSpan w:val="10"/>
            <w:vAlign w:val="center"/>
          </w:tcPr>
          <w:p>
            <w:pPr>
              <w:rPr>
                <w:rFonts w:ascii="仿宋_GB2312" w:eastAsia="仿宋_GB2312"/>
                <w:sz w:val="24"/>
              </w:rPr>
            </w:pPr>
          </w:p>
        </w:tc>
        <w:tc>
          <w:tcPr>
            <w:tcW w:w="1309" w:type="dxa"/>
            <w:gridSpan w:val="7"/>
            <w:vAlign w:val="center"/>
          </w:tcPr>
          <w:p>
            <w:pPr>
              <w:rPr>
                <w:rFonts w:ascii="仿宋_GB2312" w:eastAsia="仿宋_GB2312"/>
                <w:sz w:val="24"/>
              </w:rPr>
            </w:pPr>
            <w:r>
              <w:rPr>
                <w:rFonts w:hint="eastAsia" w:ascii="仿宋_GB2312" w:eastAsia="仿宋_GB2312"/>
                <w:sz w:val="24"/>
              </w:rPr>
              <w:t>联系电话</w:t>
            </w:r>
          </w:p>
        </w:tc>
        <w:tc>
          <w:tcPr>
            <w:tcW w:w="2480" w:type="dxa"/>
            <w:gridSpan w:val="12"/>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67" w:type="dxa"/>
            <w:vAlign w:val="center"/>
          </w:tcPr>
          <w:p>
            <w:pPr>
              <w:rPr>
                <w:rFonts w:ascii="仿宋_GB2312" w:eastAsia="仿宋_GB2312"/>
                <w:sz w:val="24"/>
              </w:rPr>
            </w:pPr>
            <w:r>
              <w:rPr>
                <w:rFonts w:hint="eastAsia" w:ascii="仿宋_GB2312" w:eastAsia="仿宋_GB2312"/>
                <w:sz w:val="24"/>
              </w:rPr>
              <w:t>地址</w:t>
            </w:r>
          </w:p>
        </w:tc>
        <w:tc>
          <w:tcPr>
            <w:tcW w:w="7844" w:type="dxa"/>
            <w:gridSpan w:val="30"/>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696" w:type="dxa"/>
            <w:gridSpan w:val="3"/>
            <w:vAlign w:val="center"/>
          </w:tcPr>
          <w:p>
            <w:pPr>
              <w:rPr>
                <w:rFonts w:ascii="仿宋_GB2312" w:eastAsia="仿宋_GB2312"/>
                <w:sz w:val="24"/>
              </w:rPr>
            </w:pPr>
            <w:r>
              <w:rPr>
                <w:rFonts w:hint="eastAsia" w:ascii="仿宋_GB2312" w:eastAsia="仿宋_GB2312"/>
                <w:sz w:val="24"/>
              </w:rPr>
              <w:t>从业人员总数</w:t>
            </w:r>
          </w:p>
        </w:tc>
        <w:tc>
          <w:tcPr>
            <w:tcW w:w="6615" w:type="dxa"/>
            <w:gridSpan w:val="28"/>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11" w:type="dxa"/>
            <w:gridSpan w:val="31"/>
            <w:vAlign w:val="center"/>
          </w:tcPr>
          <w:p>
            <w:pPr>
              <w:rPr>
                <w:rFonts w:ascii="仿宋_GB2312" w:eastAsia="仿宋_GB2312"/>
                <w:sz w:val="24"/>
              </w:rPr>
            </w:pPr>
            <w:r>
              <w:rPr>
                <w:rFonts w:hint="eastAsia" w:ascii="仿宋_GB2312" w:eastAsia="仿宋_GB2312"/>
                <w:sz w:val="24"/>
              </w:rPr>
              <w:t>经营范围及项目：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145" w:type="dxa"/>
            <w:gridSpan w:val="5"/>
            <w:vAlign w:val="center"/>
          </w:tcPr>
          <w:p>
            <w:pPr>
              <w:rPr>
                <w:rFonts w:ascii="仿宋_GB2312" w:eastAsia="仿宋_GB2312"/>
                <w:sz w:val="24"/>
              </w:rPr>
            </w:pPr>
            <w:r>
              <w:rPr>
                <w:rFonts w:hint="eastAsia" w:ascii="仿宋_GB2312" w:eastAsia="仿宋_GB2312"/>
                <w:sz w:val="24"/>
              </w:rPr>
              <w:t>是否享受中央财政贴息政策</w:t>
            </w:r>
          </w:p>
        </w:tc>
        <w:tc>
          <w:tcPr>
            <w:tcW w:w="1670" w:type="dxa"/>
            <w:gridSpan w:val="2"/>
            <w:vAlign w:val="center"/>
          </w:tcPr>
          <w:p>
            <w:pPr>
              <w:rPr>
                <w:rFonts w:ascii="仿宋_GB2312" w:eastAsia="仿宋_GB2312"/>
                <w:sz w:val="24"/>
              </w:rPr>
            </w:pPr>
          </w:p>
        </w:tc>
        <w:tc>
          <w:tcPr>
            <w:tcW w:w="2700" w:type="dxa"/>
            <w:gridSpan w:val="16"/>
            <w:vAlign w:val="center"/>
          </w:tcPr>
          <w:p>
            <w:pPr>
              <w:rPr>
                <w:rFonts w:ascii="仿宋_GB2312" w:eastAsia="仿宋_GB2312"/>
                <w:sz w:val="24"/>
              </w:rPr>
            </w:pPr>
            <w:r>
              <w:rPr>
                <w:rFonts w:hint="eastAsia" w:ascii="仿宋_GB2312" w:eastAsia="仿宋_GB2312"/>
                <w:sz w:val="24"/>
              </w:rPr>
              <w:t>中央财政贴息金额</w:t>
            </w:r>
          </w:p>
        </w:tc>
        <w:tc>
          <w:tcPr>
            <w:tcW w:w="1796" w:type="dxa"/>
            <w:gridSpan w:val="8"/>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145" w:type="dxa"/>
            <w:gridSpan w:val="5"/>
            <w:vAlign w:val="center"/>
          </w:tcPr>
          <w:p>
            <w:pPr>
              <w:rPr>
                <w:rFonts w:ascii="仿宋_GB2312" w:eastAsia="仿宋_GB2312"/>
                <w:sz w:val="24"/>
              </w:rPr>
            </w:pPr>
            <w:r>
              <w:rPr>
                <w:rFonts w:hint="eastAsia" w:ascii="仿宋_GB2312" w:eastAsia="仿宋_GB2312"/>
                <w:sz w:val="24"/>
              </w:rPr>
              <w:t>是否享受市财政贴息政策</w:t>
            </w:r>
          </w:p>
        </w:tc>
        <w:tc>
          <w:tcPr>
            <w:tcW w:w="1670" w:type="dxa"/>
            <w:gridSpan w:val="2"/>
            <w:vAlign w:val="center"/>
          </w:tcPr>
          <w:p>
            <w:pPr>
              <w:rPr>
                <w:rFonts w:ascii="仿宋_GB2312" w:eastAsia="仿宋_GB2312"/>
                <w:sz w:val="24"/>
              </w:rPr>
            </w:pPr>
          </w:p>
        </w:tc>
        <w:tc>
          <w:tcPr>
            <w:tcW w:w="2700" w:type="dxa"/>
            <w:gridSpan w:val="16"/>
            <w:vAlign w:val="center"/>
          </w:tcPr>
          <w:p>
            <w:pPr>
              <w:rPr>
                <w:rFonts w:ascii="仿宋_GB2312" w:eastAsia="仿宋_GB2312"/>
                <w:sz w:val="24"/>
              </w:rPr>
            </w:pPr>
            <w:r>
              <w:rPr>
                <w:rFonts w:hint="eastAsia" w:ascii="仿宋_GB2312" w:eastAsia="仿宋_GB2312"/>
                <w:sz w:val="24"/>
              </w:rPr>
              <w:t>申请创业担保贷款金额</w:t>
            </w:r>
          </w:p>
        </w:tc>
        <w:tc>
          <w:tcPr>
            <w:tcW w:w="1796" w:type="dxa"/>
            <w:gridSpan w:val="8"/>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145" w:type="dxa"/>
            <w:gridSpan w:val="5"/>
            <w:vAlign w:val="center"/>
          </w:tcPr>
          <w:p>
            <w:pPr>
              <w:rPr>
                <w:rFonts w:ascii="仿宋_GB2312" w:eastAsia="仿宋_GB2312"/>
                <w:sz w:val="24"/>
              </w:rPr>
            </w:pPr>
            <w:r>
              <w:rPr>
                <w:rFonts w:hint="eastAsia" w:ascii="仿宋_GB2312" w:eastAsia="仿宋_GB2312"/>
                <w:sz w:val="24"/>
              </w:rPr>
              <w:t>市财政贴息金额</w:t>
            </w:r>
          </w:p>
        </w:tc>
        <w:tc>
          <w:tcPr>
            <w:tcW w:w="1670" w:type="dxa"/>
            <w:gridSpan w:val="2"/>
            <w:vAlign w:val="center"/>
          </w:tcPr>
          <w:p>
            <w:pPr>
              <w:rPr>
                <w:rFonts w:ascii="仿宋_GB2312" w:eastAsia="仿宋_GB2312"/>
                <w:sz w:val="24"/>
              </w:rPr>
            </w:pPr>
          </w:p>
        </w:tc>
        <w:tc>
          <w:tcPr>
            <w:tcW w:w="2700" w:type="dxa"/>
            <w:gridSpan w:val="16"/>
            <w:vAlign w:val="center"/>
          </w:tcPr>
          <w:p>
            <w:pPr>
              <w:rPr>
                <w:rFonts w:ascii="仿宋_GB2312" w:eastAsia="仿宋_GB2312"/>
                <w:sz w:val="24"/>
              </w:rPr>
            </w:pPr>
            <w:r>
              <w:rPr>
                <w:rFonts w:hint="eastAsia" w:ascii="仿宋_GB2312" w:eastAsia="仿宋_GB2312"/>
                <w:sz w:val="24"/>
              </w:rPr>
              <w:t>贷款利息总额</w:t>
            </w:r>
          </w:p>
        </w:tc>
        <w:tc>
          <w:tcPr>
            <w:tcW w:w="1796" w:type="dxa"/>
            <w:gridSpan w:val="8"/>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145" w:type="dxa"/>
            <w:gridSpan w:val="5"/>
            <w:vAlign w:val="center"/>
          </w:tcPr>
          <w:p>
            <w:pPr>
              <w:rPr>
                <w:rFonts w:ascii="仿宋_GB2312" w:eastAsia="仿宋_GB2312"/>
                <w:sz w:val="24"/>
              </w:rPr>
            </w:pPr>
            <w:r>
              <w:rPr>
                <w:rFonts w:hint="eastAsia" w:ascii="仿宋_GB2312" w:eastAsia="仿宋_GB2312"/>
                <w:sz w:val="24"/>
              </w:rPr>
              <w:t>申请区财政贴息金额</w:t>
            </w:r>
          </w:p>
        </w:tc>
        <w:tc>
          <w:tcPr>
            <w:tcW w:w="1670" w:type="dxa"/>
            <w:gridSpan w:val="2"/>
            <w:vAlign w:val="center"/>
          </w:tcPr>
          <w:p>
            <w:pPr>
              <w:rPr>
                <w:rFonts w:ascii="仿宋_GB2312" w:eastAsia="仿宋_GB2312"/>
                <w:sz w:val="24"/>
              </w:rPr>
            </w:pPr>
          </w:p>
        </w:tc>
        <w:tc>
          <w:tcPr>
            <w:tcW w:w="2700" w:type="dxa"/>
            <w:gridSpan w:val="16"/>
            <w:vAlign w:val="center"/>
          </w:tcPr>
          <w:p>
            <w:pPr>
              <w:rPr>
                <w:rFonts w:ascii="仿宋_GB2312" w:eastAsia="仿宋_GB2312"/>
                <w:sz w:val="24"/>
              </w:rPr>
            </w:pPr>
            <w:r>
              <w:rPr>
                <w:rFonts w:hint="eastAsia" w:ascii="仿宋_GB2312" w:eastAsia="仿宋_GB2312"/>
                <w:sz w:val="24"/>
              </w:rPr>
              <w:t>是否存在不良还款记录</w:t>
            </w:r>
          </w:p>
        </w:tc>
        <w:tc>
          <w:tcPr>
            <w:tcW w:w="1796" w:type="dxa"/>
            <w:gridSpan w:val="8"/>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9311" w:type="dxa"/>
            <w:gridSpan w:val="31"/>
          </w:tcPr>
          <w:p>
            <w:pPr>
              <w:rPr>
                <w:rFonts w:ascii="仿宋_GB2312" w:eastAsia="仿宋_GB2312"/>
                <w:sz w:val="24"/>
              </w:rPr>
            </w:pPr>
            <w:r>
              <w:rPr>
                <w:rFonts w:hint="eastAsia" w:ascii="仿宋_GB2312" w:eastAsia="仿宋_GB2312"/>
                <w:sz w:val="24"/>
              </w:rPr>
              <w:t>申请人签章：</w:t>
            </w:r>
          </w:p>
          <w:p>
            <w:pPr>
              <w:ind w:firstLine="3600" w:firstLineChars="1500"/>
              <w:rPr>
                <w:rFonts w:ascii="仿宋_GB2312" w:eastAsia="仿宋_GB2312"/>
                <w:sz w:val="24"/>
              </w:rPr>
            </w:pPr>
            <w:r>
              <w:rPr>
                <w:rFonts w:hint="eastAsia" w:ascii="仿宋_GB2312" w:eastAsia="仿宋_GB2312"/>
                <w:sz w:val="24"/>
              </w:rPr>
              <w:t>（公章）</w:t>
            </w:r>
          </w:p>
          <w:p>
            <w:pPr>
              <w:ind w:firstLine="6840" w:firstLineChars="2850"/>
              <w:rPr>
                <w:rFonts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8" w:hRule="atLeast"/>
          <w:jc w:val="center"/>
        </w:trPr>
        <w:tc>
          <w:tcPr>
            <w:tcW w:w="9311" w:type="dxa"/>
            <w:gridSpan w:val="31"/>
          </w:tcPr>
          <w:p>
            <w:pPr>
              <w:rPr>
                <w:rFonts w:ascii="仿宋_GB2312" w:eastAsia="仿宋_GB2312"/>
                <w:sz w:val="24"/>
              </w:rPr>
            </w:pPr>
            <w:r>
              <w:rPr>
                <w:rFonts w:hint="eastAsia" w:ascii="仿宋_GB2312" w:eastAsia="仿宋_GB2312"/>
                <w:sz w:val="24"/>
              </w:rPr>
              <w:t>经办银行意见：</w:t>
            </w:r>
          </w:p>
          <w:p>
            <w:pPr>
              <w:ind w:firstLine="3600" w:firstLineChars="1500"/>
              <w:rPr>
                <w:rFonts w:ascii="仿宋_GB2312" w:eastAsia="仿宋_GB2312"/>
                <w:sz w:val="24"/>
              </w:rPr>
            </w:pPr>
            <w:r>
              <w:rPr>
                <w:rFonts w:hint="eastAsia" w:ascii="仿宋_GB2312" w:eastAsia="仿宋_GB2312"/>
                <w:sz w:val="24"/>
              </w:rPr>
              <w:t>（公章）经办人：</w:t>
            </w:r>
          </w:p>
          <w:p>
            <w:pPr>
              <w:ind w:firstLine="6000" w:firstLineChars="2500"/>
              <w:rPr>
                <w:rFonts w:ascii="仿宋_GB2312" w:eastAsia="仿宋_GB2312"/>
                <w:sz w:val="24"/>
              </w:rPr>
            </w:pPr>
            <w:r>
              <w:rPr>
                <w:rFonts w:hint="eastAsia" w:ascii="仿宋_GB2312" w:eastAsia="仿宋_GB2312"/>
                <w:sz w:val="24"/>
              </w:rPr>
              <w:t>主管负责人：</w:t>
            </w:r>
          </w:p>
          <w:p>
            <w:pPr>
              <w:ind w:firstLine="6840" w:firstLineChars="2850"/>
              <w:rPr>
                <w:rFonts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4" w:hRule="atLeast"/>
          <w:jc w:val="center"/>
        </w:trPr>
        <w:tc>
          <w:tcPr>
            <w:tcW w:w="9311" w:type="dxa"/>
            <w:gridSpan w:val="31"/>
          </w:tcPr>
          <w:p>
            <w:pPr>
              <w:rPr>
                <w:rFonts w:ascii="仿宋_GB2312" w:eastAsia="仿宋_GB2312"/>
                <w:sz w:val="24"/>
              </w:rPr>
            </w:pPr>
            <w:r>
              <w:rPr>
                <w:rFonts w:hint="eastAsia" w:ascii="仿宋_GB2312" w:eastAsia="仿宋_GB2312"/>
                <w:sz w:val="24"/>
              </w:rPr>
              <w:t>人力社保部门意见：</w:t>
            </w:r>
          </w:p>
          <w:p>
            <w:pPr>
              <w:ind w:firstLine="3600" w:firstLineChars="1500"/>
              <w:rPr>
                <w:rFonts w:ascii="仿宋_GB2312" w:eastAsia="仿宋_GB2312"/>
                <w:sz w:val="24"/>
              </w:rPr>
            </w:pPr>
            <w:r>
              <w:rPr>
                <w:rFonts w:hint="eastAsia" w:ascii="仿宋_GB2312" w:eastAsia="仿宋_GB2312"/>
                <w:sz w:val="24"/>
              </w:rPr>
              <w:t>（公章）             经办人：</w:t>
            </w:r>
          </w:p>
          <w:p>
            <w:pPr>
              <w:ind w:firstLine="6000" w:firstLineChars="2500"/>
              <w:rPr>
                <w:rFonts w:ascii="仿宋_GB2312" w:eastAsia="仿宋_GB2312"/>
                <w:sz w:val="24"/>
              </w:rPr>
            </w:pPr>
            <w:r>
              <w:rPr>
                <w:rFonts w:hint="eastAsia" w:ascii="仿宋_GB2312" w:eastAsia="仿宋_GB2312"/>
                <w:sz w:val="24"/>
              </w:rPr>
              <w:t>主管负责人：</w:t>
            </w:r>
          </w:p>
          <w:p>
            <w:pPr>
              <w:ind w:firstLine="6000" w:firstLineChars="2500"/>
              <w:rPr>
                <w:rFonts w:ascii="仿宋_GB2312" w:eastAsia="仿宋_GB2312"/>
                <w:sz w:val="24"/>
              </w:rPr>
            </w:pPr>
            <w:r>
              <w:rPr>
                <w:rFonts w:hint="eastAsia" w:ascii="仿宋_GB2312" w:eastAsia="仿宋_GB2312"/>
                <w:sz w:val="24"/>
              </w:rPr>
              <w:t>主管局长：</w:t>
            </w:r>
          </w:p>
          <w:p>
            <w:pPr>
              <w:ind w:firstLine="6840" w:firstLineChars="2850"/>
              <w:rPr>
                <w:rFonts w:ascii="仿宋_GB2312" w:eastAsia="仿宋_GB2312"/>
                <w:sz w:val="24"/>
              </w:rPr>
            </w:pPr>
            <w:r>
              <w:rPr>
                <w:rFonts w:hint="eastAsia" w:ascii="仿宋_GB2312" w:eastAsia="仿宋_GB2312"/>
                <w:sz w:val="24"/>
              </w:rPr>
              <w:t>年  月   日</w:t>
            </w:r>
          </w:p>
        </w:tc>
      </w:tr>
    </w:tbl>
    <w:p>
      <w:pPr>
        <w:spacing w:line="500" w:lineRule="exact"/>
        <w:rPr>
          <w:rFonts w:ascii="黑体" w:hAnsi="宋体" w:eastAsia="黑体" w:cs="宋体"/>
          <w:kern w:val="0"/>
          <w:sz w:val="32"/>
          <w:szCs w:val="32"/>
        </w:rPr>
      </w:pPr>
      <w:r>
        <w:rPr>
          <w:rFonts w:hint="eastAsia" w:ascii="黑体" w:hAnsi="宋体" w:eastAsia="黑体" w:cs="宋体"/>
          <w:kern w:val="0"/>
          <w:sz w:val="32"/>
          <w:szCs w:val="32"/>
        </w:rPr>
        <w:t>附表2：</w:t>
      </w:r>
    </w:p>
    <w:p>
      <w:pPr>
        <w:jc w:val="center"/>
        <w:rPr>
          <w:rFonts w:ascii="方正小标宋简体" w:hAnsi="宋体" w:eastAsia="方正小标宋简体" w:cs="宋体"/>
          <w:bCs/>
          <w:sz w:val="36"/>
          <w:szCs w:val="36"/>
        </w:rPr>
      </w:pPr>
      <w:r>
        <w:rPr>
          <w:rFonts w:hint="eastAsia" w:ascii="方正小标宋简体" w:hAnsi="宋体" w:eastAsia="方正小标宋简体" w:cs="宋体"/>
          <w:bCs/>
          <w:sz w:val="36"/>
          <w:szCs w:val="36"/>
        </w:rPr>
        <w:t>大兴区自主（合伙）创办企业创业担保贷款</w:t>
      </w:r>
    </w:p>
    <w:p>
      <w:pPr>
        <w:jc w:val="center"/>
        <w:rPr>
          <w:rFonts w:ascii="方正小标宋简体" w:eastAsia="方正小标宋简体"/>
          <w:bCs/>
          <w:sz w:val="36"/>
          <w:szCs w:val="36"/>
        </w:rPr>
      </w:pPr>
      <w:r>
        <w:rPr>
          <w:rFonts w:hint="eastAsia" w:ascii="方正小标宋简体" w:hAnsi="宋体" w:eastAsia="方正小标宋简体" w:cs="宋体"/>
          <w:bCs/>
          <w:sz w:val="36"/>
          <w:szCs w:val="36"/>
        </w:rPr>
        <w:t>贴息申请审批单</w:t>
      </w:r>
    </w:p>
    <w:p>
      <w:pPr>
        <w:rPr>
          <w:rFonts w:ascii="仿宋_GB2312" w:eastAsia="仿宋_GB2312"/>
          <w:sz w:val="28"/>
        </w:rPr>
      </w:pPr>
      <w:r>
        <w:rPr>
          <w:rFonts w:hint="eastAsia" w:ascii="仿宋_GB2312" w:eastAsia="仿宋_GB2312"/>
          <w:sz w:val="28"/>
        </w:rPr>
        <w:t>编号：</w:t>
      </w:r>
    </w:p>
    <w:tbl>
      <w:tblPr>
        <w:tblStyle w:val="11"/>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49"/>
        <w:gridCol w:w="458"/>
        <w:gridCol w:w="113"/>
        <w:gridCol w:w="720"/>
        <w:gridCol w:w="17"/>
        <w:gridCol w:w="248"/>
        <w:gridCol w:w="1175"/>
        <w:gridCol w:w="107"/>
        <w:gridCol w:w="204"/>
        <w:gridCol w:w="269"/>
        <w:gridCol w:w="269"/>
        <w:gridCol w:w="269"/>
        <w:gridCol w:w="269"/>
        <w:gridCol w:w="269"/>
        <w:gridCol w:w="269"/>
        <w:gridCol w:w="43"/>
        <w:gridCol w:w="226"/>
        <w:gridCol w:w="112"/>
        <w:gridCol w:w="157"/>
        <w:gridCol w:w="270"/>
        <w:gridCol w:w="32"/>
        <w:gridCol w:w="237"/>
        <w:gridCol w:w="125"/>
        <w:gridCol w:w="144"/>
        <w:gridCol w:w="269"/>
        <w:gridCol w:w="21"/>
        <w:gridCol w:w="248"/>
        <w:gridCol w:w="269"/>
        <w:gridCol w:w="269"/>
        <w:gridCol w:w="269"/>
        <w:gridCol w:w="269"/>
        <w:gridCol w:w="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570" w:type="dxa"/>
            <w:gridSpan w:val="2"/>
          </w:tcPr>
          <w:p>
            <w:pPr>
              <w:rPr>
                <w:rFonts w:ascii="仿宋_GB2312" w:eastAsia="仿宋_GB2312"/>
                <w:sz w:val="24"/>
              </w:rPr>
            </w:pPr>
            <w:r>
              <w:rPr>
                <w:rFonts w:hint="eastAsia" w:ascii="仿宋_GB2312" w:eastAsia="仿宋_GB2312"/>
                <w:sz w:val="24"/>
              </w:rPr>
              <w:t>企业名称</w:t>
            </w:r>
          </w:p>
        </w:tc>
        <w:tc>
          <w:tcPr>
            <w:tcW w:w="7886" w:type="dxa"/>
            <w:gridSpan w:val="31"/>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878" w:type="dxa"/>
            <w:gridSpan w:val="6"/>
          </w:tcPr>
          <w:p>
            <w:pPr>
              <w:rPr>
                <w:rFonts w:ascii="仿宋_GB2312" w:eastAsia="仿宋_GB2312"/>
                <w:sz w:val="24"/>
              </w:rPr>
            </w:pPr>
            <w:r>
              <w:rPr>
                <w:rFonts w:hint="eastAsia" w:ascii="仿宋_GB2312" w:eastAsia="仿宋_GB2312"/>
                <w:sz w:val="24"/>
              </w:rPr>
              <w:t>统一社会性用代码</w:t>
            </w:r>
          </w:p>
        </w:tc>
        <w:tc>
          <w:tcPr>
            <w:tcW w:w="6578" w:type="dxa"/>
            <w:gridSpan w:val="27"/>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570" w:type="dxa"/>
            <w:gridSpan w:val="2"/>
          </w:tcPr>
          <w:p>
            <w:pPr>
              <w:rPr>
                <w:rFonts w:ascii="仿宋_GB2312" w:eastAsia="仿宋_GB2312"/>
                <w:sz w:val="24"/>
              </w:rPr>
            </w:pPr>
            <w:r>
              <w:rPr>
                <w:rFonts w:hint="eastAsia" w:ascii="仿宋_GB2312" w:eastAsia="仿宋_GB2312"/>
                <w:sz w:val="24"/>
              </w:rPr>
              <w:t>企业地址</w:t>
            </w:r>
          </w:p>
        </w:tc>
        <w:tc>
          <w:tcPr>
            <w:tcW w:w="7886" w:type="dxa"/>
            <w:gridSpan w:val="31"/>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570" w:type="dxa"/>
            <w:gridSpan w:val="2"/>
          </w:tcPr>
          <w:p>
            <w:pPr>
              <w:rPr>
                <w:rFonts w:ascii="仿宋_GB2312" w:hAnsi="宋体" w:eastAsia="仿宋_GB2312" w:cs="宋体"/>
                <w:kern w:val="0"/>
                <w:sz w:val="24"/>
              </w:rPr>
            </w:pPr>
            <w:r>
              <w:rPr>
                <w:rFonts w:hint="eastAsia" w:ascii="仿宋_GB2312" w:hAnsi="宋体" w:eastAsia="仿宋_GB2312" w:cs="宋体"/>
                <w:kern w:val="0"/>
                <w:sz w:val="24"/>
              </w:rPr>
              <w:t>企业类型</w:t>
            </w:r>
          </w:p>
        </w:tc>
        <w:tc>
          <w:tcPr>
            <w:tcW w:w="3042" w:type="dxa"/>
            <w:gridSpan w:val="8"/>
          </w:tcPr>
          <w:p>
            <w:pPr>
              <w:rPr>
                <w:rFonts w:ascii="仿宋_GB2312" w:hAnsi="宋体" w:eastAsia="仿宋_GB2312" w:cs="宋体"/>
                <w:kern w:val="0"/>
                <w:sz w:val="24"/>
              </w:rPr>
            </w:pPr>
          </w:p>
        </w:tc>
        <w:tc>
          <w:tcPr>
            <w:tcW w:w="1995" w:type="dxa"/>
            <w:gridSpan w:val="9"/>
          </w:tcPr>
          <w:p>
            <w:pPr>
              <w:rPr>
                <w:rFonts w:ascii="仿宋_GB2312" w:eastAsia="仿宋_GB2312"/>
                <w:sz w:val="24"/>
              </w:rPr>
            </w:pPr>
            <w:r>
              <w:rPr>
                <w:rFonts w:hint="eastAsia" w:ascii="仿宋_GB2312" w:eastAsia="仿宋_GB2312"/>
                <w:sz w:val="24"/>
              </w:rPr>
              <w:t>成立时间</w:t>
            </w:r>
          </w:p>
        </w:tc>
        <w:tc>
          <w:tcPr>
            <w:tcW w:w="2849" w:type="dxa"/>
            <w:gridSpan w:val="14"/>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9456" w:type="dxa"/>
            <w:gridSpan w:val="33"/>
          </w:tcPr>
          <w:p>
            <w:pPr>
              <w:rPr>
                <w:rFonts w:ascii="仿宋_GB2312" w:eastAsia="仿宋_GB2312"/>
                <w:sz w:val="24"/>
              </w:rPr>
            </w:pPr>
            <w:r>
              <w:rPr>
                <w:rFonts w:hint="eastAsia" w:ascii="仿宋_GB2312" w:eastAsia="仿宋_GB2312"/>
                <w:sz w:val="24"/>
              </w:rPr>
              <w:t>经营范围及项目：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2141" w:type="dxa"/>
            <w:gridSpan w:val="4"/>
          </w:tcPr>
          <w:p>
            <w:pPr>
              <w:rPr>
                <w:rFonts w:ascii="仿宋_GB2312" w:eastAsia="仿宋_GB2312"/>
                <w:sz w:val="24"/>
              </w:rPr>
            </w:pPr>
            <w:r>
              <w:rPr>
                <w:rFonts w:hint="eastAsia" w:ascii="仿宋_GB2312" w:eastAsia="仿宋_GB2312"/>
                <w:sz w:val="24"/>
              </w:rPr>
              <w:t>从业人员总数</w:t>
            </w:r>
          </w:p>
        </w:tc>
        <w:tc>
          <w:tcPr>
            <w:tcW w:w="2160" w:type="dxa"/>
            <w:gridSpan w:val="4"/>
          </w:tcPr>
          <w:p>
            <w:pPr>
              <w:rPr>
                <w:rFonts w:ascii="仿宋_GB2312" w:eastAsia="仿宋_GB2312"/>
                <w:sz w:val="24"/>
              </w:rPr>
            </w:pPr>
          </w:p>
        </w:tc>
        <w:tc>
          <w:tcPr>
            <w:tcW w:w="2765" w:type="dxa"/>
            <w:gridSpan w:val="14"/>
          </w:tcPr>
          <w:p>
            <w:pPr>
              <w:rPr>
                <w:rFonts w:ascii="仿宋_GB2312" w:eastAsia="仿宋_GB2312"/>
                <w:sz w:val="24"/>
              </w:rPr>
            </w:pPr>
            <w:r>
              <w:rPr>
                <w:rFonts w:hint="eastAsia" w:ascii="仿宋_GB2312" w:eastAsia="仿宋_GB2312"/>
                <w:sz w:val="24"/>
              </w:rPr>
              <w:t>招用本区失业人员总数</w:t>
            </w:r>
          </w:p>
        </w:tc>
        <w:tc>
          <w:tcPr>
            <w:tcW w:w="2390" w:type="dxa"/>
            <w:gridSpan w:val="11"/>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421" w:type="dxa"/>
          </w:tcPr>
          <w:p>
            <w:pPr>
              <w:rPr>
                <w:rFonts w:ascii="仿宋_GB2312" w:eastAsia="仿宋_GB2312"/>
                <w:sz w:val="24"/>
              </w:rPr>
            </w:pPr>
            <w:r>
              <w:rPr>
                <w:rFonts w:hint="eastAsia" w:ascii="仿宋_GB2312" w:eastAsia="仿宋_GB2312"/>
                <w:sz w:val="24"/>
              </w:rPr>
              <w:t>法定代表人</w:t>
            </w:r>
          </w:p>
        </w:tc>
        <w:tc>
          <w:tcPr>
            <w:tcW w:w="1440" w:type="dxa"/>
            <w:gridSpan w:val="4"/>
          </w:tcPr>
          <w:p>
            <w:pPr>
              <w:rPr>
                <w:rFonts w:ascii="仿宋_GB2312" w:eastAsia="仿宋_GB2312"/>
                <w:sz w:val="24"/>
              </w:rPr>
            </w:pPr>
          </w:p>
        </w:tc>
        <w:tc>
          <w:tcPr>
            <w:tcW w:w="1751" w:type="dxa"/>
            <w:gridSpan w:val="5"/>
          </w:tcPr>
          <w:p>
            <w:pPr>
              <w:rPr>
                <w:rFonts w:ascii="仿宋_GB2312" w:eastAsia="仿宋_GB2312"/>
                <w:sz w:val="24"/>
              </w:rPr>
            </w:pPr>
            <w:r>
              <w:rPr>
                <w:rFonts w:hint="eastAsia" w:ascii="仿宋_GB2312" w:eastAsia="仿宋_GB2312"/>
                <w:sz w:val="24"/>
              </w:rPr>
              <w:t>身份证号码</w:t>
            </w:r>
          </w:p>
        </w:tc>
        <w:tc>
          <w:tcPr>
            <w:tcW w:w="269" w:type="dxa"/>
          </w:tcPr>
          <w:p>
            <w:pPr>
              <w:rPr>
                <w:rFonts w:ascii="仿宋_GB2312" w:eastAsia="仿宋_GB2312"/>
                <w:sz w:val="24"/>
              </w:rPr>
            </w:pPr>
          </w:p>
        </w:tc>
        <w:tc>
          <w:tcPr>
            <w:tcW w:w="269" w:type="dxa"/>
          </w:tcPr>
          <w:p>
            <w:pPr>
              <w:rPr>
                <w:rFonts w:ascii="仿宋_GB2312" w:eastAsia="仿宋_GB2312"/>
                <w:sz w:val="24"/>
              </w:rPr>
            </w:pPr>
          </w:p>
        </w:tc>
        <w:tc>
          <w:tcPr>
            <w:tcW w:w="269" w:type="dxa"/>
          </w:tcPr>
          <w:p>
            <w:pPr>
              <w:rPr>
                <w:rFonts w:ascii="仿宋_GB2312" w:eastAsia="仿宋_GB2312"/>
                <w:sz w:val="24"/>
              </w:rPr>
            </w:pPr>
          </w:p>
        </w:tc>
        <w:tc>
          <w:tcPr>
            <w:tcW w:w="269" w:type="dxa"/>
          </w:tcPr>
          <w:p>
            <w:pPr>
              <w:rPr>
                <w:rFonts w:ascii="仿宋_GB2312" w:eastAsia="仿宋_GB2312"/>
                <w:sz w:val="24"/>
              </w:rPr>
            </w:pPr>
          </w:p>
        </w:tc>
        <w:tc>
          <w:tcPr>
            <w:tcW w:w="269" w:type="dxa"/>
          </w:tcPr>
          <w:p>
            <w:pPr>
              <w:rPr>
                <w:rFonts w:ascii="仿宋_GB2312" w:eastAsia="仿宋_GB2312"/>
                <w:sz w:val="24"/>
              </w:rPr>
            </w:pPr>
          </w:p>
        </w:tc>
        <w:tc>
          <w:tcPr>
            <w:tcW w:w="269" w:type="dxa"/>
          </w:tcPr>
          <w:p>
            <w:pPr>
              <w:rPr>
                <w:rFonts w:ascii="仿宋_GB2312" w:eastAsia="仿宋_GB2312"/>
                <w:sz w:val="24"/>
              </w:rPr>
            </w:pPr>
          </w:p>
        </w:tc>
        <w:tc>
          <w:tcPr>
            <w:tcW w:w="269" w:type="dxa"/>
            <w:gridSpan w:val="2"/>
          </w:tcPr>
          <w:p>
            <w:pPr>
              <w:rPr>
                <w:rFonts w:ascii="仿宋_GB2312" w:eastAsia="仿宋_GB2312"/>
                <w:sz w:val="24"/>
              </w:rPr>
            </w:pPr>
          </w:p>
        </w:tc>
        <w:tc>
          <w:tcPr>
            <w:tcW w:w="269" w:type="dxa"/>
            <w:gridSpan w:val="2"/>
          </w:tcPr>
          <w:p>
            <w:pPr>
              <w:rPr>
                <w:rFonts w:ascii="仿宋_GB2312" w:eastAsia="仿宋_GB2312"/>
                <w:sz w:val="24"/>
              </w:rPr>
            </w:pPr>
          </w:p>
        </w:tc>
        <w:tc>
          <w:tcPr>
            <w:tcW w:w="270" w:type="dxa"/>
          </w:tcPr>
          <w:p>
            <w:pPr>
              <w:rPr>
                <w:rFonts w:ascii="仿宋_GB2312" w:eastAsia="仿宋_GB2312"/>
                <w:sz w:val="24"/>
              </w:rPr>
            </w:pPr>
          </w:p>
        </w:tc>
        <w:tc>
          <w:tcPr>
            <w:tcW w:w="269" w:type="dxa"/>
            <w:gridSpan w:val="2"/>
          </w:tcPr>
          <w:p>
            <w:pPr>
              <w:rPr>
                <w:rFonts w:ascii="仿宋_GB2312" w:eastAsia="仿宋_GB2312"/>
                <w:sz w:val="24"/>
              </w:rPr>
            </w:pPr>
          </w:p>
        </w:tc>
        <w:tc>
          <w:tcPr>
            <w:tcW w:w="269" w:type="dxa"/>
            <w:gridSpan w:val="2"/>
          </w:tcPr>
          <w:p>
            <w:pPr>
              <w:rPr>
                <w:rFonts w:ascii="仿宋_GB2312" w:eastAsia="仿宋_GB2312"/>
                <w:sz w:val="24"/>
              </w:rPr>
            </w:pPr>
          </w:p>
        </w:tc>
        <w:tc>
          <w:tcPr>
            <w:tcW w:w="269" w:type="dxa"/>
          </w:tcPr>
          <w:p>
            <w:pPr>
              <w:rPr>
                <w:rFonts w:ascii="仿宋_GB2312" w:eastAsia="仿宋_GB2312"/>
                <w:sz w:val="24"/>
              </w:rPr>
            </w:pPr>
          </w:p>
        </w:tc>
        <w:tc>
          <w:tcPr>
            <w:tcW w:w="269" w:type="dxa"/>
            <w:gridSpan w:val="2"/>
          </w:tcPr>
          <w:p>
            <w:pPr>
              <w:rPr>
                <w:rFonts w:ascii="仿宋_GB2312" w:eastAsia="仿宋_GB2312"/>
                <w:sz w:val="24"/>
              </w:rPr>
            </w:pPr>
          </w:p>
        </w:tc>
        <w:tc>
          <w:tcPr>
            <w:tcW w:w="269" w:type="dxa"/>
          </w:tcPr>
          <w:p>
            <w:pPr>
              <w:rPr>
                <w:rFonts w:ascii="仿宋_GB2312" w:eastAsia="仿宋_GB2312"/>
                <w:sz w:val="24"/>
              </w:rPr>
            </w:pPr>
          </w:p>
        </w:tc>
        <w:tc>
          <w:tcPr>
            <w:tcW w:w="269" w:type="dxa"/>
          </w:tcPr>
          <w:p>
            <w:pPr>
              <w:rPr>
                <w:rFonts w:ascii="仿宋_GB2312" w:eastAsia="仿宋_GB2312"/>
                <w:sz w:val="24"/>
              </w:rPr>
            </w:pPr>
          </w:p>
        </w:tc>
        <w:tc>
          <w:tcPr>
            <w:tcW w:w="269" w:type="dxa"/>
          </w:tcPr>
          <w:p>
            <w:pPr>
              <w:rPr>
                <w:rFonts w:ascii="仿宋_GB2312" w:eastAsia="仿宋_GB2312"/>
                <w:sz w:val="24"/>
              </w:rPr>
            </w:pPr>
          </w:p>
        </w:tc>
        <w:tc>
          <w:tcPr>
            <w:tcW w:w="269" w:type="dxa"/>
          </w:tcPr>
          <w:p>
            <w:pPr>
              <w:rPr>
                <w:rFonts w:ascii="仿宋_GB2312" w:eastAsia="仿宋_GB2312"/>
                <w:sz w:val="24"/>
              </w:rPr>
            </w:pPr>
          </w:p>
        </w:tc>
        <w:tc>
          <w:tcPr>
            <w:tcW w:w="270" w:type="dxa"/>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421" w:type="dxa"/>
          </w:tcPr>
          <w:p>
            <w:pPr>
              <w:rPr>
                <w:rFonts w:ascii="仿宋_GB2312" w:eastAsia="仿宋_GB2312"/>
                <w:sz w:val="24"/>
              </w:rPr>
            </w:pPr>
            <w:r>
              <w:rPr>
                <w:rFonts w:hint="eastAsia" w:ascii="仿宋_GB2312" w:eastAsia="仿宋_GB2312"/>
                <w:sz w:val="24"/>
              </w:rPr>
              <w:t>户籍地址</w:t>
            </w:r>
          </w:p>
        </w:tc>
        <w:tc>
          <w:tcPr>
            <w:tcW w:w="8035" w:type="dxa"/>
            <w:gridSpan w:val="32"/>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1421" w:type="dxa"/>
          </w:tcPr>
          <w:p>
            <w:pPr>
              <w:rPr>
                <w:rFonts w:ascii="仿宋_GB2312" w:eastAsia="仿宋_GB2312"/>
                <w:sz w:val="24"/>
              </w:rPr>
            </w:pPr>
            <w:r>
              <w:rPr>
                <w:rFonts w:hint="eastAsia" w:ascii="仿宋_GB2312" w:eastAsia="仿宋_GB2312"/>
                <w:sz w:val="24"/>
              </w:rPr>
              <w:t>联系电话</w:t>
            </w:r>
          </w:p>
        </w:tc>
        <w:tc>
          <w:tcPr>
            <w:tcW w:w="1440" w:type="dxa"/>
            <w:gridSpan w:val="4"/>
          </w:tcPr>
          <w:p>
            <w:pPr>
              <w:rPr>
                <w:rFonts w:ascii="仿宋_GB2312" w:eastAsia="仿宋_GB2312"/>
                <w:sz w:val="24"/>
              </w:rPr>
            </w:pPr>
          </w:p>
        </w:tc>
        <w:tc>
          <w:tcPr>
            <w:tcW w:w="1440" w:type="dxa"/>
            <w:gridSpan w:val="3"/>
          </w:tcPr>
          <w:p>
            <w:pPr>
              <w:rPr>
                <w:rFonts w:ascii="仿宋_GB2312" w:eastAsia="仿宋_GB2312"/>
                <w:sz w:val="24"/>
              </w:rPr>
            </w:pPr>
            <w:r>
              <w:rPr>
                <w:rFonts w:hint="eastAsia" w:ascii="仿宋_GB2312" w:eastAsia="仿宋_GB2312"/>
                <w:sz w:val="24"/>
              </w:rPr>
              <w:t>联系地址</w:t>
            </w:r>
          </w:p>
        </w:tc>
        <w:tc>
          <w:tcPr>
            <w:tcW w:w="1968" w:type="dxa"/>
            <w:gridSpan w:val="9"/>
          </w:tcPr>
          <w:p>
            <w:pPr>
              <w:rPr>
                <w:rFonts w:ascii="仿宋_GB2312" w:eastAsia="仿宋_GB2312"/>
                <w:sz w:val="24"/>
              </w:rPr>
            </w:pPr>
          </w:p>
        </w:tc>
        <w:tc>
          <w:tcPr>
            <w:tcW w:w="1593" w:type="dxa"/>
            <w:gridSpan w:val="10"/>
          </w:tcPr>
          <w:p>
            <w:pPr>
              <w:rPr>
                <w:rFonts w:ascii="仿宋_GB2312" w:eastAsia="仿宋_GB2312"/>
                <w:sz w:val="24"/>
              </w:rPr>
            </w:pPr>
            <w:r>
              <w:rPr>
                <w:rFonts w:hint="eastAsia" w:ascii="仿宋_GB2312" w:eastAsia="仿宋_GB2312"/>
                <w:sz w:val="24"/>
              </w:rPr>
              <w:t>邮编</w:t>
            </w:r>
          </w:p>
        </w:tc>
        <w:tc>
          <w:tcPr>
            <w:tcW w:w="1594" w:type="dxa"/>
            <w:gridSpan w:val="6"/>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028" w:type="dxa"/>
            <w:gridSpan w:val="3"/>
          </w:tcPr>
          <w:p>
            <w:pPr>
              <w:rPr>
                <w:rFonts w:ascii="仿宋_GB2312" w:eastAsia="仿宋_GB2312"/>
                <w:sz w:val="24"/>
              </w:rPr>
            </w:pPr>
            <w:r>
              <w:rPr>
                <w:rFonts w:hint="eastAsia" w:ascii="仿宋_GB2312" w:eastAsia="仿宋_GB2312"/>
                <w:sz w:val="24"/>
              </w:rPr>
              <w:t>法定代表人身份</w:t>
            </w:r>
          </w:p>
        </w:tc>
        <w:tc>
          <w:tcPr>
            <w:tcW w:w="7428" w:type="dxa"/>
            <w:gridSpan w:val="30"/>
          </w:tcPr>
          <w:p>
            <w:pPr>
              <w:rPr>
                <w:rFonts w:ascii="仿宋_GB2312" w:eastAsia="仿宋_GB2312"/>
                <w:sz w:val="24"/>
              </w:rPr>
            </w:pPr>
            <w:r>
              <w:rPr>
                <w:rFonts w:hint="eastAsia" w:ascii="仿宋_GB2312" w:eastAsia="仿宋_GB2312"/>
                <w:sz w:val="24"/>
              </w:rPr>
              <w:t>登记失业人员□就业困难人员□复员转业退役军人□刑满释放人员□高校毕业生□化解过剩产能企业职工和失业人员□农村劳动力（含返乡创业农民工）□网络商户□建档立卡贫困人口□实现自主创业且办理了就业登记的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jc w:val="center"/>
        </w:trPr>
        <w:tc>
          <w:tcPr>
            <w:tcW w:w="4408" w:type="dxa"/>
            <w:gridSpan w:val="9"/>
          </w:tcPr>
          <w:p>
            <w:pPr>
              <w:rPr>
                <w:rFonts w:ascii="仿宋_GB2312" w:eastAsia="仿宋_GB2312"/>
                <w:sz w:val="24"/>
              </w:rPr>
            </w:pPr>
            <w:r>
              <w:rPr>
                <w:rFonts w:hint="eastAsia" w:ascii="仿宋_GB2312" w:eastAsia="仿宋_GB2312"/>
                <w:sz w:val="24"/>
              </w:rPr>
              <w:t>法人就失业（农村转移就业）登记证、毕业证书编号</w:t>
            </w:r>
          </w:p>
        </w:tc>
        <w:tc>
          <w:tcPr>
            <w:tcW w:w="5048" w:type="dxa"/>
            <w:gridSpan w:val="24"/>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3126" w:type="dxa"/>
            <w:gridSpan w:val="7"/>
          </w:tcPr>
          <w:p>
            <w:pPr>
              <w:rPr>
                <w:rFonts w:ascii="仿宋_GB2312" w:eastAsia="仿宋_GB2312"/>
                <w:sz w:val="24"/>
              </w:rPr>
            </w:pPr>
            <w:r>
              <w:rPr>
                <w:rFonts w:hint="eastAsia" w:ascii="仿宋_GB2312" w:eastAsia="仿宋_GB2312"/>
                <w:sz w:val="24"/>
              </w:rPr>
              <w:t>是否享受中央财政贴息政策</w:t>
            </w:r>
          </w:p>
        </w:tc>
        <w:tc>
          <w:tcPr>
            <w:tcW w:w="1282" w:type="dxa"/>
            <w:gridSpan w:val="2"/>
          </w:tcPr>
          <w:p>
            <w:pPr>
              <w:rPr>
                <w:rFonts w:ascii="仿宋_GB2312" w:eastAsia="仿宋_GB2312"/>
                <w:sz w:val="24"/>
              </w:rPr>
            </w:pPr>
          </w:p>
        </w:tc>
        <w:tc>
          <w:tcPr>
            <w:tcW w:w="3020" w:type="dxa"/>
            <w:gridSpan w:val="15"/>
          </w:tcPr>
          <w:p>
            <w:pPr>
              <w:rPr>
                <w:rFonts w:ascii="仿宋_GB2312" w:eastAsia="仿宋_GB2312"/>
                <w:sz w:val="24"/>
              </w:rPr>
            </w:pPr>
            <w:r>
              <w:rPr>
                <w:rFonts w:hint="eastAsia" w:ascii="仿宋_GB2312" w:eastAsia="仿宋_GB2312"/>
                <w:sz w:val="24"/>
              </w:rPr>
              <w:t>中央财政贴息金额</w:t>
            </w:r>
          </w:p>
        </w:tc>
        <w:tc>
          <w:tcPr>
            <w:tcW w:w="2028" w:type="dxa"/>
            <w:gridSpan w:val="9"/>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3126" w:type="dxa"/>
            <w:gridSpan w:val="7"/>
          </w:tcPr>
          <w:p>
            <w:pPr>
              <w:rPr>
                <w:rFonts w:ascii="仿宋_GB2312" w:eastAsia="仿宋_GB2312"/>
                <w:sz w:val="24"/>
              </w:rPr>
            </w:pPr>
            <w:r>
              <w:rPr>
                <w:rFonts w:hint="eastAsia" w:ascii="仿宋_GB2312" w:eastAsia="仿宋_GB2312"/>
                <w:sz w:val="24"/>
              </w:rPr>
              <w:t>是否享受市财政贴息政策</w:t>
            </w:r>
          </w:p>
        </w:tc>
        <w:tc>
          <w:tcPr>
            <w:tcW w:w="1282" w:type="dxa"/>
            <w:gridSpan w:val="2"/>
          </w:tcPr>
          <w:p>
            <w:pPr>
              <w:rPr>
                <w:rFonts w:ascii="仿宋_GB2312" w:eastAsia="仿宋_GB2312"/>
                <w:sz w:val="24"/>
              </w:rPr>
            </w:pPr>
          </w:p>
        </w:tc>
        <w:tc>
          <w:tcPr>
            <w:tcW w:w="3020" w:type="dxa"/>
            <w:gridSpan w:val="15"/>
          </w:tcPr>
          <w:p>
            <w:pPr>
              <w:rPr>
                <w:rFonts w:ascii="仿宋_GB2312" w:eastAsia="仿宋_GB2312"/>
                <w:sz w:val="24"/>
              </w:rPr>
            </w:pPr>
            <w:r>
              <w:rPr>
                <w:rFonts w:hint="eastAsia" w:ascii="仿宋_GB2312" w:eastAsia="仿宋_GB2312"/>
                <w:sz w:val="24"/>
              </w:rPr>
              <w:t>申请创业担保贷款金额</w:t>
            </w:r>
          </w:p>
        </w:tc>
        <w:tc>
          <w:tcPr>
            <w:tcW w:w="2028" w:type="dxa"/>
            <w:gridSpan w:val="9"/>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3126" w:type="dxa"/>
            <w:gridSpan w:val="7"/>
          </w:tcPr>
          <w:p>
            <w:pPr>
              <w:rPr>
                <w:rFonts w:ascii="仿宋_GB2312" w:eastAsia="仿宋_GB2312"/>
                <w:sz w:val="24"/>
              </w:rPr>
            </w:pPr>
            <w:r>
              <w:rPr>
                <w:rFonts w:hint="eastAsia" w:ascii="仿宋_GB2312" w:eastAsia="仿宋_GB2312"/>
                <w:sz w:val="24"/>
              </w:rPr>
              <w:t>市财政贴息金额</w:t>
            </w:r>
          </w:p>
        </w:tc>
        <w:tc>
          <w:tcPr>
            <w:tcW w:w="1282" w:type="dxa"/>
            <w:gridSpan w:val="2"/>
          </w:tcPr>
          <w:p>
            <w:pPr>
              <w:rPr>
                <w:rFonts w:ascii="仿宋_GB2312" w:eastAsia="仿宋_GB2312"/>
                <w:sz w:val="24"/>
              </w:rPr>
            </w:pPr>
          </w:p>
        </w:tc>
        <w:tc>
          <w:tcPr>
            <w:tcW w:w="3020" w:type="dxa"/>
            <w:gridSpan w:val="15"/>
          </w:tcPr>
          <w:p>
            <w:pPr>
              <w:rPr>
                <w:rFonts w:ascii="仿宋_GB2312" w:eastAsia="仿宋_GB2312"/>
                <w:sz w:val="24"/>
              </w:rPr>
            </w:pPr>
            <w:r>
              <w:rPr>
                <w:rFonts w:hint="eastAsia" w:ascii="仿宋_GB2312" w:eastAsia="仿宋_GB2312"/>
                <w:sz w:val="24"/>
              </w:rPr>
              <w:t>贷款利息总额</w:t>
            </w:r>
          </w:p>
        </w:tc>
        <w:tc>
          <w:tcPr>
            <w:tcW w:w="2028" w:type="dxa"/>
            <w:gridSpan w:val="9"/>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3126" w:type="dxa"/>
            <w:gridSpan w:val="7"/>
          </w:tcPr>
          <w:p>
            <w:pPr>
              <w:rPr>
                <w:rFonts w:ascii="仿宋_GB2312" w:eastAsia="仿宋_GB2312"/>
                <w:sz w:val="24"/>
              </w:rPr>
            </w:pPr>
            <w:r>
              <w:rPr>
                <w:rFonts w:hint="eastAsia" w:ascii="仿宋_GB2312" w:eastAsia="仿宋_GB2312"/>
                <w:sz w:val="24"/>
              </w:rPr>
              <w:t>申请区财政贴息金额</w:t>
            </w:r>
          </w:p>
        </w:tc>
        <w:tc>
          <w:tcPr>
            <w:tcW w:w="1282" w:type="dxa"/>
            <w:gridSpan w:val="2"/>
          </w:tcPr>
          <w:p>
            <w:pPr>
              <w:rPr>
                <w:rFonts w:ascii="仿宋_GB2312" w:eastAsia="仿宋_GB2312"/>
                <w:sz w:val="24"/>
              </w:rPr>
            </w:pPr>
          </w:p>
        </w:tc>
        <w:tc>
          <w:tcPr>
            <w:tcW w:w="3020" w:type="dxa"/>
            <w:gridSpan w:val="15"/>
          </w:tcPr>
          <w:p>
            <w:pPr>
              <w:rPr>
                <w:rFonts w:ascii="仿宋_GB2312" w:eastAsia="仿宋_GB2312"/>
                <w:sz w:val="24"/>
              </w:rPr>
            </w:pPr>
            <w:r>
              <w:rPr>
                <w:rFonts w:hint="eastAsia" w:ascii="仿宋_GB2312" w:eastAsia="仿宋_GB2312"/>
                <w:sz w:val="24"/>
              </w:rPr>
              <w:t>是否存在不良还款记录</w:t>
            </w:r>
          </w:p>
        </w:tc>
        <w:tc>
          <w:tcPr>
            <w:tcW w:w="2028" w:type="dxa"/>
            <w:gridSpan w:val="9"/>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456" w:type="dxa"/>
            <w:gridSpan w:val="33"/>
          </w:tcPr>
          <w:p>
            <w:pPr>
              <w:rPr>
                <w:rFonts w:ascii="仿宋_GB2312" w:eastAsia="仿宋_GB2312"/>
                <w:sz w:val="24"/>
              </w:rPr>
            </w:pPr>
            <w:r>
              <w:rPr>
                <w:rFonts w:hint="eastAsia" w:ascii="仿宋_GB2312" w:eastAsia="仿宋_GB2312"/>
                <w:sz w:val="24"/>
              </w:rPr>
              <w:t>申请企业签章：</w:t>
            </w:r>
          </w:p>
          <w:p>
            <w:pPr>
              <w:ind w:firstLine="3600" w:firstLineChars="1500"/>
              <w:rPr>
                <w:rFonts w:ascii="仿宋_GB2312" w:eastAsia="仿宋_GB2312"/>
                <w:sz w:val="24"/>
              </w:rPr>
            </w:pPr>
            <w:r>
              <w:rPr>
                <w:rFonts w:hint="eastAsia" w:ascii="仿宋_GB2312" w:eastAsia="仿宋_GB2312"/>
                <w:sz w:val="24"/>
              </w:rPr>
              <w:t>（公章）</w:t>
            </w:r>
          </w:p>
          <w:p>
            <w:pPr>
              <w:ind w:firstLine="6480" w:firstLineChars="2700"/>
              <w:rPr>
                <w:rFonts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7" w:hRule="atLeast"/>
          <w:jc w:val="center"/>
        </w:trPr>
        <w:tc>
          <w:tcPr>
            <w:tcW w:w="9456" w:type="dxa"/>
            <w:gridSpan w:val="33"/>
          </w:tcPr>
          <w:p>
            <w:pPr>
              <w:rPr>
                <w:rFonts w:ascii="仿宋_GB2312" w:eastAsia="仿宋_GB2312"/>
                <w:sz w:val="24"/>
              </w:rPr>
            </w:pPr>
            <w:r>
              <w:rPr>
                <w:rFonts w:hint="eastAsia" w:ascii="仿宋_GB2312" w:eastAsia="仿宋_GB2312"/>
                <w:sz w:val="24"/>
              </w:rPr>
              <w:t>经办银行意见：</w:t>
            </w:r>
          </w:p>
          <w:p>
            <w:pPr>
              <w:ind w:firstLine="3600" w:firstLineChars="1500"/>
              <w:rPr>
                <w:rFonts w:ascii="仿宋_GB2312" w:eastAsia="仿宋_GB2312"/>
                <w:sz w:val="24"/>
              </w:rPr>
            </w:pPr>
            <w:r>
              <w:rPr>
                <w:rFonts w:hint="eastAsia" w:ascii="仿宋_GB2312" w:eastAsia="仿宋_GB2312"/>
                <w:sz w:val="24"/>
              </w:rPr>
              <w:t>（公章）</w:t>
            </w:r>
          </w:p>
          <w:p>
            <w:pPr>
              <w:ind w:firstLine="6000" w:firstLineChars="2500"/>
              <w:rPr>
                <w:rFonts w:ascii="仿宋_GB2312" w:eastAsia="仿宋_GB2312"/>
                <w:sz w:val="24"/>
              </w:rPr>
            </w:pPr>
            <w:r>
              <w:rPr>
                <w:rFonts w:hint="eastAsia" w:ascii="仿宋_GB2312" w:eastAsia="仿宋_GB2312"/>
                <w:sz w:val="24"/>
              </w:rPr>
              <w:t>经办人：</w:t>
            </w:r>
          </w:p>
          <w:p>
            <w:pPr>
              <w:ind w:firstLine="6000" w:firstLineChars="2500"/>
              <w:rPr>
                <w:rFonts w:ascii="仿宋_GB2312" w:eastAsia="仿宋_GB2312"/>
                <w:sz w:val="24"/>
              </w:rPr>
            </w:pPr>
            <w:r>
              <w:rPr>
                <w:rFonts w:hint="eastAsia" w:ascii="仿宋_GB2312" w:eastAsia="仿宋_GB2312"/>
                <w:sz w:val="24"/>
              </w:rPr>
              <w:t>主管负责人：</w:t>
            </w:r>
          </w:p>
          <w:p>
            <w:pPr>
              <w:ind w:firstLine="6480" w:firstLineChars="2700"/>
              <w:rPr>
                <w:rFonts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6" w:hRule="atLeast"/>
          <w:jc w:val="center"/>
        </w:trPr>
        <w:tc>
          <w:tcPr>
            <w:tcW w:w="9456" w:type="dxa"/>
            <w:gridSpan w:val="33"/>
          </w:tcPr>
          <w:p>
            <w:pPr>
              <w:rPr>
                <w:rFonts w:ascii="仿宋_GB2312" w:eastAsia="仿宋_GB2312"/>
                <w:sz w:val="24"/>
              </w:rPr>
            </w:pPr>
            <w:r>
              <w:rPr>
                <w:rFonts w:hint="eastAsia" w:ascii="仿宋_GB2312" w:eastAsia="仿宋_GB2312"/>
                <w:sz w:val="24"/>
              </w:rPr>
              <w:t>人力社保部门意见：</w:t>
            </w:r>
          </w:p>
          <w:p>
            <w:pPr>
              <w:ind w:firstLine="3600" w:firstLineChars="1500"/>
              <w:rPr>
                <w:rFonts w:ascii="仿宋_GB2312" w:eastAsia="仿宋_GB2312"/>
                <w:sz w:val="24"/>
              </w:rPr>
            </w:pPr>
            <w:r>
              <w:rPr>
                <w:rFonts w:hint="eastAsia" w:ascii="仿宋_GB2312" w:eastAsia="仿宋_GB2312"/>
                <w:sz w:val="24"/>
              </w:rPr>
              <w:t>（公章）           经办人：</w:t>
            </w:r>
          </w:p>
          <w:p>
            <w:pPr>
              <w:spacing w:line="240" w:lineRule="atLeast"/>
              <w:ind w:firstLine="6000" w:firstLineChars="2500"/>
              <w:rPr>
                <w:rFonts w:ascii="仿宋_GB2312" w:eastAsia="仿宋_GB2312"/>
                <w:sz w:val="24"/>
              </w:rPr>
            </w:pPr>
            <w:r>
              <w:rPr>
                <w:rFonts w:hint="eastAsia" w:ascii="仿宋_GB2312" w:eastAsia="仿宋_GB2312"/>
                <w:sz w:val="24"/>
              </w:rPr>
              <w:t>主管负责人：</w:t>
            </w:r>
          </w:p>
          <w:p>
            <w:pPr>
              <w:spacing w:line="240" w:lineRule="atLeast"/>
              <w:ind w:firstLine="6000" w:firstLineChars="2500"/>
              <w:rPr>
                <w:rFonts w:ascii="仿宋_GB2312" w:eastAsia="仿宋_GB2312"/>
                <w:sz w:val="18"/>
                <w:szCs w:val="18"/>
              </w:rPr>
            </w:pPr>
            <w:r>
              <w:rPr>
                <w:rFonts w:hint="eastAsia" w:ascii="仿宋_GB2312" w:eastAsia="仿宋_GB2312"/>
                <w:sz w:val="24"/>
              </w:rPr>
              <w:t>主管局长：</w:t>
            </w:r>
          </w:p>
          <w:p>
            <w:pPr>
              <w:ind w:firstLine="6480" w:firstLineChars="2700"/>
              <w:rPr>
                <w:rFonts w:ascii="仿宋_GB2312" w:eastAsia="仿宋_GB2312"/>
                <w:sz w:val="24"/>
              </w:rPr>
            </w:pPr>
            <w:r>
              <w:rPr>
                <w:rFonts w:hint="eastAsia" w:ascii="仿宋_GB2312" w:eastAsia="仿宋_GB2312"/>
                <w:sz w:val="24"/>
              </w:rPr>
              <w:t>年  月  日</w:t>
            </w:r>
          </w:p>
        </w:tc>
      </w:tr>
    </w:tbl>
    <w:p>
      <w:pPr>
        <w:spacing w:line="500" w:lineRule="exact"/>
        <w:rPr>
          <w:rFonts w:ascii="黑体" w:hAnsi="宋体" w:eastAsia="黑体" w:cs="宋体"/>
          <w:kern w:val="0"/>
          <w:sz w:val="32"/>
          <w:szCs w:val="32"/>
        </w:rPr>
      </w:pPr>
      <w:r>
        <w:rPr>
          <w:rFonts w:hint="eastAsia" w:ascii="黑体" w:hAnsi="宋体" w:eastAsia="黑体" w:cs="宋体"/>
          <w:kern w:val="0"/>
          <w:sz w:val="32"/>
          <w:szCs w:val="32"/>
        </w:rPr>
        <w:t>附表3：</w:t>
      </w:r>
    </w:p>
    <w:p>
      <w:pPr>
        <w:jc w:val="center"/>
        <w:rPr>
          <w:rFonts w:ascii="方正小标宋简体" w:eastAsia="方正小标宋简体"/>
          <w:sz w:val="36"/>
          <w:szCs w:val="36"/>
        </w:rPr>
      </w:pPr>
      <w:r>
        <w:rPr>
          <w:rFonts w:hint="eastAsia" w:ascii="方正小标宋简体" w:eastAsia="方正小标宋简体"/>
          <w:sz w:val="36"/>
          <w:szCs w:val="36"/>
        </w:rPr>
        <w:t>大兴区小微企业贷款贴息申请审批单</w:t>
      </w:r>
    </w:p>
    <w:tbl>
      <w:tblPr>
        <w:tblStyle w:val="11"/>
        <w:tblpPr w:leftFromText="180" w:rightFromText="180" w:vertAnchor="text" w:horzAnchor="margin" w:tblpXSpec="center" w:tblpY="211"/>
        <w:tblW w:w="9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48"/>
        <w:gridCol w:w="458"/>
        <w:gridCol w:w="113"/>
        <w:gridCol w:w="531"/>
        <w:gridCol w:w="187"/>
        <w:gridCol w:w="26"/>
        <w:gridCol w:w="1423"/>
        <w:gridCol w:w="178"/>
        <w:gridCol w:w="121"/>
        <w:gridCol w:w="269"/>
        <w:gridCol w:w="269"/>
        <w:gridCol w:w="269"/>
        <w:gridCol w:w="269"/>
        <w:gridCol w:w="269"/>
        <w:gridCol w:w="269"/>
        <w:gridCol w:w="55"/>
        <w:gridCol w:w="214"/>
        <w:gridCol w:w="112"/>
        <w:gridCol w:w="157"/>
        <w:gridCol w:w="270"/>
        <w:gridCol w:w="44"/>
        <w:gridCol w:w="225"/>
        <w:gridCol w:w="130"/>
        <w:gridCol w:w="7"/>
        <w:gridCol w:w="132"/>
        <w:gridCol w:w="269"/>
        <w:gridCol w:w="33"/>
        <w:gridCol w:w="236"/>
        <w:gridCol w:w="269"/>
        <w:gridCol w:w="269"/>
        <w:gridCol w:w="269"/>
        <w:gridCol w:w="269"/>
        <w:gridCol w:w="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666" w:type="dxa"/>
            <w:gridSpan w:val="2"/>
          </w:tcPr>
          <w:p>
            <w:pPr>
              <w:rPr>
                <w:rFonts w:ascii="仿宋_GB2312" w:eastAsia="仿宋_GB2312"/>
                <w:sz w:val="24"/>
              </w:rPr>
            </w:pPr>
            <w:r>
              <w:rPr>
                <w:rFonts w:hint="eastAsia" w:ascii="仿宋_GB2312" w:eastAsia="仿宋_GB2312"/>
                <w:sz w:val="24"/>
              </w:rPr>
              <w:t>企业名称</w:t>
            </w:r>
          </w:p>
        </w:tc>
        <w:tc>
          <w:tcPr>
            <w:tcW w:w="7893" w:type="dxa"/>
            <w:gridSpan w:val="32"/>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2981" w:type="dxa"/>
            <w:gridSpan w:val="7"/>
          </w:tcPr>
          <w:p>
            <w:pPr>
              <w:rPr>
                <w:rFonts w:ascii="仿宋_GB2312" w:eastAsia="仿宋_GB2312"/>
                <w:sz w:val="24"/>
              </w:rPr>
            </w:pPr>
            <w:r>
              <w:rPr>
                <w:rFonts w:hint="eastAsia" w:ascii="仿宋_GB2312" w:eastAsia="仿宋_GB2312"/>
                <w:sz w:val="24"/>
              </w:rPr>
              <w:t>统一社会信用代码</w:t>
            </w:r>
          </w:p>
        </w:tc>
        <w:tc>
          <w:tcPr>
            <w:tcW w:w="6578" w:type="dxa"/>
            <w:gridSpan w:val="27"/>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666" w:type="dxa"/>
            <w:gridSpan w:val="2"/>
          </w:tcPr>
          <w:p>
            <w:pPr>
              <w:rPr>
                <w:rFonts w:ascii="仿宋_GB2312" w:eastAsia="仿宋_GB2312"/>
                <w:sz w:val="24"/>
              </w:rPr>
            </w:pPr>
            <w:r>
              <w:rPr>
                <w:rFonts w:hint="eastAsia" w:ascii="仿宋_GB2312" w:eastAsia="仿宋_GB2312"/>
                <w:sz w:val="24"/>
              </w:rPr>
              <w:t>企业地址</w:t>
            </w:r>
          </w:p>
        </w:tc>
        <w:tc>
          <w:tcPr>
            <w:tcW w:w="7893" w:type="dxa"/>
            <w:gridSpan w:val="32"/>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666" w:type="dxa"/>
            <w:gridSpan w:val="2"/>
          </w:tcPr>
          <w:p>
            <w:pPr>
              <w:rPr>
                <w:rFonts w:ascii="仿宋_GB2312" w:hAnsi="宋体" w:eastAsia="仿宋_GB2312" w:cs="宋体"/>
                <w:kern w:val="0"/>
                <w:sz w:val="24"/>
              </w:rPr>
            </w:pPr>
            <w:r>
              <w:rPr>
                <w:rFonts w:hint="eastAsia" w:ascii="仿宋_GB2312" w:hAnsi="宋体" w:eastAsia="仿宋_GB2312" w:cs="宋体"/>
                <w:kern w:val="0"/>
                <w:sz w:val="24"/>
              </w:rPr>
              <w:t>企业类型</w:t>
            </w:r>
          </w:p>
        </w:tc>
        <w:tc>
          <w:tcPr>
            <w:tcW w:w="3037" w:type="dxa"/>
            <w:gridSpan w:val="8"/>
          </w:tcPr>
          <w:p>
            <w:pPr>
              <w:rPr>
                <w:rFonts w:ascii="仿宋_GB2312" w:hAnsi="宋体" w:eastAsia="仿宋_GB2312" w:cs="宋体"/>
                <w:kern w:val="0"/>
                <w:sz w:val="24"/>
              </w:rPr>
            </w:pPr>
          </w:p>
        </w:tc>
        <w:tc>
          <w:tcPr>
            <w:tcW w:w="1995" w:type="dxa"/>
            <w:gridSpan w:val="9"/>
          </w:tcPr>
          <w:p>
            <w:pPr>
              <w:rPr>
                <w:rFonts w:ascii="仿宋_GB2312" w:eastAsia="仿宋_GB2312"/>
                <w:sz w:val="24"/>
              </w:rPr>
            </w:pPr>
            <w:r>
              <w:rPr>
                <w:rFonts w:hint="eastAsia" w:ascii="仿宋_GB2312" w:eastAsia="仿宋_GB2312"/>
                <w:sz w:val="24"/>
              </w:rPr>
              <w:t>成立时间</w:t>
            </w:r>
          </w:p>
        </w:tc>
        <w:tc>
          <w:tcPr>
            <w:tcW w:w="2861" w:type="dxa"/>
            <w:gridSpan w:val="15"/>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9559" w:type="dxa"/>
            <w:gridSpan w:val="34"/>
          </w:tcPr>
          <w:p>
            <w:pPr>
              <w:rPr>
                <w:rFonts w:ascii="仿宋_GB2312" w:eastAsia="仿宋_GB2312"/>
                <w:sz w:val="24"/>
              </w:rPr>
            </w:pPr>
            <w:r>
              <w:rPr>
                <w:rFonts w:hint="eastAsia" w:ascii="仿宋_GB2312" w:eastAsia="仿宋_GB2312"/>
                <w:sz w:val="24"/>
              </w:rPr>
              <w:t>经营范围及项目：</w:t>
            </w:r>
          </w:p>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237" w:type="dxa"/>
            <w:gridSpan w:val="4"/>
          </w:tcPr>
          <w:p>
            <w:pPr>
              <w:rPr>
                <w:rFonts w:ascii="仿宋_GB2312" w:eastAsia="仿宋_GB2312"/>
                <w:sz w:val="24"/>
              </w:rPr>
            </w:pPr>
            <w:r>
              <w:rPr>
                <w:rFonts w:hint="eastAsia" w:ascii="仿宋_GB2312" w:eastAsia="仿宋_GB2312"/>
                <w:sz w:val="24"/>
              </w:rPr>
              <w:t>从业人员总数</w:t>
            </w:r>
          </w:p>
        </w:tc>
        <w:tc>
          <w:tcPr>
            <w:tcW w:w="2167" w:type="dxa"/>
            <w:gridSpan w:val="4"/>
          </w:tcPr>
          <w:p>
            <w:pPr>
              <w:rPr>
                <w:rFonts w:ascii="仿宋_GB2312" w:eastAsia="仿宋_GB2312"/>
                <w:sz w:val="24"/>
              </w:rPr>
            </w:pPr>
          </w:p>
        </w:tc>
        <w:tc>
          <w:tcPr>
            <w:tcW w:w="2765" w:type="dxa"/>
            <w:gridSpan w:val="14"/>
          </w:tcPr>
          <w:p>
            <w:pPr>
              <w:rPr>
                <w:rFonts w:ascii="仿宋_GB2312" w:eastAsia="仿宋_GB2312"/>
                <w:sz w:val="24"/>
              </w:rPr>
            </w:pPr>
            <w:r>
              <w:rPr>
                <w:rFonts w:hint="eastAsia" w:ascii="仿宋_GB2312" w:eastAsia="仿宋_GB2312"/>
                <w:sz w:val="24"/>
              </w:rPr>
              <w:t>招用本区失业人员总数</w:t>
            </w:r>
          </w:p>
        </w:tc>
        <w:tc>
          <w:tcPr>
            <w:tcW w:w="2390" w:type="dxa"/>
            <w:gridSpan w:val="12"/>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18" w:type="dxa"/>
          </w:tcPr>
          <w:p>
            <w:pPr>
              <w:rPr>
                <w:rFonts w:ascii="仿宋_GB2312" w:eastAsia="仿宋_GB2312"/>
                <w:sz w:val="24"/>
              </w:rPr>
            </w:pPr>
            <w:r>
              <w:rPr>
                <w:rFonts w:hint="eastAsia" w:ascii="仿宋_GB2312" w:eastAsia="仿宋_GB2312"/>
                <w:sz w:val="24"/>
              </w:rPr>
              <w:t>法定代表人</w:t>
            </w:r>
          </w:p>
        </w:tc>
        <w:tc>
          <w:tcPr>
            <w:tcW w:w="1437" w:type="dxa"/>
            <w:gridSpan w:val="5"/>
          </w:tcPr>
          <w:p>
            <w:pPr>
              <w:rPr>
                <w:rFonts w:ascii="仿宋_GB2312" w:eastAsia="仿宋_GB2312"/>
                <w:sz w:val="24"/>
              </w:rPr>
            </w:pPr>
          </w:p>
        </w:tc>
        <w:tc>
          <w:tcPr>
            <w:tcW w:w="1748" w:type="dxa"/>
            <w:gridSpan w:val="4"/>
          </w:tcPr>
          <w:p>
            <w:pPr>
              <w:rPr>
                <w:rFonts w:ascii="仿宋_GB2312" w:eastAsia="仿宋_GB2312"/>
                <w:sz w:val="24"/>
              </w:rPr>
            </w:pPr>
            <w:r>
              <w:rPr>
                <w:rFonts w:hint="eastAsia" w:ascii="仿宋_GB2312" w:eastAsia="仿宋_GB2312"/>
                <w:sz w:val="24"/>
              </w:rPr>
              <w:t>身份证号码</w:t>
            </w:r>
          </w:p>
        </w:tc>
        <w:tc>
          <w:tcPr>
            <w:tcW w:w="269" w:type="dxa"/>
          </w:tcPr>
          <w:p>
            <w:pPr>
              <w:rPr>
                <w:rFonts w:ascii="仿宋_GB2312" w:eastAsia="仿宋_GB2312"/>
                <w:sz w:val="24"/>
              </w:rPr>
            </w:pPr>
          </w:p>
        </w:tc>
        <w:tc>
          <w:tcPr>
            <w:tcW w:w="269" w:type="dxa"/>
          </w:tcPr>
          <w:p>
            <w:pPr>
              <w:rPr>
                <w:rFonts w:ascii="仿宋_GB2312" w:eastAsia="仿宋_GB2312"/>
                <w:sz w:val="24"/>
              </w:rPr>
            </w:pPr>
          </w:p>
        </w:tc>
        <w:tc>
          <w:tcPr>
            <w:tcW w:w="269" w:type="dxa"/>
          </w:tcPr>
          <w:p>
            <w:pPr>
              <w:rPr>
                <w:rFonts w:ascii="仿宋_GB2312" w:eastAsia="仿宋_GB2312"/>
                <w:sz w:val="24"/>
              </w:rPr>
            </w:pPr>
          </w:p>
        </w:tc>
        <w:tc>
          <w:tcPr>
            <w:tcW w:w="269" w:type="dxa"/>
          </w:tcPr>
          <w:p>
            <w:pPr>
              <w:rPr>
                <w:rFonts w:ascii="仿宋_GB2312" w:eastAsia="仿宋_GB2312"/>
                <w:sz w:val="24"/>
              </w:rPr>
            </w:pPr>
          </w:p>
        </w:tc>
        <w:tc>
          <w:tcPr>
            <w:tcW w:w="269" w:type="dxa"/>
          </w:tcPr>
          <w:p>
            <w:pPr>
              <w:rPr>
                <w:rFonts w:ascii="仿宋_GB2312" w:eastAsia="仿宋_GB2312"/>
                <w:sz w:val="24"/>
              </w:rPr>
            </w:pPr>
          </w:p>
        </w:tc>
        <w:tc>
          <w:tcPr>
            <w:tcW w:w="269" w:type="dxa"/>
          </w:tcPr>
          <w:p>
            <w:pPr>
              <w:rPr>
                <w:rFonts w:ascii="仿宋_GB2312" w:eastAsia="仿宋_GB2312"/>
                <w:sz w:val="24"/>
              </w:rPr>
            </w:pPr>
          </w:p>
        </w:tc>
        <w:tc>
          <w:tcPr>
            <w:tcW w:w="269" w:type="dxa"/>
            <w:gridSpan w:val="2"/>
          </w:tcPr>
          <w:p>
            <w:pPr>
              <w:rPr>
                <w:rFonts w:ascii="仿宋_GB2312" w:eastAsia="仿宋_GB2312"/>
                <w:sz w:val="24"/>
              </w:rPr>
            </w:pPr>
          </w:p>
        </w:tc>
        <w:tc>
          <w:tcPr>
            <w:tcW w:w="269" w:type="dxa"/>
            <w:gridSpan w:val="2"/>
          </w:tcPr>
          <w:p>
            <w:pPr>
              <w:rPr>
                <w:rFonts w:ascii="仿宋_GB2312" w:eastAsia="仿宋_GB2312"/>
                <w:sz w:val="24"/>
              </w:rPr>
            </w:pPr>
          </w:p>
        </w:tc>
        <w:tc>
          <w:tcPr>
            <w:tcW w:w="270" w:type="dxa"/>
          </w:tcPr>
          <w:p>
            <w:pPr>
              <w:rPr>
                <w:rFonts w:ascii="仿宋_GB2312" w:eastAsia="仿宋_GB2312"/>
                <w:sz w:val="24"/>
              </w:rPr>
            </w:pPr>
          </w:p>
        </w:tc>
        <w:tc>
          <w:tcPr>
            <w:tcW w:w="269" w:type="dxa"/>
            <w:gridSpan w:val="2"/>
          </w:tcPr>
          <w:p>
            <w:pPr>
              <w:rPr>
                <w:rFonts w:ascii="仿宋_GB2312" w:eastAsia="仿宋_GB2312"/>
                <w:sz w:val="24"/>
              </w:rPr>
            </w:pPr>
          </w:p>
        </w:tc>
        <w:tc>
          <w:tcPr>
            <w:tcW w:w="269" w:type="dxa"/>
            <w:gridSpan w:val="3"/>
          </w:tcPr>
          <w:p>
            <w:pPr>
              <w:rPr>
                <w:rFonts w:ascii="仿宋_GB2312" w:eastAsia="仿宋_GB2312"/>
                <w:sz w:val="24"/>
              </w:rPr>
            </w:pPr>
          </w:p>
        </w:tc>
        <w:tc>
          <w:tcPr>
            <w:tcW w:w="269" w:type="dxa"/>
          </w:tcPr>
          <w:p>
            <w:pPr>
              <w:rPr>
                <w:rFonts w:ascii="仿宋_GB2312" w:eastAsia="仿宋_GB2312"/>
                <w:sz w:val="24"/>
              </w:rPr>
            </w:pPr>
          </w:p>
        </w:tc>
        <w:tc>
          <w:tcPr>
            <w:tcW w:w="269" w:type="dxa"/>
            <w:gridSpan w:val="2"/>
          </w:tcPr>
          <w:p>
            <w:pPr>
              <w:rPr>
                <w:rFonts w:ascii="仿宋_GB2312" w:eastAsia="仿宋_GB2312"/>
                <w:sz w:val="24"/>
              </w:rPr>
            </w:pPr>
          </w:p>
        </w:tc>
        <w:tc>
          <w:tcPr>
            <w:tcW w:w="269" w:type="dxa"/>
          </w:tcPr>
          <w:p>
            <w:pPr>
              <w:rPr>
                <w:rFonts w:ascii="仿宋_GB2312" w:eastAsia="仿宋_GB2312"/>
                <w:sz w:val="24"/>
              </w:rPr>
            </w:pPr>
          </w:p>
        </w:tc>
        <w:tc>
          <w:tcPr>
            <w:tcW w:w="269" w:type="dxa"/>
          </w:tcPr>
          <w:p>
            <w:pPr>
              <w:rPr>
                <w:rFonts w:ascii="仿宋_GB2312" w:eastAsia="仿宋_GB2312"/>
                <w:sz w:val="24"/>
              </w:rPr>
            </w:pPr>
          </w:p>
        </w:tc>
        <w:tc>
          <w:tcPr>
            <w:tcW w:w="269" w:type="dxa"/>
          </w:tcPr>
          <w:p>
            <w:pPr>
              <w:rPr>
                <w:rFonts w:ascii="仿宋_GB2312" w:eastAsia="仿宋_GB2312"/>
                <w:sz w:val="24"/>
              </w:rPr>
            </w:pPr>
          </w:p>
        </w:tc>
        <w:tc>
          <w:tcPr>
            <w:tcW w:w="269" w:type="dxa"/>
          </w:tcPr>
          <w:p>
            <w:pPr>
              <w:rPr>
                <w:rFonts w:ascii="仿宋_GB2312" w:eastAsia="仿宋_GB2312"/>
                <w:sz w:val="24"/>
              </w:rPr>
            </w:pPr>
          </w:p>
        </w:tc>
        <w:tc>
          <w:tcPr>
            <w:tcW w:w="282" w:type="dxa"/>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518" w:type="dxa"/>
          </w:tcPr>
          <w:p>
            <w:pPr>
              <w:rPr>
                <w:rFonts w:ascii="仿宋_GB2312" w:eastAsia="仿宋_GB2312"/>
                <w:sz w:val="24"/>
              </w:rPr>
            </w:pPr>
            <w:r>
              <w:rPr>
                <w:rFonts w:hint="eastAsia" w:ascii="仿宋_GB2312" w:eastAsia="仿宋_GB2312"/>
                <w:sz w:val="24"/>
              </w:rPr>
              <w:t>户籍地址</w:t>
            </w:r>
          </w:p>
        </w:tc>
        <w:tc>
          <w:tcPr>
            <w:tcW w:w="8041" w:type="dxa"/>
            <w:gridSpan w:val="33"/>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1518" w:type="dxa"/>
          </w:tcPr>
          <w:p>
            <w:pPr>
              <w:rPr>
                <w:rFonts w:ascii="仿宋_GB2312" w:eastAsia="仿宋_GB2312"/>
                <w:sz w:val="24"/>
              </w:rPr>
            </w:pPr>
            <w:r>
              <w:rPr>
                <w:rFonts w:hint="eastAsia" w:ascii="仿宋_GB2312" w:eastAsia="仿宋_GB2312"/>
                <w:sz w:val="24"/>
              </w:rPr>
              <w:t>联系电话</w:t>
            </w:r>
          </w:p>
        </w:tc>
        <w:tc>
          <w:tcPr>
            <w:tcW w:w="1437" w:type="dxa"/>
            <w:gridSpan w:val="5"/>
          </w:tcPr>
          <w:p>
            <w:pPr>
              <w:rPr>
                <w:rFonts w:ascii="仿宋_GB2312" w:eastAsia="仿宋_GB2312"/>
                <w:sz w:val="24"/>
              </w:rPr>
            </w:pPr>
          </w:p>
        </w:tc>
        <w:tc>
          <w:tcPr>
            <w:tcW w:w="1449" w:type="dxa"/>
            <w:gridSpan w:val="2"/>
          </w:tcPr>
          <w:p>
            <w:pPr>
              <w:rPr>
                <w:rFonts w:ascii="仿宋_GB2312" w:eastAsia="仿宋_GB2312"/>
                <w:sz w:val="24"/>
              </w:rPr>
            </w:pPr>
            <w:r>
              <w:rPr>
                <w:rFonts w:hint="eastAsia" w:ascii="仿宋_GB2312" w:eastAsia="仿宋_GB2312"/>
                <w:sz w:val="24"/>
              </w:rPr>
              <w:t>联系地址</w:t>
            </w:r>
          </w:p>
        </w:tc>
        <w:tc>
          <w:tcPr>
            <w:tcW w:w="1968" w:type="dxa"/>
            <w:gridSpan w:val="9"/>
          </w:tcPr>
          <w:p>
            <w:pPr>
              <w:rPr>
                <w:rFonts w:ascii="仿宋_GB2312" w:eastAsia="仿宋_GB2312"/>
                <w:sz w:val="24"/>
              </w:rPr>
            </w:pPr>
          </w:p>
        </w:tc>
        <w:tc>
          <w:tcPr>
            <w:tcW w:w="1593" w:type="dxa"/>
            <w:gridSpan w:val="11"/>
          </w:tcPr>
          <w:p>
            <w:pPr>
              <w:rPr>
                <w:rFonts w:ascii="仿宋_GB2312" w:eastAsia="仿宋_GB2312"/>
                <w:sz w:val="24"/>
              </w:rPr>
            </w:pPr>
            <w:r>
              <w:rPr>
                <w:rFonts w:hint="eastAsia" w:ascii="仿宋_GB2312" w:eastAsia="仿宋_GB2312"/>
                <w:sz w:val="24"/>
              </w:rPr>
              <w:t>邮编</w:t>
            </w:r>
          </w:p>
        </w:tc>
        <w:tc>
          <w:tcPr>
            <w:tcW w:w="1594" w:type="dxa"/>
            <w:gridSpan w:val="6"/>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2124" w:type="dxa"/>
            <w:gridSpan w:val="3"/>
          </w:tcPr>
          <w:p>
            <w:pPr>
              <w:rPr>
                <w:rFonts w:ascii="仿宋_GB2312" w:eastAsia="仿宋_GB2312"/>
                <w:sz w:val="24"/>
              </w:rPr>
            </w:pPr>
            <w:r>
              <w:rPr>
                <w:rFonts w:hint="eastAsia" w:ascii="仿宋_GB2312" w:eastAsia="仿宋_GB2312"/>
                <w:sz w:val="24"/>
              </w:rPr>
              <w:t>法定代表人身份</w:t>
            </w:r>
          </w:p>
        </w:tc>
        <w:tc>
          <w:tcPr>
            <w:tcW w:w="7435" w:type="dxa"/>
            <w:gridSpan w:val="31"/>
          </w:tcPr>
          <w:p>
            <w:pPr>
              <w:rPr>
                <w:rFonts w:ascii="仿宋_GB2312" w:eastAsia="仿宋_GB2312"/>
                <w:sz w:val="24"/>
              </w:rPr>
            </w:pPr>
            <w:r>
              <w:rPr>
                <w:rFonts w:hint="eastAsia" w:ascii="仿宋_GB2312" w:eastAsia="仿宋_GB2312"/>
                <w:sz w:val="24"/>
              </w:rPr>
              <w:t>登记失业人员□就业困难人员□复员转业退役军人□刑满释放人员□高校毕业生□化解过剩产能企业职工和失业人员□农村劳动力（含返乡创业农民工）□网络商户□建档立卡贫困人口□实现自主创业且办理了就业登记的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2768" w:type="dxa"/>
            <w:gridSpan w:val="5"/>
          </w:tcPr>
          <w:p>
            <w:pPr>
              <w:rPr>
                <w:rFonts w:ascii="仿宋_GB2312" w:eastAsia="仿宋_GB2312"/>
                <w:sz w:val="24"/>
              </w:rPr>
            </w:pPr>
            <w:r>
              <w:rPr>
                <w:rFonts w:hint="eastAsia" w:ascii="仿宋_GB2312" w:eastAsia="仿宋_GB2312"/>
                <w:sz w:val="24"/>
              </w:rPr>
              <w:t>中央财政贴息金额</w:t>
            </w:r>
          </w:p>
        </w:tc>
        <w:tc>
          <w:tcPr>
            <w:tcW w:w="1814" w:type="dxa"/>
            <w:gridSpan w:val="4"/>
          </w:tcPr>
          <w:p>
            <w:pPr>
              <w:rPr>
                <w:rFonts w:ascii="仿宋_GB2312" w:eastAsia="仿宋_GB2312"/>
                <w:sz w:val="24"/>
              </w:rPr>
            </w:pPr>
          </w:p>
        </w:tc>
        <w:tc>
          <w:tcPr>
            <w:tcW w:w="2949" w:type="dxa"/>
            <w:gridSpan w:val="16"/>
          </w:tcPr>
          <w:p>
            <w:pPr>
              <w:rPr>
                <w:rFonts w:ascii="仿宋_GB2312" w:eastAsia="仿宋_GB2312"/>
                <w:sz w:val="24"/>
              </w:rPr>
            </w:pPr>
            <w:r>
              <w:rPr>
                <w:rFonts w:hint="eastAsia" w:ascii="仿宋_GB2312" w:eastAsia="仿宋_GB2312"/>
                <w:sz w:val="24"/>
              </w:rPr>
              <w:t>申请创业担保贷款金额</w:t>
            </w:r>
          </w:p>
        </w:tc>
        <w:tc>
          <w:tcPr>
            <w:tcW w:w="2028" w:type="dxa"/>
            <w:gridSpan w:val="9"/>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2768" w:type="dxa"/>
            <w:gridSpan w:val="5"/>
          </w:tcPr>
          <w:p>
            <w:pPr>
              <w:rPr>
                <w:rFonts w:ascii="仿宋_GB2312" w:eastAsia="仿宋_GB2312"/>
                <w:sz w:val="24"/>
              </w:rPr>
            </w:pPr>
            <w:r>
              <w:rPr>
                <w:rFonts w:hint="eastAsia" w:ascii="仿宋_GB2312" w:eastAsia="仿宋_GB2312"/>
                <w:sz w:val="24"/>
              </w:rPr>
              <w:t>市财政贴息金额</w:t>
            </w:r>
          </w:p>
        </w:tc>
        <w:tc>
          <w:tcPr>
            <w:tcW w:w="1814" w:type="dxa"/>
            <w:gridSpan w:val="4"/>
          </w:tcPr>
          <w:p>
            <w:pPr>
              <w:rPr>
                <w:rFonts w:ascii="仿宋_GB2312" w:eastAsia="仿宋_GB2312"/>
                <w:sz w:val="24"/>
              </w:rPr>
            </w:pPr>
          </w:p>
        </w:tc>
        <w:tc>
          <w:tcPr>
            <w:tcW w:w="2949" w:type="dxa"/>
            <w:gridSpan w:val="16"/>
          </w:tcPr>
          <w:p>
            <w:pPr>
              <w:rPr>
                <w:rFonts w:ascii="仿宋_GB2312" w:eastAsia="仿宋_GB2312"/>
                <w:sz w:val="24"/>
              </w:rPr>
            </w:pPr>
            <w:r>
              <w:rPr>
                <w:rFonts w:hint="eastAsia" w:ascii="仿宋_GB2312" w:eastAsia="仿宋_GB2312"/>
                <w:sz w:val="24"/>
              </w:rPr>
              <w:t>贷款利息总额</w:t>
            </w:r>
          </w:p>
        </w:tc>
        <w:tc>
          <w:tcPr>
            <w:tcW w:w="2028" w:type="dxa"/>
            <w:gridSpan w:val="9"/>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2768" w:type="dxa"/>
            <w:gridSpan w:val="5"/>
          </w:tcPr>
          <w:p>
            <w:pPr>
              <w:rPr>
                <w:rFonts w:ascii="仿宋_GB2312" w:eastAsia="仿宋_GB2312"/>
                <w:sz w:val="24"/>
              </w:rPr>
            </w:pPr>
            <w:r>
              <w:rPr>
                <w:rFonts w:hint="eastAsia" w:ascii="仿宋_GB2312" w:eastAsia="仿宋_GB2312"/>
                <w:sz w:val="24"/>
              </w:rPr>
              <w:t>申请区财政贴息金额</w:t>
            </w:r>
          </w:p>
        </w:tc>
        <w:tc>
          <w:tcPr>
            <w:tcW w:w="1814" w:type="dxa"/>
            <w:gridSpan w:val="4"/>
          </w:tcPr>
          <w:p>
            <w:pPr>
              <w:rPr>
                <w:rFonts w:ascii="仿宋_GB2312" w:eastAsia="仿宋_GB2312"/>
                <w:sz w:val="24"/>
              </w:rPr>
            </w:pPr>
          </w:p>
        </w:tc>
        <w:tc>
          <w:tcPr>
            <w:tcW w:w="4977" w:type="dxa"/>
            <w:gridSpan w:val="25"/>
          </w:tcPr>
          <w:p>
            <w:pPr>
              <w:rPr>
                <w:rFonts w:ascii="仿宋_GB2312" w:eastAsia="仿宋_GB2312"/>
                <w:sz w:val="24"/>
              </w:rPr>
            </w:pPr>
            <w:r>
              <w:rPr>
                <w:rFonts w:hint="eastAsia" w:ascii="仿宋_GB2312" w:eastAsia="仿宋_GB2312"/>
                <w:sz w:val="24"/>
              </w:rPr>
              <w:t>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trPr>
        <w:tc>
          <w:tcPr>
            <w:tcW w:w="2768" w:type="dxa"/>
            <w:gridSpan w:val="5"/>
          </w:tcPr>
          <w:p>
            <w:pPr>
              <w:rPr>
                <w:rFonts w:ascii="仿宋_GB2312" w:eastAsia="仿宋_GB2312"/>
                <w:sz w:val="24"/>
              </w:rPr>
            </w:pPr>
            <w:r>
              <w:rPr>
                <w:rFonts w:hint="eastAsia" w:ascii="仿宋_GB2312" w:eastAsia="仿宋_GB2312"/>
                <w:sz w:val="24"/>
              </w:rPr>
              <w:t>大写金额：</w:t>
            </w:r>
          </w:p>
        </w:tc>
        <w:tc>
          <w:tcPr>
            <w:tcW w:w="1814" w:type="dxa"/>
            <w:gridSpan w:val="4"/>
          </w:tcPr>
          <w:p>
            <w:pPr>
              <w:rPr>
                <w:rFonts w:ascii="仿宋_GB2312" w:eastAsia="仿宋_GB2312"/>
                <w:sz w:val="24"/>
              </w:rPr>
            </w:pPr>
          </w:p>
        </w:tc>
        <w:tc>
          <w:tcPr>
            <w:tcW w:w="2942" w:type="dxa"/>
            <w:gridSpan w:val="15"/>
          </w:tcPr>
          <w:p>
            <w:pPr>
              <w:rPr>
                <w:rFonts w:ascii="仿宋_GB2312" w:eastAsia="仿宋_GB2312"/>
                <w:sz w:val="24"/>
              </w:rPr>
            </w:pPr>
            <w:r>
              <w:rPr>
                <w:rFonts w:hint="eastAsia" w:ascii="仿宋_GB2312" w:eastAsia="仿宋_GB2312"/>
                <w:sz w:val="24"/>
              </w:rPr>
              <w:t>是否存在不良还款记录</w:t>
            </w:r>
          </w:p>
        </w:tc>
        <w:tc>
          <w:tcPr>
            <w:tcW w:w="2035" w:type="dxa"/>
            <w:gridSpan w:val="10"/>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8" w:hRule="atLeast"/>
        </w:trPr>
        <w:tc>
          <w:tcPr>
            <w:tcW w:w="9559" w:type="dxa"/>
            <w:gridSpan w:val="34"/>
          </w:tcPr>
          <w:p>
            <w:pPr>
              <w:rPr>
                <w:rFonts w:ascii="仿宋_GB2312" w:eastAsia="仿宋_GB2312"/>
                <w:sz w:val="24"/>
              </w:rPr>
            </w:pPr>
            <w:r>
              <w:rPr>
                <w:rFonts w:hint="eastAsia" w:ascii="仿宋_GB2312" w:eastAsia="仿宋_GB2312"/>
                <w:sz w:val="24"/>
              </w:rPr>
              <w:t>申请企业签章：</w:t>
            </w:r>
          </w:p>
          <w:p>
            <w:pPr>
              <w:ind w:firstLine="3600" w:firstLineChars="1500"/>
              <w:rPr>
                <w:rFonts w:ascii="仿宋_GB2312" w:eastAsia="仿宋_GB2312"/>
                <w:sz w:val="24"/>
              </w:rPr>
            </w:pPr>
            <w:r>
              <w:rPr>
                <w:rFonts w:hint="eastAsia" w:ascii="仿宋_GB2312" w:eastAsia="仿宋_GB2312"/>
                <w:sz w:val="24"/>
              </w:rPr>
              <w:t>（公章）</w:t>
            </w:r>
          </w:p>
          <w:p>
            <w:pPr>
              <w:rPr>
                <w:rFonts w:ascii="仿宋_GB2312" w:eastAsia="仿宋_GB2312"/>
                <w:sz w:val="24"/>
              </w:rPr>
            </w:pPr>
          </w:p>
          <w:p>
            <w:pPr>
              <w:ind w:firstLine="6480" w:firstLineChars="2700"/>
              <w:rPr>
                <w:rFonts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6" w:hRule="atLeast"/>
        </w:trPr>
        <w:tc>
          <w:tcPr>
            <w:tcW w:w="9559" w:type="dxa"/>
            <w:gridSpan w:val="34"/>
          </w:tcPr>
          <w:p>
            <w:pPr>
              <w:rPr>
                <w:rFonts w:ascii="仿宋_GB2312" w:eastAsia="仿宋_GB2312"/>
                <w:sz w:val="24"/>
              </w:rPr>
            </w:pPr>
            <w:r>
              <w:rPr>
                <w:rFonts w:hint="eastAsia" w:ascii="仿宋_GB2312" w:eastAsia="仿宋_GB2312"/>
                <w:sz w:val="24"/>
              </w:rPr>
              <w:t>经办银行意见：</w:t>
            </w:r>
          </w:p>
          <w:p>
            <w:pPr>
              <w:ind w:firstLine="3600" w:firstLineChars="1500"/>
              <w:rPr>
                <w:rFonts w:ascii="仿宋_GB2312" w:eastAsia="仿宋_GB2312"/>
                <w:sz w:val="24"/>
              </w:rPr>
            </w:pPr>
            <w:r>
              <w:rPr>
                <w:rFonts w:hint="eastAsia" w:ascii="仿宋_GB2312" w:eastAsia="仿宋_GB2312"/>
                <w:sz w:val="24"/>
              </w:rPr>
              <w:t>（公章）</w:t>
            </w:r>
          </w:p>
          <w:p>
            <w:pPr>
              <w:ind w:firstLine="6000" w:firstLineChars="2500"/>
              <w:rPr>
                <w:rFonts w:ascii="仿宋_GB2312" w:eastAsia="仿宋_GB2312"/>
                <w:sz w:val="24"/>
              </w:rPr>
            </w:pPr>
            <w:r>
              <w:rPr>
                <w:rFonts w:hint="eastAsia" w:ascii="仿宋_GB2312" w:eastAsia="仿宋_GB2312"/>
                <w:sz w:val="24"/>
              </w:rPr>
              <w:t>经办人：</w:t>
            </w:r>
          </w:p>
          <w:p>
            <w:pPr>
              <w:ind w:firstLine="6000" w:firstLineChars="2500"/>
              <w:rPr>
                <w:rFonts w:ascii="仿宋_GB2312" w:eastAsia="仿宋_GB2312"/>
                <w:sz w:val="24"/>
              </w:rPr>
            </w:pPr>
            <w:r>
              <w:rPr>
                <w:rFonts w:hint="eastAsia" w:ascii="仿宋_GB2312" w:eastAsia="仿宋_GB2312"/>
                <w:sz w:val="24"/>
              </w:rPr>
              <w:t>主管负责人：</w:t>
            </w:r>
          </w:p>
          <w:p>
            <w:pPr>
              <w:ind w:firstLine="6480" w:firstLineChars="2700"/>
              <w:rPr>
                <w:rFonts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9559" w:type="dxa"/>
            <w:gridSpan w:val="34"/>
          </w:tcPr>
          <w:p>
            <w:pPr>
              <w:rPr>
                <w:rFonts w:ascii="仿宋_GB2312" w:eastAsia="仿宋_GB2312"/>
                <w:sz w:val="24"/>
              </w:rPr>
            </w:pPr>
            <w:r>
              <w:rPr>
                <w:rFonts w:hint="eastAsia" w:ascii="仿宋_GB2312" w:eastAsia="仿宋_GB2312"/>
                <w:sz w:val="24"/>
              </w:rPr>
              <w:t>区人力社保局审核意见：</w:t>
            </w:r>
          </w:p>
          <w:p>
            <w:pPr>
              <w:ind w:firstLine="3600" w:firstLineChars="1500"/>
              <w:rPr>
                <w:rFonts w:ascii="仿宋_GB2312" w:eastAsia="仿宋_GB2312"/>
                <w:sz w:val="24"/>
              </w:rPr>
            </w:pPr>
            <w:r>
              <w:rPr>
                <w:rFonts w:hint="eastAsia" w:ascii="仿宋_GB2312" w:eastAsia="仿宋_GB2312"/>
                <w:sz w:val="24"/>
              </w:rPr>
              <w:t>（公章）</w:t>
            </w:r>
          </w:p>
          <w:p>
            <w:pPr>
              <w:spacing w:line="240" w:lineRule="atLeast"/>
              <w:ind w:firstLine="6000" w:firstLineChars="2500"/>
              <w:rPr>
                <w:rFonts w:ascii="仿宋_GB2312" w:eastAsia="仿宋_GB2312"/>
                <w:sz w:val="24"/>
              </w:rPr>
            </w:pPr>
            <w:r>
              <w:rPr>
                <w:rFonts w:hint="eastAsia" w:ascii="仿宋_GB2312" w:eastAsia="仿宋_GB2312"/>
                <w:sz w:val="24"/>
              </w:rPr>
              <w:t>经办人：</w:t>
            </w:r>
          </w:p>
          <w:p>
            <w:pPr>
              <w:spacing w:line="240" w:lineRule="atLeast"/>
              <w:ind w:firstLine="6000" w:firstLineChars="2500"/>
              <w:rPr>
                <w:rFonts w:ascii="仿宋_GB2312" w:eastAsia="仿宋_GB2312"/>
                <w:sz w:val="24"/>
              </w:rPr>
            </w:pPr>
            <w:r>
              <w:rPr>
                <w:rFonts w:hint="eastAsia" w:ascii="仿宋_GB2312" w:eastAsia="仿宋_GB2312"/>
                <w:sz w:val="24"/>
              </w:rPr>
              <w:t>主管负责人：</w:t>
            </w:r>
          </w:p>
          <w:p>
            <w:pPr>
              <w:spacing w:line="240" w:lineRule="atLeast"/>
              <w:ind w:firstLine="6000" w:firstLineChars="2500"/>
              <w:rPr>
                <w:rFonts w:ascii="仿宋_GB2312" w:eastAsia="仿宋_GB2312"/>
                <w:sz w:val="24"/>
              </w:rPr>
            </w:pPr>
            <w:r>
              <w:rPr>
                <w:rFonts w:hint="eastAsia" w:ascii="仿宋_GB2312" w:eastAsia="仿宋_GB2312"/>
                <w:sz w:val="24"/>
              </w:rPr>
              <w:t>主管局长：</w:t>
            </w:r>
          </w:p>
          <w:p>
            <w:pPr>
              <w:ind w:firstLine="6480" w:firstLineChars="2700"/>
              <w:rPr>
                <w:rFonts w:ascii="仿宋_GB2312" w:eastAsia="仿宋_GB2312"/>
                <w:sz w:val="24"/>
              </w:rPr>
            </w:pPr>
            <w:r>
              <w:rPr>
                <w:rFonts w:hint="eastAsia" w:ascii="仿宋_GB2312" w:eastAsia="仿宋_GB2312"/>
                <w:sz w:val="24"/>
              </w:rPr>
              <w:t>年  月  日</w:t>
            </w:r>
          </w:p>
        </w:tc>
      </w:tr>
    </w:tbl>
    <w:p>
      <w:pPr>
        <w:spacing w:line="600" w:lineRule="exact"/>
        <w:rPr>
          <w:rFonts w:ascii="仿宋_GB2312" w:hAnsi="宋体" w:eastAsia="仿宋_GB2312"/>
          <w:sz w:val="32"/>
          <w:szCs w:val="32"/>
        </w:rPr>
        <w:sectPr>
          <w:pgSz w:w="11906" w:h="16838"/>
          <w:pgMar w:top="1985" w:right="1474" w:bottom="1985" w:left="1588" w:header="851" w:footer="992" w:gutter="0"/>
          <w:pgNumType w:fmt="numberInDash" w:chapStyle="1"/>
          <w:cols w:space="425" w:num="1"/>
          <w:docGrid w:type="lines" w:linePitch="312" w:charSpace="0"/>
        </w:sectPr>
      </w:pPr>
    </w:p>
    <w:p>
      <w:pPr>
        <w:spacing w:line="560" w:lineRule="exact"/>
        <w:jc w:val="left"/>
        <w:rPr>
          <w:rFonts w:ascii="黑体" w:hAnsi="黑体" w:eastAsia="黑体" w:cs="方正小标宋简体"/>
          <w:sz w:val="32"/>
          <w:szCs w:val="32"/>
        </w:rPr>
      </w:pPr>
      <w:r>
        <w:rPr>
          <w:rFonts w:hint="eastAsia" w:ascii="黑体" w:hAnsi="黑体" w:eastAsia="黑体" w:cs="方正小标宋简体"/>
          <w:sz w:val="32"/>
          <w:szCs w:val="32"/>
        </w:rPr>
        <w:t>附件13：</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经营性人力资源服务机构职业介绍奖励</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实施细则</w:t>
      </w:r>
    </w:p>
    <w:p>
      <w:pPr>
        <w:ind w:firstLine="640"/>
        <w:rPr>
          <w:rFonts w:ascii="仿宋_GB2312"/>
          <w:szCs w:val="32"/>
        </w:rPr>
      </w:pPr>
    </w:p>
    <w:p>
      <w:pPr>
        <w:spacing w:line="560" w:lineRule="exact"/>
        <w:ind w:firstLine="640"/>
        <w:rPr>
          <w:rFonts w:ascii="仿宋_GB2312" w:eastAsia="仿宋_GB2312"/>
          <w:sz w:val="32"/>
          <w:szCs w:val="32"/>
        </w:rPr>
      </w:pPr>
      <w:r>
        <w:rPr>
          <w:rFonts w:hint="eastAsia" w:ascii="仿宋_GB2312" w:eastAsia="仿宋_GB2312"/>
          <w:sz w:val="32"/>
          <w:szCs w:val="32"/>
        </w:rPr>
        <w:t>为落实《关于做好当前和今后一个时期促进就业工作的实施意见》(京兴政发〔2019〕27号)，鼓励经营性人力资源服务机构参与就业服务，特制定本细则。</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一、奖励对象</w:t>
      </w:r>
    </w:p>
    <w:p>
      <w:pPr>
        <w:spacing w:line="560" w:lineRule="exact"/>
        <w:ind w:firstLine="640"/>
        <w:rPr>
          <w:rFonts w:ascii="仿宋_GB2312" w:eastAsia="仿宋_GB2312"/>
          <w:sz w:val="32"/>
          <w:szCs w:val="32"/>
        </w:rPr>
      </w:pPr>
      <w:r>
        <w:rPr>
          <w:rFonts w:hint="eastAsia" w:ascii="仿宋_GB2312" w:eastAsia="仿宋_GB2312"/>
          <w:sz w:val="32"/>
          <w:szCs w:val="32"/>
        </w:rPr>
        <w:t>大兴区注册并经营、具备举办招聘会资质的经营性人力资源服务机构。</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二、奖励条件</w:t>
      </w:r>
    </w:p>
    <w:p>
      <w:pPr>
        <w:spacing w:line="560" w:lineRule="exact"/>
        <w:ind w:firstLine="640"/>
        <w:rPr>
          <w:rFonts w:ascii="仿宋_GB2312" w:eastAsia="仿宋_GB2312"/>
          <w:sz w:val="32"/>
          <w:szCs w:val="32"/>
        </w:rPr>
      </w:pPr>
      <w:r>
        <w:rPr>
          <w:rFonts w:hint="eastAsia" w:ascii="仿宋_GB2312" w:eastAsia="仿宋_GB2312"/>
          <w:sz w:val="32"/>
          <w:szCs w:val="32"/>
        </w:rPr>
        <w:t>自2019年1月1日起，符合条件的经营性人力资源服务机构每介绍一名大兴区户籍劳动力到本市用人单位就业，与用人单位签订一年及以上劳动合同、按规定缴纳社会保险、稳定就业满3个月（含）以上，可申请职业介绍奖励1000元。</w:t>
      </w:r>
    </w:p>
    <w:p>
      <w:pPr>
        <w:spacing w:line="560" w:lineRule="exact"/>
        <w:ind w:firstLine="640"/>
        <w:rPr>
          <w:rFonts w:ascii="仿宋_GB2312" w:eastAsia="仿宋_GB2312"/>
          <w:sz w:val="32"/>
          <w:szCs w:val="32"/>
        </w:rPr>
      </w:pPr>
      <w:r>
        <w:rPr>
          <w:rFonts w:hint="eastAsia" w:ascii="仿宋_GB2312" w:eastAsia="仿宋_GB2312"/>
          <w:sz w:val="32"/>
          <w:szCs w:val="32"/>
        </w:rPr>
        <w:t>同一个经营性人力资源服务机构介绍同一个大兴区户籍劳动力就业，每年只享受一次奖励；介绍同一个大兴区户籍劳动力在同一个用人单位就业的，按照服务成功的先后次序，由先服务成功的机构申请奖励；介绍大兴区户籍劳动力到派遣企业就业的，不在本奖励范围内。</w:t>
      </w:r>
    </w:p>
    <w:p>
      <w:pPr>
        <w:spacing w:line="560" w:lineRule="exact"/>
        <w:ind w:firstLine="640"/>
        <w:rPr>
          <w:rFonts w:ascii="仿宋_GB2312" w:eastAsia="仿宋_GB2312"/>
          <w:sz w:val="32"/>
          <w:szCs w:val="32"/>
        </w:rPr>
      </w:pPr>
      <w:r>
        <w:rPr>
          <w:rFonts w:hint="eastAsia" w:ascii="仿宋_GB2312" w:eastAsia="仿宋_GB2312"/>
          <w:sz w:val="32"/>
          <w:szCs w:val="32"/>
        </w:rPr>
        <w:t>介绍就业的大兴区户籍劳动力连续缴纳社会保险至次年达到3个月（含）及以上的，计入次年职业介绍奖励人数。</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三、申请审批</w:t>
      </w:r>
    </w:p>
    <w:p>
      <w:pPr>
        <w:spacing w:line="560" w:lineRule="exact"/>
        <w:ind w:firstLine="640"/>
        <w:rPr>
          <w:rFonts w:ascii="仿宋_GB2312" w:eastAsia="仿宋_GB2312" w:cs="仿宋_GB2312"/>
          <w:sz w:val="32"/>
          <w:szCs w:val="32"/>
        </w:rPr>
      </w:pPr>
      <w:r>
        <w:rPr>
          <w:rFonts w:hint="eastAsia" w:ascii="仿宋_GB2312" w:eastAsia="仿宋_GB2312"/>
          <w:sz w:val="32"/>
          <w:szCs w:val="32"/>
        </w:rPr>
        <w:t>本奖励按照“先服务、后奖励”的原则申请审批。机构应在次年3月底之前</w:t>
      </w:r>
      <w:r>
        <w:rPr>
          <w:rFonts w:hint="eastAsia" w:ascii="仿宋_GB2312" w:eastAsia="仿宋_GB2312" w:cs="仿宋_GB2312"/>
          <w:sz w:val="32"/>
          <w:szCs w:val="32"/>
        </w:rPr>
        <w:t>向区人力社保部门申请上一年度职业介绍奖励，过期视为自动放弃。</w:t>
      </w:r>
    </w:p>
    <w:p>
      <w:pPr>
        <w:spacing w:line="560" w:lineRule="exact"/>
        <w:ind w:firstLine="640"/>
        <w:rPr>
          <w:rFonts w:ascii="仿宋_GB2312" w:eastAsia="仿宋_GB2312"/>
          <w:sz w:val="32"/>
          <w:szCs w:val="32"/>
        </w:rPr>
      </w:pPr>
      <w:r>
        <w:rPr>
          <w:rFonts w:hint="eastAsia" w:ascii="仿宋_GB2312" w:eastAsia="仿宋_GB2312"/>
          <w:sz w:val="32"/>
          <w:szCs w:val="32"/>
        </w:rPr>
        <w:t>申请提交的材料：</w:t>
      </w:r>
    </w:p>
    <w:p>
      <w:pPr>
        <w:spacing w:line="560" w:lineRule="exact"/>
        <w:ind w:firstLine="640"/>
        <w:rPr>
          <w:rFonts w:ascii="仿宋_GB2312" w:eastAsia="仿宋_GB2312"/>
          <w:sz w:val="32"/>
          <w:szCs w:val="32"/>
        </w:rPr>
      </w:pPr>
      <w:r>
        <w:rPr>
          <w:rFonts w:hint="eastAsia" w:ascii="仿宋_GB2312" w:eastAsia="仿宋_GB2312"/>
          <w:sz w:val="32"/>
          <w:szCs w:val="32"/>
        </w:rPr>
        <w:t>（一）</w:t>
      </w:r>
      <w:r>
        <w:rPr>
          <w:rFonts w:hint="eastAsia" w:ascii="仿宋_GB2312" w:hAnsi="仿宋" w:eastAsia="仿宋_GB2312" w:cs="仿宋_GB2312"/>
          <w:sz w:val="32"/>
          <w:szCs w:val="32"/>
        </w:rPr>
        <w:t>营业执照副本及大兴区人力社保局核发的人力资源服务许证复印件，并加盖公章</w:t>
      </w:r>
      <w:r>
        <w:rPr>
          <w:rFonts w:hint="eastAsia" w:ascii="仿宋_GB2312" w:eastAsia="仿宋_GB2312"/>
          <w:sz w:val="32"/>
          <w:szCs w:val="32"/>
        </w:rPr>
        <w:t>；</w:t>
      </w:r>
    </w:p>
    <w:p>
      <w:pPr>
        <w:spacing w:line="560" w:lineRule="exact"/>
        <w:ind w:firstLine="640"/>
        <w:rPr>
          <w:rFonts w:ascii="仿宋_GB2312" w:eastAsia="仿宋_GB2312"/>
          <w:sz w:val="32"/>
          <w:szCs w:val="32"/>
        </w:rPr>
      </w:pPr>
      <w:r>
        <w:rPr>
          <w:rFonts w:hint="eastAsia" w:ascii="仿宋_GB2312" w:eastAsia="仿宋_GB2312"/>
          <w:sz w:val="32"/>
          <w:szCs w:val="32"/>
        </w:rPr>
        <w:t>（二）《大兴区经营性人力资源服务机构职业介绍奖励申请审批表》（附表1）；</w:t>
      </w:r>
    </w:p>
    <w:p>
      <w:pPr>
        <w:spacing w:line="560" w:lineRule="exact"/>
        <w:ind w:firstLine="640"/>
        <w:rPr>
          <w:rFonts w:ascii="仿宋_GB2312" w:eastAsia="仿宋_GB2312"/>
          <w:sz w:val="32"/>
          <w:szCs w:val="32"/>
        </w:rPr>
      </w:pPr>
      <w:r>
        <w:rPr>
          <w:rFonts w:hint="eastAsia" w:ascii="仿宋_GB2312" w:eastAsia="仿宋_GB2312"/>
          <w:sz w:val="32"/>
          <w:szCs w:val="32"/>
        </w:rPr>
        <w:t>（三）《大兴区经营性人力资源服务机构成功介绍大兴区户籍劳动力就业人员花名册》（附表2）；</w:t>
      </w:r>
    </w:p>
    <w:p>
      <w:pPr>
        <w:spacing w:line="560" w:lineRule="exact"/>
        <w:ind w:firstLine="640"/>
        <w:rPr>
          <w:rFonts w:ascii="仿宋_GB2312" w:eastAsia="仿宋_GB2312"/>
          <w:sz w:val="32"/>
          <w:szCs w:val="32"/>
        </w:rPr>
      </w:pPr>
      <w:r>
        <w:rPr>
          <w:rFonts w:hint="eastAsia" w:ascii="仿宋_GB2312" w:eastAsia="仿宋_GB2312"/>
          <w:sz w:val="32"/>
          <w:szCs w:val="32"/>
        </w:rPr>
        <w:t>（四）《大兴区经营性人力资源服务机构职业介绍服务记录单》（附表3）；</w:t>
      </w:r>
    </w:p>
    <w:p>
      <w:pPr>
        <w:spacing w:line="560" w:lineRule="exact"/>
        <w:ind w:firstLine="640"/>
        <w:rPr>
          <w:rFonts w:ascii="仿宋_GB2312" w:eastAsia="仿宋_GB2312"/>
          <w:sz w:val="32"/>
          <w:szCs w:val="32"/>
        </w:rPr>
      </w:pPr>
      <w:r>
        <w:rPr>
          <w:rFonts w:hint="eastAsia" w:ascii="仿宋_GB2312" w:eastAsia="仿宋_GB2312"/>
          <w:sz w:val="32"/>
          <w:szCs w:val="32"/>
        </w:rPr>
        <w:t>（五）服务对象身份证复印件、户口本复印件（首页及本人页），并加盖公章；</w:t>
      </w:r>
    </w:p>
    <w:p>
      <w:pPr>
        <w:spacing w:line="560" w:lineRule="exact"/>
        <w:ind w:firstLine="640"/>
        <w:rPr>
          <w:rFonts w:ascii="仿宋_GB2312" w:eastAsia="仿宋_GB2312"/>
          <w:sz w:val="32"/>
          <w:szCs w:val="32"/>
        </w:rPr>
      </w:pPr>
      <w:r>
        <w:rPr>
          <w:rFonts w:hint="eastAsia" w:ascii="仿宋_GB2312" w:eastAsia="仿宋_GB2312"/>
          <w:sz w:val="32"/>
          <w:szCs w:val="32"/>
        </w:rPr>
        <w:t>（六）服务对象申请期内的个人社保权益记录单；</w:t>
      </w:r>
    </w:p>
    <w:p>
      <w:pPr>
        <w:spacing w:line="560" w:lineRule="exact"/>
        <w:ind w:firstLine="640"/>
        <w:rPr>
          <w:rFonts w:ascii="仿宋_GB2312" w:eastAsia="仿宋_GB2312"/>
          <w:sz w:val="32"/>
          <w:szCs w:val="32"/>
        </w:rPr>
      </w:pPr>
      <w:r>
        <w:rPr>
          <w:rFonts w:hint="eastAsia" w:ascii="仿宋_GB2312" w:eastAsia="仿宋_GB2312"/>
          <w:sz w:val="32"/>
          <w:szCs w:val="32"/>
        </w:rPr>
        <w:t>（七）服务对象与企业签订的劳动合同复印件，并加盖公章。</w:t>
      </w:r>
    </w:p>
    <w:p>
      <w:pPr>
        <w:spacing w:line="560" w:lineRule="exact"/>
        <w:ind w:firstLine="640"/>
        <w:rPr>
          <w:rFonts w:ascii="仿宋_GB2312" w:eastAsia="仿宋_GB2312"/>
          <w:sz w:val="32"/>
          <w:szCs w:val="32"/>
        </w:rPr>
      </w:pPr>
      <w:r>
        <w:rPr>
          <w:rFonts w:hint="eastAsia" w:ascii="仿宋_GB2312" w:hAnsi="仿宋" w:eastAsia="仿宋_GB2312" w:cs="仿宋_GB2312"/>
          <w:sz w:val="32"/>
          <w:szCs w:val="32"/>
        </w:rPr>
        <w:t>区人力社保局于受理申请材料之日起60个工作日内，</w:t>
      </w:r>
      <w:r>
        <w:rPr>
          <w:rFonts w:hint="eastAsia" w:ascii="仿宋_GB2312" w:eastAsia="仿宋_GB2312"/>
          <w:sz w:val="32"/>
          <w:szCs w:val="32"/>
        </w:rPr>
        <w:t>随机抽取不低于10％的服务对象进行核查，提出审核意见</w:t>
      </w:r>
      <w:r>
        <w:rPr>
          <w:rFonts w:hint="eastAsia" w:ascii="仿宋_GB2312" w:hAnsi="仿宋" w:eastAsia="仿宋_GB2312" w:cs="仿宋_GB2312"/>
          <w:sz w:val="32"/>
          <w:szCs w:val="32"/>
        </w:rPr>
        <w:t>。</w:t>
      </w:r>
      <w:r>
        <w:rPr>
          <w:rFonts w:hint="eastAsia" w:ascii="仿宋_GB2312" w:eastAsia="仿宋_GB2312"/>
          <w:sz w:val="32"/>
          <w:szCs w:val="32"/>
        </w:rPr>
        <w:t>对拟批准享受奖励的经营性人力资源服务机构进行公示，公示期限为7日。经公示无异议的，</w:t>
      </w:r>
      <w:r>
        <w:rPr>
          <w:rFonts w:hint="eastAsia" w:ascii="仿宋_GB2312" w:hAnsi="仿宋" w:eastAsia="仿宋_GB2312" w:cs="仿宋_GB2312"/>
          <w:sz w:val="32"/>
          <w:szCs w:val="32"/>
        </w:rPr>
        <w:t>拨付职业介绍奖励资金</w:t>
      </w:r>
      <w:r>
        <w:rPr>
          <w:rFonts w:hint="eastAsia" w:ascii="仿宋_GB2312" w:eastAsia="仿宋_GB2312"/>
          <w:sz w:val="32"/>
          <w:szCs w:val="32"/>
        </w:rPr>
        <w:t>。</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四、监督检查</w:t>
      </w:r>
    </w:p>
    <w:p>
      <w:pPr>
        <w:spacing w:line="560" w:lineRule="exact"/>
        <w:ind w:firstLine="640"/>
        <w:rPr>
          <w:rFonts w:ascii="仿宋_GB2312" w:hAnsi="宋体" w:eastAsia="仿宋_GB2312"/>
          <w:sz w:val="32"/>
          <w:szCs w:val="32"/>
        </w:rPr>
      </w:pPr>
      <w:r>
        <w:rPr>
          <w:rFonts w:hint="eastAsia" w:ascii="仿宋_GB2312" w:hAnsi="宋体" w:eastAsia="仿宋_GB2312"/>
          <w:sz w:val="32"/>
          <w:szCs w:val="32"/>
        </w:rPr>
        <w:t>对违反规定弄虚作假、骗取、冒领补贴资金的用人单位，区人力社保局将会同有关部门追回违规所得资金，并取消申请资格；涉嫌犯罪的，移送司法机关依法追究其法律责任。</w:t>
      </w:r>
    </w:p>
    <w:p>
      <w:pPr>
        <w:spacing w:line="560" w:lineRule="exact"/>
        <w:ind w:firstLine="640"/>
        <w:rPr>
          <w:rFonts w:ascii="黑体" w:hAnsi="黑体" w:eastAsia="黑体"/>
          <w:sz w:val="32"/>
          <w:szCs w:val="32"/>
        </w:rPr>
      </w:pPr>
      <w:r>
        <w:rPr>
          <w:rFonts w:hint="eastAsia" w:ascii="黑体" w:hAnsi="黑体" w:eastAsia="黑体"/>
          <w:sz w:val="32"/>
          <w:szCs w:val="32"/>
        </w:rPr>
        <w:t>五、附则</w:t>
      </w:r>
    </w:p>
    <w:p>
      <w:pPr>
        <w:spacing w:line="560" w:lineRule="exact"/>
        <w:ind w:firstLine="640"/>
        <w:rPr>
          <w:rFonts w:ascii="仿宋_GB2312" w:hAnsi="宋体" w:eastAsia="仿宋_GB2312" w:cs="宋体"/>
          <w:sz w:val="32"/>
          <w:szCs w:val="32"/>
        </w:rPr>
      </w:pPr>
      <w:r>
        <w:rPr>
          <w:rFonts w:hint="eastAsia" w:ascii="仿宋_GB2312" w:hAnsi="宋体" w:eastAsia="仿宋_GB2312"/>
          <w:sz w:val="32"/>
          <w:szCs w:val="32"/>
        </w:rPr>
        <w:t>本细则执行至2021年12月31日止。</w:t>
      </w:r>
    </w:p>
    <w:p>
      <w:pPr>
        <w:spacing w:line="560" w:lineRule="exact"/>
        <w:rPr>
          <w:rFonts w:ascii="仿宋_GB2312" w:hAnsi="宋体" w:eastAsia="仿宋_GB2312" w:cs="宋体"/>
          <w:sz w:val="32"/>
          <w:szCs w:val="32"/>
        </w:rPr>
        <w:sectPr>
          <w:headerReference r:id="rId15" w:type="first"/>
          <w:footerReference r:id="rId17" w:type="first"/>
          <w:headerReference r:id="rId13" w:type="default"/>
          <w:headerReference r:id="rId14" w:type="even"/>
          <w:footerReference r:id="rId16" w:type="even"/>
          <w:pgSz w:w="11906" w:h="16838"/>
          <w:pgMar w:top="1440" w:right="1800" w:bottom="1440" w:left="1800" w:header="851" w:footer="992" w:gutter="0"/>
          <w:pgNumType w:fmt="numberInDash"/>
          <w:cols w:space="0" w:num="1"/>
          <w:docGrid w:type="lines" w:linePitch="436" w:charSpace="0"/>
        </w:sectPr>
      </w:pPr>
    </w:p>
    <w:p>
      <w:pPr>
        <w:rPr>
          <w:rFonts w:ascii="黑体" w:hAnsi="黑体" w:eastAsia="黑体" w:cs="宋体"/>
          <w:sz w:val="32"/>
          <w:szCs w:val="32"/>
        </w:rPr>
      </w:pPr>
      <w:r>
        <w:rPr>
          <w:rFonts w:hint="eastAsia" w:ascii="黑体" w:hAnsi="黑体" w:eastAsia="黑体" w:cs="宋体"/>
          <w:sz w:val="32"/>
          <w:szCs w:val="32"/>
        </w:rPr>
        <w:t>附表1：</w:t>
      </w:r>
    </w:p>
    <w:p>
      <w:pPr>
        <w:adjustRightInd w:val="0"/>
        <w:snapToGrid w:val="0"/>
        <w:spacing w:line="460" w:lineRule="atLeast"/>
        <w:jc w:val="center"/>
        <w:rPr>
          <w:rFonts w:ascii="方正小标宋简体" w:eastAsia="方正小标宋简体"/>
          <w:sz w:val="44"/>
          <w:szCs w:val="44"/>
        </w:rPr>
      </w:pPr>
      <w:r>
        <w:rPr>
          <w:rFonts w:hint="eastAsia" w:ascii="方正小标宋简体" w:eastAsia="方正小标宋简体"/>
          <w:sz w:val="44"/>
          <w:szCs w:val="44"/>
        </w:rPr>
        <w:t>大兴区经营性人力资源服务机构</w:t>
      </w:r>
    </w:p>
    <w:p>
      <w:pPr>
        <w:adjustRightInd w:val="0"/>
        <w:snapToGrid w:val="0"/>
        <w:spacing w:line="460" w:lineRule="atLeast"/>
        <w:jc w:val="center"/>
        <w:rPr>
          <w:rFonts w:ascii="方正小标宋简体" w:eastAsia="方正小标宋简体"/>
          <w:sz w:val="28"/>
          <w:szCs w:val="28"/>
        </w:rPr>
      </w:pPr>
      <w:r>
        <w:rPr>
          <w:rFonts w:hint="eastAsia" w:ascii="方正小标宋简体" w:eastAsia="方正小标宋简体"/>
          <w:sz w:val="44"/>
          <w:szCs w:val="44"/>
        </w:rPr>
        <w:t>职业介绍奖励申请审批表</w:t>
      </w:r>
    </w:p>
    <w:tbl>
      <w:tblPr>
        <w:tblStyle w:val="11"/>
        <w:tblpPr w:leftFromText="180" w:rightFromText="180" w:vertAnchor="text" w:horzAnchor="margin" w:tblpY="26"/>
        <w:tblW w:w="104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0"/>
        <w:gridCol w:w="252"/>
        <w:gridCol w:w="258"/>
        <w:gridCol w:w="807"/>
        <w:gridCol w:w="1213"/>
        <w:gridCol w:w="715"/>
        <w:gridCol w:w="1282"/>
        <w:gridCol w:w="265"/>
        <w:gridCol w:w="40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130" w:type="dxa"/>
            <w:gridSpan w:val="3"/>
            <w:noWrap/>
            <w:vAlign w:val="center"/>
          </w:tcPr>
          <w:p>
            <w:pPr>
              <w:spacing w:line="300" w:lineRule="exact"/>
              <w:jc w:val="center"/>
              <w:rPr>
                <w:rFonts w:ascii="黑体" w:hAnsi="黑体" w:eastAsia="黑体" w:cs="黑体"/>
                <w:sz w:val="22"/>
                <w:szCs w:val="22"/>
              </w:rPr>
            </w:pPr>
            <w:r>
              <w:rPr>
                <w:rFonts w:hint="eastAsia" w:ascii="黑体" w:hAnsi="黑体" w:eastAsia="黑体" w:cs="黑体"/>
                <w:sz w:val="22"/>
                <w:szCs w:val="22"/>
              </w:rPr>
              <w:t>机构名称</w:t>
            </w:r>
          </w:p>
        </w:tc>
        <w:tc>
          <w:tcPr>
            <w:tcW w:w="2735" w:type="dxa"/>
            <w:gridSpan w:val="3"/>
            <w:noWrap/>
            <w:vAlign w:val="center"/>
          </w:tcPr>
          <w:p>
            <w:pPr>
              <w:spacing w:line="300" w:lineRule="exact"/>
              <w:jc w:val="center"/>
              <w:rPr>
                <w:rFonts w:ascii="宋体" w:hAnsi="宋体" w:cs="宋体"/>
                <w:b/>
                <w:sz w:val="22"/>
                <w:szCs w:val="22"/>
              </w:rPr>
            </w:pPr>
          </w:p>
        </w:tc>
        <w:tc>
          <w:tcPr>
            <w:tcW w:w="1547" w:type="dxa"/>
            <w:gridSpan w:val="2"/>
            <w:noWrap/>
            <w:vAlign w:val="center"/>
          </w:tcPr>
          <w:p>
            <w:pPr>
              <w:spacing w:line="300" w:lineRule="exact"/>
              <w:jc w:val="center"/>
              <w:rPr>
                <w:rFonts w:ascii="黑体" w:hAnsi="黑体" w:eastAsia="黑体" w:cs="黑体"/>
                <w:sz w:val="22"/>
                <w:szCs w:val="22"/>
              </w:rPr>
            </w:pPr>
            <w:r>
              <w:rPr>
                <w:rFonts w:hint="eastAsia" w:ascii="黑体" w:hAnsi="黑体" w:eastAsia="黑体" w:cs="黑体"/>
                <w:sz w:val="22"/>
                <w:szCs w:val="22"/>
              </w:rPr>
              <w:t>社会信用代码</w:t>
            </w:r>
          </w:p>
        </w:tc>
        <w:tc>
          <w:tcPr>
            <w:tcW w:w="4008" w:type="dxa"/>
            <w:noWrap/>
            <w:vAlign w:val="center"/>
          </w:tcPr>
          <w:p>
            <w:pPr>
              <w:spacing w:line="300" w:lineRule="exact"/>
              <w:jc w:val="center"/>
              <w:rPr>
                <w:rFonts w:ascii="仿宋_GB2312"/>
                <w:b/>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130" w:type="dxa"/>
            <w:gridSpan w:val="3"/>
            <w:noWrap/>
            <w:vAlign w:val="center"/>
          </w:tcPr>
          <w:p>
            <w:pPr>
              <w:spacing w:line="300" w:lineRule="exact"/>
              <w:jc w:val="center"/>
              <w:rPr>
                <w:rFonts w:ascii="黑体" w:hAnsi="黑体" w:eastAsia="黑体" w:cs="黑体"/>
                <w:sz w:val="22"/>
                <w:szCs w:val="22"/>
              </w:rPr>
            </w:pPr>
            <w:r>
              <w:rPr>
                <w:rFonts w:hint="eastAsia" w:ascii="黑体" w:hAnsi="黑体" w:eastAsia="黑体" w:cs="黑体"/>
                <w:sz w:val="22"/>
                <w:szCs w:val="22"/>
              </w:rPr>
              <w:t>注册地址</w:t>
            </w:r>
          </w:p>
        </w:tc>
        <w:tc>
          <w:tcPr>
            <w:tcW w:w="2735" w:type="dxa"/>
            <w:gridSpan w:val="3"/>
            <w:noWrap/>
            <w:vAlign w:val="center"/>
          </w:tcPr>
          <w:p>
            <w:pPr>
              <w:spacing w:line="300" w:lineRule="exact"/>
              <w:jc w:val="center"/>
              <w:rPr>
                <w:rFonts w:ascii="宋体" w:hAnsi="宋体" w:cs="宋体"/>
                <w:b/>
                <w:sz w:val="22"/>
                <w:szCs w:val="22"/>
              </w:rPr>
            </w:pPr>
          </w:p>
        </w:tc>
        <w:tc>
          <w:tcPr>
            <w:tcW w:w="1547" w:type="dxa"/>
            <w:gridSpan w:val="2"/>
            <w:noWrap/>
            <w:vAlign w:val="center"/>
          </w:tcPr>
          <w:p>
            <w:pPr>
              <w:spacing w:line="300" w:lineRule="exact"/>
              <w:jc w:val="center"/>
              <w:rPr>
                <w:rFonts w:ascii="黑体" w:hAnsi="黑体" w:eastAsia="黑体" w:cs="黑体"/>
                <w:sz w:val="22"/>
                <w:szCs w:val="22"/>
              </w:rPr>
            </w:pPr>
            <w:r>
              <w:rPr>
                <w:rFonts w:hint="eastAsia" w:ascii="黑体" w:hAnsi="黑体" w:eastAsia="黑体" w:cs="黑体"/>
                <w:sz w:val="22"/>
                <w:szCs w:val="22"/>
              </w:rPr>
              <w:t>经营地址</w:t>
            </w:r>
          </w:p>
        </w:tc>
        <w:tc>
          <w:tcPr>
            <w:tcW w:w="4008" w:type="dxa"/>
            <w:noWrap/>
            <w:vAlign w:val="center"/>
          </w:tcPr>
          <w:p>
            <w:pPr>
              <w:spacing w:line="300" w:lineRule="exact"/>
              <w:jc w:val="center"/>
              <w:rPr>
                <w:rFonts w:ascii="仿宋_GB2312"/>
                <w:b/>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130" w:type="dxa"/>
            <w:gridSpan w:val="3"/>
            <w:noWrap/>
            <w:vAlign w:val="center"/>
          </w:tcPr>
          <w:p>
            <w:pPr>
              <w:spacing w:line="300" w:lineRule="exact"/>
              <w:jc w:val="center"/>
              <w:rPr>
                <w:rFonts w:ascii="黑体" w:hAnsi="黑体" w:eastAsia="黑体" w:cs="黑体"/>
                <w:sz w:val="22"/>
                <w:szCs w:val="22"/>
              </w:rPr>
            </w:pPr>
            <w:r>
              <w:rPr>
                <w:rFonts w:hint="eastAsia" w:ascii="黑体" w:hAnsi="黑体" w:eastAsia="黑体" w:cs="黑体"/>
                <w:sz w:val="22"/>
                <w:szCs w:val="22"/>
              </w:rPr>
              <w:t>人力资源许可证号</w:t>
            </w:r>
          </w:p>
        </w:tc>
        <w:tc>
          <w:tcPr>
            <w:tcW w:w="2735" w:type="dxa"/>
            <w:gridSpan w:val="3"/>
            <w:noWrap/>
            <w:vAlign w:val="center"/>
          </w:tcPr>
          <w:p>
            <w:pPr>
              <w:spacing w:line="300" w:lineRule="exact"/>
              <w:jc w:val="center"/>
              <w:rPr>
                <w:rFonts w:ascii="宋体" w:hAnsi="宋体" w:cs="宋体"/>
                <w:sz w:val="22"/>
                <w:szCs w:val="22"/>
              </w:rPr>
            </w:pPr>
          </w:p>
        </w:tc>
        <w:tc>
          <w:tcPr>
            <w:tcW w:w="1547" w:type="dxa"/>
            <w:gridSpan w:val="2"/>
            <w:noWrap/>
            <w:vAlign w:val="center"/>
          </w:tcPr>
          <w:p>
            <w:pPr>
              <w:spacing w:line="300" w:lineRule="exact"/>
              <w:jc w:val="center"/>
              <w:rPr>
                <w:rFonts w:ascii="黑体" w:hAnsi="黑体" w:eastAsia="黑体" w:cs="黑体"/>
                <w:sz w:val="22"/>
                <w:szCs w:val="22"/>
              </w:rPr>
            </w:pPr>
            <w:r>
              <w:rPr>
                <w:rFonts w:hint="eastAsia" w:ascii="黑体" w:hAnsi="黑体" w:eastAsia="黑体" w:cs="黑体"/>
                <w:sz w:val="22"/>
                <w:szCs w:val="22"/>
              </w:rPr>
              <w:t>有效服务期</w:t>
            </w:r>
          </w:p>
        </w:tc>
        <w:tc>
          <w:tcPr>
            <w:tcW w:w="4008" w:type="dxa"/>
            <w:noWrap/>
            <w:vAlign w:val="center"/>
          </w:tcPr>
          <w:p>
            <w:pPr>
              <w:spacing w:line="300" w:lineRule="exact"/>
              <w:jc w:val="center"/>
              <w:rPr>
                <w:rFonts w:ascii="宋体" w:hAnsi="宋体" w:cs="宋体"/>
                <w:sz w:val="22"/>
                <w:szCs w:val="22"/>
              </w:rPr>
            </w:pPr>
            <w:r>
              <w:rPr>
                <w:rFonts w:hint="eastAsia" w:ascii="宋体" w:hAnsi="宋体" w:cs="宋体"/>
                <w:sz w:val="22"/>
                <w:szCs w:val="22"/>
              </w:rPr>
              <w:t>年  月至  年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130" w:type="dxa"/>
            <w:gridSpan w:val="3"/>
            <w:noWrap/>
            <w:vAlign w:val="center"/>
          </w:tcPr>
          <w:p>
            <w:pPr>
              <w:spacing w:line="300" w:lineRule="exact"/>
              <w:jc w:val="center"/>
              <w:rPr>
                <w:rFonts w:ascii="黑体" w:hAnsi="黑体" w:eastAsia="黑体" w:cs="黑体"/>
                <w:sz w:val="22"/>
                <w:szCs w:val="22"/>
              </w:rPr>
            </w:pPr>
            <w:r>
              <w:rPr>
                <w:rFonts w:hint="eastAsia" w:ascii="黑体" w:hAnsi="黑体" w:eastAsia="黑体" w:cs="黑体"/>
                <w:sz w:val="22"/>
                <w:szCs w:val="22"/>
              </w:rPr>
              <w:t>开展招聘会资质</w:t>
            </w:r>
          </w:p>
        </w:tc>
        <w:tc>
          <w:tcPr>
            <w:tcW w:w="2735" w:type="dxa"/>
            <w:gridSpan w:val="3"/>
            <w:noWrap/>
            <w:vAlign w:val="center"/>
          </w:tcPr>
          <w:p>
            <w:pPr>
              <w:spacing w:line="300" w:lineRule="exact"/>
              <w:jc w:val="center"/>
              <w:rPr>
                <w:rFonts w:ascii="宋体" w:hAnsi="宋体" w:cs="宋体"/>
                <w:sz w:val="22"/>
                <w:szCs w:val="22"/>
              </w:rPr>
            </w:pPr>
            <w:r>
              <w:rPr>
                <w:rFonts w:hint="eastAsia" w:ascii="宋体" w:hAnsi="宋体" w:cs="宋体"/>
                <w:sz w:val="22"/>
                <w:szCs w:val="22"/>
              </w:rPr>
              <w:t>有 / 无</w:t>
            </w:r>
          </w:p>
        </w:tc>
        <w:tc>
          <w:tcPr>
            <w:tcW w:w="1547" w:type="dxa"/>
            <w:gridSpan w:val="2"/>
            <w:noWrap/>
            <w:vAlign w:val="center"/>
          </w:tcPr>
          <w:p>
            <w:pPr>
              <w:spacing w:line="300" w:lineRule="exact"/>
              <w:jc w:val="center"/>
              <w:rPr>
                <w:rFonts w:ascii="黑体" w:hAnsi="黑体" w:eastAsia="黑体" w:cs="黑体"/>
                <w:sz w:val="22"/>
                <w:szCs w:val="22"/>
              </w:rPr>
            </w:pPr>
            <w:r>
              <w:rPr>
                <w:rFonts w:hint="eastAsia" w:ascii="黑体" w:hAnsi="黑体" w:eastAsia="黑体" w:cs="黑体"/>
                <w:sz w:val="22"/>
                <w:szCs w:val="22"/>
              </w:rPr>
              <w:t>有效服务期</w:t>
            </w:r>
          </w:p>
        </w:tc>
        <w:tc>
          <w:tcPr>
            <w:tcW w:w="4008" w:type="dxa"/>
            <w:noWrap/>
            <w:vAlign w:val="center"/>
          </w:tcPr>
          <w:p>
            <w:pPr>
              <w:spacing w:line="300" w:lineRule="exact"/>
              <w:jc w:val="center"/>
              <w:rPr>
                <w:rFonts w:ascii="宋体" w:hAnsi="宋体" w:cs="宋体"/>
                <w:sz w:val="22"/>
                <w:szCs w:val="22"/>
              </w:rPr>
            </w:pPr>
            <w:r>
              <w:rPr>
                <w:rFonts w:hint="eastAsia" w:ascii="宋体" w:hAnsi="宋体" w:cs="宋体"/>
                <w:sz w:val="22"/>
                <w:szCs w:val="22"/>
              </w:rPr>
              <w:t>年  月至  年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130" w:type="dxa"/>
            <w:gridSpan w:val="3"/>
            <w:noWrap/>
            <w:vAlign w:val="center"/>
          </w:tcPr>
          <w:p>
            <w:pPr>
              <w:spacing w:line="300" w:lineRule="exact"/>
              <w:jc w:val="center"/>
              <w:rPr>
                <w:rFonts w:ascii="黑体" w:hAnsi="黑体" w:eastAsia="黑体" w:cs="黑体"/>
                <w:sz w:val="22"/>
                <w:szCs w:val="22"/>
              </w:rPr>
            </w:pPr>
            <w:r>
              <w:rPr>
                <w:rFonts w:hint="eastAsia" w:ascii="黑体" w:hAnsi="黑体" w:eastAsia="黑体" w:cs="黑体"/>
                <w:sz w:val="22"/>
                <w:szCs w:val="22"/>
              </w:rPr>
              <w:t>开户银行全称</w:t>
            </w:r>
          </w:p>
        </w:tc>
        <w:tc>
          <w:tcPr>
            <w:tcW w:w="2735" w:type="dxa"/>
            <w:gridSpan w:val="3"/>
            <w:noWrap/>
            <w:vAlign w:val="center"/>
          </w:tcPr>
          <w:p>
            <w:pPr>
              <w:spacing w:line="300" w:lineRule="exact"/>
              <w:jc w:val="center"/>
              <w:rPr>
                <w:rFonts w:ascii="宋体" w:hAnsi="宋体" w:cs="宋体"/>
                <w:sz w:val="22"/>
                <w:szCs w:val="22"/>
              </w:rPr>
            </w:pPr>
          </w:p>
        </w:tc>
        <w:tc>
          <w:tcPr>
            <w:tcW w:w="1547" w:type="dxa"/>
            <w:gridSpan w:val="2"/>
            <w:noWrap/>
            <w:vAlign w:val="center"/>
          </w:tcPr>
          <w:p>
            <w:pPr>
              <w:spacing w:line="300" w:lineRule="exact"/>
              <w:jc w:val="center"/>
              <w:rPr>
                <w:rFonts w:ascii="黑体" w:hAnsi="黑体" w:eastAsia="黑体" w:cs="黑体"/>
                <w:sz w:val="22"/>
                <w:szCs w:val="22"/>
              </w:rPr>
            </w:pPr>
            <w:r>
              <w:rPr>
                <w:rFonts w:hint="eastAsia" w:ascii="黑体" w:hAnsi="黑体" w:eastAsia="黑体" w:cs="黑体"/>
                <w:sz w:val="22"/>
                <w:szCs w:val="22"/>
              </w:rPr>
              <w:t>银行帐号</w:t>
            </w:r>
          </w:p>
        </w:tc>
        <w:tc>
          <w:tcPr>
            <w:tcW w:w="4008" w:type="dxa"/>
            <w:noWrap/>
            <w:vAlign w:val="center"/>
          </w:tcPr>
          <w:p>
            <w:pPr>
              <w:spacing w:line="300" w:lineRule="exact"/>
              <w:jc w:val="center"/>
              <w:rPr>
                <w:rFonts w:ascii="仿宋_GB2312"/>
                <w:b/>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130" w:type="dxa"/>
            <w:gridSpan w:val="3"/>
            <w:noWrap/>
            <w:vAlign w:val="center"/>
          </w:tcPr>
          <w:p>
            <w:pPr>
              <w:spacing w:line="300" w:lineRule="exact"/>
              <w:jc w:val="center"/>
              <w:rPr>
                <w:rFonts w:ascii="黑体" w:hAnsi="黑体" w:eastAsia="黑体" w:cs="黑体"/>
                <w:sz w:val="22"/>
                <w:szCs w:val="22"/>
              </w:rPr>
            </w:pPr>
            <w:r>
              <w:rPr>
                <w:rFonts w:hint="eastAsia" w:ascii="黑体" w:hAnsi="黑体" w:eastAsia="黑体" w:cs="黑体"/>
                <w:sz w:val="22"/>
                <w:szCs w:val="22"/>
              </w:rPr>
              <w:t>单位法人或负责人</w:t>
            </w:r>
          </w:p>
        </w:tc>
        <w:tc>
          <w:tcPr>
            <w:tcW w:w="2020" w:type="dxa"/>
            <w:gridSpan w:val="2"/>
            <w:tcBorders>
              <w:right w:val="single" w:color="auto" w:sz="4" w:space="0"/>
            </w:tcBorders>
            <w:noWrap/>
            <w:vAlign w:val="center"/>
          </w:tcPr>
          <w:p>
            <w:pPr>
              <w:spacing w:line="300" w:lineRule="exact"/>
              <w:jc w:val="center"/>
              <w:rPr>
                <w:rFonts w:ascii="黑体" w:hAnsi="黑体" w:eastAsia="黑体" w:cs="黑体"/>
                <w:sz w:val="22"/>
                <w:szCs w:val="22"/>
              </w:rPr>
            </w:pPr>
            <w:r>
              <w:rPr>
                <w:rFonts w:hint="eastAsia" w:ascii="黑体" w:hAnsi="黑体" w:eastAsia="黑体" w:cs="黑体"/>
                <w:sz w:val="22"/>
                <w:szCs w:val="22"/>
              </w:rPr>
              <w:t>联系电话</w:t>
            </w:r>
          </w:p>
        </w:tc>
        <w:tc>
          <w:tcPr>
            <w:tcW w:w="1997" w:type="dxa"/>
            <w:gridSpan w:val="2"/>
            <w:tcBorders>
              <w:right w:val="single" w:color="auto" w:sz="4" w:space="0"/>
            </w:tcBorders>
            <w:noWrap/>
            <w:vAlign w:val="center"/>
          </w:tcPr>
          <w:p>
            <w:pPr>
              <w:spacing w:line="300" w:lineRule="exact"/>
              <w:jc w:val="center"/>
              <w:rPr>
                <w:rFonts w:ascii="黑体" w:hAnsi="黑体" w:eastAsia="黑体" w:cs="黑体"/>
                <w:sz w:val="22"/>
                <w:szCs w:val="22"/>
              </w:rPr>
            </w:pPr>
            <w:r>
              <w:rPr>
                <w:rFonts w:hint="eastAsia" w:ascii="黑体" w:hAnsi="黑体" w:eastAsia="黑体" w:cs="黑体"/>
                <w:sz w:val="22"/>
                <w:szCs w:val="22"/>
              </w:rPr>
              <w:t>成功介绍人数（人）</w:t>
            </w:r>
          </w:p>
        </w:tc>
        <w:tc>
          <w:tcPr>
            <w:tcW w:w="4273" w:type="dxa"/>
            <w:gridSpan w:val="2"/>
            <w:vMerge w:val="restart"/>
            <w:tcBorders>
              <w:left w:val="single" w:color="auto" w:sz="4" w:space="0"/>
            </w:tcBorders>
            <w:noWrap/>
          </w:tcPr>
          <w:p>
            <w:pPr>
              <w:spacing w:line="300" w:lineRule="exact"/>
              <w:rPr>
                <w:rFonts w:ascii="宋体" w:hAnsi="宋体" w:cs="宋体"/>
                <w:sz w:val="22"/>
                <w:szCs w:val="22"/>
              </w:rPr>
            </w:pPr>
            <w:r>
              <w:rPr>
                <w:rFonts w:hint="eastAsia" w:ascii="宋体" w:hAnsi="宋体" w:cs="宋体"/>
                <w:sz w:val="22"/>
                <w:szCs w:val="22"/>
              </w:rPr>
              <w:t>我单位本次申请享受大兴区职业介绍奖励，所提交的各项申请材料真实有效，不含虚假内容，我单位自愿承担由此产生的相关责任。</w:t>
            </w:r>
          </w:p>
          <w:p>
            <w:pPr>
              <w:spacing w:line="300" w:lineRule="exact"/>
              <w:rPr>
                <w:rFonts w:ascii="宋体" w:hAnsi="宋体" w:cs="宋体"/>
                <w:sz w:val="22"/>
                <w:szCs w:val="22"/>
              </w:rPr>
            </w:pPr>
            <w:r>
              <w:rPr>
                <w:rFonts w:hint="eastAsia" w:ascii="宋体" w:hAnsi="宋体" w:cs="宋体"/>
                <w:sz w:val="22"/>
                <w:szCs w:val="22"/>
              </w:rPr>
              <w:t>（盖章）</w:t>
            </w:r>
          </w:p>
          <w:p>
            <w:pPr>
              <w:spacing w:line="300" w:lineRule="exact"/>
              <w:rPr>
                <w:rFonts w:ascii="宋体" w:hAnsi="宋体" w:cs="宋体"/>
                <w:sz w:val="22"/>
                <w:szCs w:val="22"/>
              </w:rPr>
            </w:pPr>
            <w:r>
              <w:rPr>
                <w:rFonts w:hint="eastAsia" w:ascii="宋体" w:hAnsi="宋体" w:cs="宋体"/>
                <w:sz w:val="22"/>
                <w:szCs w:val="22"/>
              </w:rPr>
              <w:t>经办人签字：</w:t>
            </w:r>
          </w:p>
          <w:p>
            <w:pPr>
              <w:spacing w:line="300" w:lineRule="exact"/>
              <w:rPr>
                <w:rFonts w:ascii="宋体" w:hAnsi="宋体" w:cs="宋体"/>
                <w:sz w:val="22"/>
                <w:szCs w:val="22"/>
              </w:rPr>
            </w:pPr>
          </w:p>
          <w:p>
            <w:pPr>
              <w:spacing w:line="300" w:lineRule="exact"/>
              <w:rPr>
                <w:rFonts w:ascii="宋体" w:hAnsi="宋体" w:cs="宋体"/>
                <w:sz w:val="22"/>
                <w:szCs w:val="22"/>
              </w:rPr>
            </w:pPr>
            <w:r>
              <w:rPr>
                <w:rFonts w:hint="eastAsia" w:ascii="宋体" w:hAnsi="宋体" w:cs="宋体"/>
                <w:sz w:val="22"/>
                <w:szCs w:val="22"/>
              </w:rPr>
              <w:t xml:space="preserve">单位法人或负责人签字： </w:t>
            </w:r>
          </w:p>
          <w:p>
            <w:pPr>
              <w:spacing w:line="300" w:lineRule="exact"/>
              <w:jc w:val="right"/>
              <w:rPr>
                <w:rFonts w:ascii="宋体" w:hAnsi="宋体" w:cs="宋体"/>
                <w:sz w:val="22"/>
                <w:szCs w:val="22"/>
              </w:rPr>
            </w:pPr>
          </w:p>
          <w:p>
            <w:pPr>
              <w:spacing w:line="300" w:lineRule="exact"/>
              <w:jc w:val="right"/>
              <w:rPr>
                <w:rFonts w:ascii="仿宋_GB2312"/>
                <w:b/>
                <w:sz w:val="22"/>
                <w:szCs w:val="22"/>
              </w:rPr>
            </w:pPr>
            <w:r>
              <w:rPr>
                <w:rFonts w:hint="eastAsia" w:ascii="宋体" w:hAnsi="宋体" w:cs="宋体"/>
                <w:sz w:val="22"/>
                <w:szCs w:val="22"/>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130" w:type="dxa"/>
            <w:gridSpan w:val="3"/>
            <w:noWrap/>
            <w:vAlign w:val="center"/>
          </w:tcPr>
          <w:p>
            <w:pPr>
              <w:spacing w:line="300" w:lineRule="exact"/>
              <w:jc w:val="center"/>
              <w:rPr>
                <w:rFonts w:ascii="仿宋_GB2312"/>
                <w:b/>
                <w:color w:val="FF0000"/>
                <w:sz w:val="22"/>
                <w:szCs w:val="22"/>
              </w:rPr>
            </w:pPr>
          </w:p>
        </w:tc>
        <w:tc>
          <w:tcPr>
            <w:tcW w:w="2020" w:type="dxa"/>
            <w:gridSpan w:val="2"/>
            <w:tcBorders>
              <w:right w:val="single" w:color="auto" w:sz="4" w:space="0"/>
            </w:tcBorders>
            <w:noWrap/>
            <w:vAlign w:val="center"/>
          </w:tcPr>
          <w:p>
            <w:pPr>
              <w:spacing w:line="300" w:lineRule="exact"/>
              <w:jc w:val="center"/>
              <w:rPr>
                <w:rFonts w:ascii="仿宋_GB2312"/>
                <w:b/>
                <w:color w:val="FF0000"/>
                <w:sz w:val="22"/>
                <w:szCs w:val="22"/>
              </w:rPr>
            </w:pPr>
          </w:p>
        </w:tc>
        <w:tc>
          <w:tcPr>
            <w:tcW w:w="1997" w:type="dxa"/>
            <w:gridSpan w:val="2"/>
            <w:tcBorders>
              <w:right w:val="single" w:color="auto" w:sz="4" w:space="0"/>
            </w:tcBorders>
            <w:noWrap/>
            <w:vAlign w:val="center"/>
          </w:tcPr>
          <w:p>
            <w:pPr>
              <w:spacing w:line="300" w:lineRule="exact"/>
              <w:jc w:val="center"/>
              <w:rPr>
                <w:rFonts w:ascii="仿宋_GB2312"/>
                <w:b/>
                <w:color w:val="FF0000"/>
                <w:sz w:val="22"/>
                <w:szCs w:val="22"/>
              </w:rPr>
            </w:pPr>
          </w:p>
        </w:tc>
        <w:tc>
          <w:tcPr>
            <w:tcW w:w="4273" w:type="dxa"/>
            <w:gridSpan w:val="2"/>
            <w:vMerge w:val="continue"/>
            <w:tcBorders>
              <w:left w:val="single" w:color="auto" w:sz="4" w:space="0"/>
            </w:tcBorders>
            <w:noWrap/>
            <w:vAlign w:val="center"/>
          </w:tcPr>
          <w:p>
            <w:pPr>
              <w:spacing w:line="300" w:lineRule="exact"/>
              <w:jc w:val="center"/>
              <w:rPr>
                <w:rFonts w:ascii="仿宋_GB2312"/>
                <w:b/>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130" w:type="dxa"/>
            <w:gridSpan w:val="3"/>
            <w:noWrap/>
            <w:vAlign w:val="center"/>
          </w:tcPr>
          <w:p>
            <w:pPr>
              <w:spacing w:line="300" w:lineRule="exact"/>
              <w:jc w:val="center"/>
              <w:rPr>
                <w:rFonts w:ascii="黑体" w:hAnsi="黑体" w:eastAsia="黑体" w:cs="黑体"/>
                <w:bCs/>
                <w:sz w:val="22"/>
                <w:szCs w:val="22"/>
              </w:rPr>
            </w:pPr>
            <w:r>
              <w:rPr>
                <w:rFonts w:hint="eastAsia" w:ascii="黑体" w:hAnsi="黑体" w:eastAsia="黑体" w:cs="黑体"/>
                <w:bCs/>
                <w:sz w:val="22"/>
                <w:szCs w:val="22"/>
              </w:rPr>
              <w:t>经办人</w:t>
            </w:r>
          </w:p>
        </w:tc>
        <w:tc>
          <w:tcPr>
            <w:tcW w:w="2020" w:type="dxa"/>
            <w:gridSpan w:val="2"/>
            <w:tcBorders>
              <w:right w:val="single" w:color="auto" w:sz="4" w:space="0"/>
            </w:tcBorders>
            <w:noWrap/>
            <w:vAlign w:val="center"/>
          </w:tcPr>
          <w:p>
            <w:pPr>
              <w:spacing w:line="300" w:lineRule="exact"/>
              <w:jc w:val="center"/>
              <w:rPr>
                <w:rFonts w:ascii="黑体" w:hAnsi="黑体" w:eastAsia="黑体" w:cs="黑体"/>
                <w:bCs/>
                <w:sz w:val="22"/>
                <w:szCs w:val="22"/>
              </w:rPr>
            </w:pPr>
            <w:r>
              <w:rPr>
                <w:rFonts w:hint="eastAsia" w:ascii="黑体" w:hAnsi="黑体" w:eastAsia="黑体" w:cs="黑体"/>
                <w:bCs/>
                <w:sz w:val="22"/>
                <w:szCs w:val="22"/>
              </w:rPr>
              <w:t>联系电话</w:t>
            </w:r>
          </w:p>
        </w:tc>
        <w:tc>
          <w:tcPr>
            <w:tcW w:w="1997" w:type="dxa"/>
            <w:gridSpan w:val="2"/>
            <w:tcBorders>
              <w:right w:val="single" w:color="auto" w:sz="4" w:space="0"/>
            </w:tcBorders>
            <w:noWrap/>
            <w:vAlign w:val="center"/>
          </w:tcPr>
          <w:p>
            <w:pPr>
              <w:spacing w:line="300" w:lineRule="exact"/>
              <w:jc w:val="center"/>
              <w:rPr>
                <w:rFonts w:ascii="黑体" w:hAnsi="黑体" w:eastAsia="黑体" w:cs="黑体"/>
                <w:bCs/>
                <w:sz w:val="22"/>
                <w:szCs w:val="22"/>
              </w:rPr>
            </w:pPr>
            <w:r>
              <w:rPr>
                <w:rFonts w:hint="eastAsia" w:ascii="黑体" w:hAnsi="黑体" w:eastAsia="黑体" w:cs="黑体"/>
                <w:bCs/>
                <w:sz w:val="22"/>
                <w:szCs w:val="22"/>
              </w:rPr>
              <w:t>申请金额（元）</w:t>
            </w:r>
          </w:p>
        </w:tc>
        <w:tc>
          <w:tcPr>
            <w:tcW w:w="4273" w:type="dxa"/>
            <w:gridSpan w:val="2"/>
            <w:vMerge w:val="continue"/>
            <w:tcBorders>
              <w:left w:val="single" w:color="auto" w:sz="4" w:space="0"/>
            </w:tcBorders>
            <w:noWrap/>
            <w:vAlign w:val="center"/>
          </w:tcPr>
          <w:p>
            <w:pPr>
              <w:spacing w:line="300" w:lineRule="exact"/>
              <w:jc w:val="center"/>
              <w:rPr>
                <w:rFonts w:ascii="仿宋_GB2312"/>
                <w:b/>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130" w:type="dxa"/>
            <w:gridSpan w:val="3"/>
            <w:noWrap/>
            <w:vAlign w:val="center"/>
          </w:tcPr>
          <w:p>
            <w:pPr>
              <w:spacing w:line="300" w:lineRule="exact"/>
              <w:jc w:val="center"/>
              <w:rPr>
                <w:rFonts w:ascii="仿宋_GB2312"/>
                <w:b/>
                <w:color w:val="FF0000"/>
                <w:sz w:val="22"/>
                <w:szCs w:val="22"/>
              </w:rPr>
            </w:pPr>
          </w:p>
        </w:tc>
        <w:tc>
          <w:tcPr>
            <w:tcW w:w="2020" w:type="dxa"/>
            <w:gridSpan w:val="2"/>
            <w:tcBorders>
              <w:right w:val="single" w:color="auto" w:sz="4" w:space="0"/>
            </w:tcBorders>
            <w:noWrap/>
            <w:vAlign w:val="center"/>
          </w:tcPr>
          <w:p>
            <w:pPr>
              <w:spacing w:line="300" w:lineRule="exact"/>
              <w:jc w:val="center"/>
              <w:rPr>
                <w:rFonts w:ascii="仿宋_GB2312"/>
                <w:b/>
                <w:color w:val="FF0000"/>
                <w:sz w:val="22"/>
                <w:szCs w:val="22"/>
              </w:rPr>
            </w:pPr>
          </w:p>
        </w:tc>
        <w:tc>
          <w:tcPr>
            <w:tcW w:w="1997" w:type="dxa"/>
            <w:gridSpan w:val="2"/>
            <w:tcBorders>
              <w:right w:val="single" w:color="auto" w:sz="4" w:space="0"/>
            </w:tcBorders>
            <w:noWrap/>
            <w:vAlign w:val="center"/>
          </w:tcPr>
          <w:p>
            <w:pPr>
              <w:spacing w:line="300" w:lineRule="exact"/>
              <w:jc w:val="center"/>
              <w:rPr>
                <w:rFonts w:ascii="仿宋_GB2312"/>
                <w:b/>
                <w:color w:val="FF0000"/>
                <w:sz w:val="22"/>
                <w:szCs w:val="22"/>
              </w:rPr>
            </w:pPr>
          </w:p>
        </w:tc>
        <w:tc>
          <w:tcPr>
            <w:tcW w:w="4273" w:type="dxa"/>
            <w:gridSpan w:val="2"/>
            <w:vMerge w:val="continue"/>
            <w:tcBorders>
              <w:left w:val="single" w:color="auto" w:sz="4" w:space="0"/>
            </w:tcBorders>
            <w:noWrap/>
            <w:vAlign w:val="center"/>
          </w:tcPr>
          <w:p>
            <w:pPr>
              <w:spacing w:line="300" w:lineRule="exact"/>
              <w:jc w:val="center"/>
              <w:rPr>
                <w:rFonts w:ascii="仿宋_GB2312"/>
                <w:b/>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10420" w:type="dxa"/>
            <w:gridSpan w:val="9"/>
            <w:noWrap/>
            <w:vAlign w:val="center"/>
          </w:tcPr>
          <w:p>
            <w:pPr>
              <w:spacing w:line="300" w:lineRule="exact"/>
              <w:jc w:val="center"/>
              <w:rPr>
                <w:rFonts w:ascii="仿宋_GB2312"/>
                <w:b/>
                <w:sz w:val="22"/>
                <w:szCs w:val="22"/>
              </w:rPr>
            </w:pPr>
            <w:r>
              <w:rPr>
                <w:rFonts w:hint="eastAsia" w:ascii="仿宋_GB2312"/>
                <w:b/>
                <w:sz w:val="22"/>
                <w:szCs w:val="22"/>
              </w:rPr>
              <w:t>区人力资源公共服务中心初审情况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7" w:hRule="exact"/>
        </w:trPr>
        <w:tc>
          <w:tcPr>
            <w:tcW w:w="6147" w:type="dxa"/>
            <w:gridSpan w:val="7"/>
            <w:noWrap/>
          </w:tcPr>
          <w:p>
            <w:pPr>
              <w:spacing w:line="300" w:lineRule="exact"/>
              <w:rPr>
                <w:rFonts w:ascii="宋体" w:hAnsi="宋体" w:cs="宋体"/>
                <w:b/>
                <w:bCs/>
                <w:sz w:val="22"/>
                <w:szCs w:val="22"/>
              </w:rPr>
            </w:pPr>
            <w:r>
              <w:rPr>
                <w:rFonts w:hint="eastAsia" w:ascii="宋体" w:hAnsi="宋体" w:cs="宋体"/>
                <w:b/>
                <w:bCs/>
                <w:sz w:val="22"/>
                <w:szCs w:val="22"/>
              </w:rPr>
              <w:t>受理情况：</w:t>
            </w:r>
          </w:p>
          <w:p>
            <w:pPr>
              <w:spacing w:line="300" w:lineRule="exact"/>
              <w:rPr>
                <w:rFonts w:ascii="宋体" w:hAnsi="宋体" w:cs="宋体"/>
                <w:sz w:val="22"/>
                <w:szCs w:val="22"/>
              </w:rPr>
            </w:pPr>
            <w:r>
              <w:rPr>
                <w:rFonts w:hint="eastAsia" w:ascii="宋体" w:hAnsi="宋体" w:cs="宋体"/>
                <w:sz w:val="22"/>
                <w:szCs w:val="22"/>
              </w:rPr>
              <w:t>根据机构申报名单抽查    人，抽查比例      %，确认职业介绍成功      人。</w:t>
            </w:r>
          </w:p>
          <w:p>
            <w:pPr>
              <w:spacing w:line="300" w:lineRule="exact"/>
              <w:rPr>
                <w:rFonts w:ascii="宋体" w:hAnsi="宋体" w:cs="宋体"/>
                <w:sz w:val="22"/>
                <w:szCs w:val="22"/>
              </w:rPr>
            </w:pPr>
            <w:r>
              <w:rPr>
                <w:rFonts w:hint="eastAsia" w:ascii="宋体" w:hAnsi="宋体" w:cs="宋体"/>
                <w:sz w:val="22"/>
                <w:szCs w:val="22"/>
              </w:rPr>
              <w:t>经办人员：               复审人员：</w:t>
            </w:r>
          </w:p>
          <w:p>
            <w:pPr>
              <w:spacing w:line="300" w:lineRule="exact"/>
              <w:rPr>
                <w:rFonts w:ascii="宋体" w:hAnsi="宋体" w:cs="宋体"/>
                <w:sz w:val="22"/>
                <w:szCs w:val="22"/>
              </w:rPr>
            </w:pPr>
            <w:r>
              <w:rPr>
                <w:rFonts w:hint="eastAsia" w:ascii="宋体" w:hAnsi="宋体" w:cs="宋体"/>
                <w:sz w:val="22"/>
                <w:szCs w:val="22"/>
              </w:rPr>
              <w:t>年  月  日                           年  月  日</w:t>
            </w:r>
          </w:p>
        </w:tc>
        <w:tc>
          <w:tcPr>
            <w:tcW w:w="4273" w:type="dxa"/>
            <w:gridSpan w:val="2"/>
            <w:vMerge w:val="restart"/>
            <w:noWrap/>
            <w:vAlign w:val="center"/>
          </w:tcPr>
          <w:p>
            <w:pPr>
              <w:spacing w:line="300" w:lineRule="exact"/>
              <w:jc w:val="left"/>
              <w:rPr>
                <w:rFonts w:ascii="宋体" w:hAnsi="宋体" w:cs="宋体"/>
                <w:b/>
                <w:bCs/>
                <w:sz w:val="22"/>
                <w:szCs w:val="22"/>
              </w:rPr>
            </w:pPr>
            <w:r>
              <w:rPr>
                <w:rFonts w:hint="eastAsia" w:ascii="宋体" w:hAnsi="宋体" w:cs="宋体"/>
                <w:b/>
                <w:bCs/>
                <w:sz w:val="22"/>
                <w:szCs w:val="22"/>
              </w:rPr>
              <w:t>初审意见：</w:t>
            </w:r>
          </w:p>
          <w:p>
            <w:pPr>
              <w:spacing w:line="300" w:lineRule="exact"/>
              <w:jc w:val="center"/>
              <w:rPr>
                <w:rFonts w:ascii="宋体" w:hAnsi="宋体" w:cs="宋体"/>
                <w:sz w:val="22"/>
                <w:szCs w:val="22"/>
              </w:rPr>
            </w:pPr>
          </w:p>
          <w:p>
            <w:pPr>
              <w:spacing w:line="300" w:lineRule="exact"/>
              <w:jc w:val="center"/>
              <w:rPr>
                <w:rFonts w:ascii="宋体" w:hAnsi="宋体" w:cs="宋体"/>
                <w:b/>
                <w:sz w:val="22"/>
                <w:szCs w:val="22"/>
              </w:rPr>
            </w:pPr>
          </w:p>
          <w:p>
            <w:pPr>
              <w:spacing w:line="300" w:lineRule="exact"/>
              <w:jc w:val="center"/>
              <w:rPr>
                <w:rFonts w:ascii="宋体" w:hAnsi="宋体" w:cs="宋体"/>
                <w:sz w:val="22"/>
                <w:szCs w:val="22"/>
              </w:rPr>
            </w:pPr>
            <w:r>
              <w:rPr>
                <w:rFonts w:hint="eastAsia" w:ascii="宋体" w:hAnsi="宋体" w:cs="宋体"/>
                <w:sz w:val="22"/>
                <w:szCs w:val="22"/>
              </w:rPr>
              <w:t>（盖章）</w:t>
            </w:r>
          </w:p>
          <w:p>
            <w:pPr>
              <w:spacing w:line="300" w:lineRule="exact"/>
              <w:jc w:val="center"/>
              <w:rPr>
                <w:rFonts w:ascii="宋体" w:hAnsi="宋体" w:cs="宋体"/>
                <w:sz w:val="22"/>
                <w:szCs w:val="22"/>
              </w:rPr>
            </w:pPr>
          </w:p>
          <w:p>
            <w:pPr>
              <w:spacing w:line="300" w:lineRule="exact"/>
              <w:jc w:val="left"/>
              <w:rPr>
                <w:rFonts w:ascii="宋体" w:hAnsi="宋体" w:cs="宋体"/>
                <w:sz w:val="22"/>
                <w:szCs w:val="22"/>
              </w:rPr>
            </w:pPr>
            <w:r>
              <w:rPr>
                <w:rFonts w:hint="eastAsia" w:ascii="宋体" w:hAnsi="宋体" w:cs="宋体"/>
                <w:sz w:val="22"/>
                <w:szCs w:val="22"/>
              </w:rPr>
              <w:t>科室负责人签字：</w:t>
            </w:r>
          </w:p>
          <w:p>
            <w:pPr>
              <w:spacing w:line="300" w:lineRule="exact"/>
              <w:jc w:val="left"/>
              <w:rPr>
                <w:rFonts w:ascii="宋体" w:hAnsi="宋体" w:cs="宋体"/>
                <w:sz w:val="22"/>
                <w:szCs w:val="22"/>
              </w:rPr>
            </w:pPr>
          </w:p>
          <w:p>
            <w:pPr>
              <w:spacing w:line="300" w:lineRule="exact"/>
              <w:jc w:val="left"/>
              <w:rPr>
                <w:rFonts w:ascii="宋体" w:hAnsi="宋体" w:cs="宋体"/>
                <w:sz w:val="22"/>
                <w:szCs w:val="22"/>
              </w:rPr>
            </w:pPr>
            <w:r>
              <w:rPr>
                <w:rFonts w:hint="eastAsia" w:ascii="宋体" w:hAnsi="宋体" w:cs="宋体"/>
                <w:sz w:val="22"/>
                <w:szCs w:val="22"/>
              </w:rPr>
              <w:t xml:space="preserve">中心主任签字： </w:t>
            </w:r>
          </w:p>
          <w:p>
            <w:pPr>
              <w:spacing w:line="300" w:lineRule="exact"/>
              <w:jc w:val="right"/>
              <w:rPr>
                <w:rFonts w:ascii="宋体" w:hAnsi="宋体" w:cs="宋体"/>
                <w:sz w:val="22"/>
                <w:szCs w:val="22"/>
              </w:rPr>
            </w:pPr>
          </w:p>
          <w:p>
            <w:pPr>
              <w:spacing w:line="300" w:lineRule="exact"/>
              <w:jc w:val="right"/>
              <w:rPr>
                <w:rFonts w:ascii="宋体" w:hAnsi="宋体" w:cs="宋体"/>
                <w:sz w:val="22"/>
                <w:szCs w:val="22"/>
              </w:rPr>
            </w:pPr>
            <w:r>
              <w:rPr>
                <w:rFonts w:hint="eastAsia" w:ascii="宋体" w:hAnsi="宋体" w:cs="宋体"/>
                <w:sz w:val="22"/>
                <w:szCs w:val="22"/>
              </w:rPr>
              <w:t>年  月  日</w:t>
            </w:r>
          </w:p>
          <w:p>
            <w:pPr>
              <w:spacing w:line="300" w:lineRule="exact"/>
              <w:jc w:val="center"/>
              <w:rPr>
                <w:rFonts w:ascii="宋体" w:hAnsi="宋体" w:cs="宋体"/>
                <w:sz w:val="22"/>
                <w:szCs w:val="22"/>
              </w:rPr>
            </w:pPr>
          </w:p>
          <w:p>
            <w:pPr>
              <w:spacing w:line="300" w:lineRule="exact"/>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2937" w:type="dxa"/>
            <w:gridSpan w:val="4"/>
            <w:noWrap/>
            <w:vAlign w:val="center"/>
          </w:tcPr>
          <w:p>
            <w:pPr>
              <w:spacing w:line="300" w:lineRule="exact"/>
              <w:jc w:val="center"/>
              <w:rPr>
                <w:rFonts w:ascii="黑体" w:hAnsi="黑体" w:eastAsia="黑体" w:cs="黑体"/>
                <w:b/>
                <w:color w:val="FF0000"/>
                <w:sz w:val="22"/>
                <w:szCs w:val="22"/>
              </w:rPr>
            </w:pPr>
            <w:r>
              <w:rPr>
                <w:rFonts w:hint="eastAsia" w:ascii="黑体" w:hAnsi="黑体" w:eastAsia="黑体" w:cs="黑体"/>
                <w:sz w:val="22"/>
                <w:szCs w:val="22"/>
              </w:rPr>
              <w:t>批准奖励人数（人）</w:t>
            </w:r>
          </w:p>
        </w:tc>
        <w:tc>
          <w:tcPr>
            <w:tcW w:w="3210" w:type="dxa"/>
            <w:gridSpan w:val="3"/>
            <w:noWrap/>
            <w:vAlign w:val="center"/>
          </w:tcPr>
          <w:p>
            <w:pPr>
              <w:spacing w:line="300" w:lineRule="exact"/>
              <w:jc w:val="center"/>
              <w:rPr>
                <w:rFonts w:ascii="黑体" w:hAnsi="黑体" w:eastAsia="黑体" w:cs="黑体"/>
                <w:b/>
                <w:color w:val="FF0000"/>
                <w:sz w:val="22"/>
                <w:szCs w:val="22"/>
              </w:rPr>
            </w:pPr>
            <w:r>
              <w:rPr>
                <w:rFonts w:hint="eastAsia" w:ascii="黑体" w:hAnsi="黑体" w:eastAsia="黑体" w:cs="黑体"/>
                <w:sz w:val="22"/>
                <w:szCs w:val="22"/>
              </w:rPr>
              <w:t>批准奖励金额（元）</w:t>
            </w:r>
          </w:p>
        </w:tc>
        <w:tc>
          <w:tcPr>
            <w:tcW w:w="4273" w:type="dxa"/>
            <w:gridSpan w:val="2"/>
            <w:vMerge w:val="continue"/>
            <w:noWrap/>
            <w:vAlign w:val="center"/>
          </w:tcPr>
          <w:p>
            <w:pPr>
              <w:spacing w:line="300" w:lineRule="exact"/>
              <w:jc w:val="center"/>
              <w:rPr>
                <w:rFonts w:ascii="仿宋_GB2312"/>
                <w:b/>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2937" w:type="dxa"/>
            <w:gridSpan w:val="4"/>
            <w:noWrap/>
            <w:vAlign w:val="center"/>
          </w:tcPr>
          <w:p>
            <w:pPr>
              <w:spacing w:line="300" w:lineRule="exact"/>
              <w:jc w:val="center"/>
              <w:rPr>
                <w:rFonts w:ascii="仿宋_GB2312"/>
                <w:b/>
                <w:color w:val="FF0000"/>
                <w:sz w:val="22"/>
                <w:szCs w:val="22"/>
              </w:rPr>
            </w:pPr>
          </w:p>
        </w:tc>
        <w:tc>
          <w:tcPr>
            <w:tcW w:w="3210" w:type="dxa"/>
            <w:gridSpan w:val="3"/>
            <w:noWrap/>
            <w:vAlign w:val="center"/>
          </w:tcPr>
          <w:p>
            <w:pPr>
              <w:spacing w:line="300" w:lineRule="exact"/>
              <w:jc w:val="center"/>
              <w:rPr>
                <w:rFonts w:ascii="仿宋_GB2312"/>
                <w:b/>
                <w:color w:val="FF0000"/>
                <w:sz w:val="22"/>
                <w:szCs w:val="22"/>
              </w:rPr>
            </w:pPr>
          </w:p>
        </w:tc>
        <w:tc>
          <w:tcPr>
            <w:tcW w:w="4273" w:type="dxa"/>
            <w:gridSpan w:val="2"/>
            <w:vMerge w:val="continue"/>
            <w:noWrap/>
            <w:vAlign w:val="center"/>
          </w:tcPr>
          <w:p>
            <w:pPr>
              <w:spacing w:line="300" w:lineRule="exact"/>
              <w:jc w:val="center"/>
              <w:rPr>
                <w:rFonts w:ascii="仿宋_GB2312"/>
                <w:b/>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exact"/>
        </w:trPr>
        <w:tc>
          <w:tcPr>
            <w:tcW w:w="1872" w:type="dxa"/>
            <w:gridSpan w:val="2"/>
            <w:noWrap/>
            <w:vAlign w:val="center"/>
          </w:tcPr>
          <w:p>
            <w:pPr>
              <w:spacing w:line="300" w:lineRule="exact"/>
              <w:jc w:val="center"/>
              <w:rPr>
                <w:rFonts w:ascii="黑体" w:hAnsi="黑体" w:eastAsia="黑体" w:cs="黑体"/>
                <w:sz w:val="22"/>
                <w:szCs w:val="22"/>
              </w:rPr>
            </w:pPr>
            <w:r>
              <w:rPr>
                <w:rFonts w:hint="eastAsia" w:ascii="黑体" w:hAnsi="黑体" w:eastAsia="黑体" w:cs="黑体"/>
                <w:sz w:val="22"/>
                <w:szCs w:val="22"/>
              </w:rPr>
              <w:t>奖励起止日期</w:t>
            </w:r>
          </w:p>
        </w:tc>
        <w:tc>
          <w:tcPr>
            <w:tcW w:w="4275" w:type="dxa"/>
            <w:gridSpan w:val="5"/>
            <w:noWrap/>
            <w:vAlign w:val="center"/>
          </w:tcPr>
          <w:p>
            <w:pPr>
              <w:wordWrap w:val="0"/>
              <w:spacing w:line="300" w:lineRule="exact"/>
              <w:jc w:val="right"/>
              <w:rPr>
                <w:rFonts w:ascii="仿宋_GB2312"/>
                <w:b/>
                <w:sz w:val="22"/>
                <w:szCs w:val="22"/>
              </w:rPr>
            </w:pPr>
            <w:r>
              <w:rPr>
                <w:rFonts w:hint="eastAsia" w:ascii="仿宋_GB2312"/>
                <w:sz w:val="22"/>
                <w:szCs w:val="22"/>
              </w:rPr>
              <w:t>年  月  日至    年  月  日</w:t>
            </w:r>
          </w:p>
        </w:tc>
        <w:tc>
          <w:tcPr>
            <w:tcW w:w="4273" w:type="dxa"/>
            <w:gridSpan w:val="2"/>
            <w:vMerge w:val="continue"/>
            <w:noWrap/>
            <w:vAlign w:val="center"/>
          </w:tcPr>
          <w:p>
            <w:pPr>
              <w:spacing w:line="300" w:lineRule="exact"/>
              <w:jc w:val="center"/>
              <w:rPr>
                <w:rFonts w:ascii="仿宋_GB2312"/>
                <w:b/>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10420" w:type="dxa"/>
            <w:gridSpan w:val="9"/>
            <w:noWrap/>
            <w:vAlign w:val="center"/>
          </w:tcPr>
          <w:p>
            <w:pPr>
              <w:spacing w:line="300" w:lineRule="exact"/>
              <w:jc w:val="center"/>
              <w:rPr>
                <w:rFonts w:ascii="仿宋_GB2312"/>
                <w:b/>
                <w:sz w:val="22"/>
                <w:szCs w:val="22"/>
              </w:rPr>
            </w:pPr>
            <w:r>
              <w:rPr>
                <w:rFonts w:hint="eastAsia" w:ascii="仿宋_GB2312"/>
                <w:b/>
                <w:sz w:val="22"/>
                <w:szCs w:val="22"/>
              </w:rPr>
              <w:t>区人力资源和社会保障局审批情况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exact"/>
        </w:trPr>
        <w:tc>
          <w:tcPr>
            <w:tcW w:w="10420" w:type="dxa"/>
            <w:gridSpan w:val="9"/>
            <w:tcBorders>
              <w:bottom w:val="single" w:color="000000" w:sz="4" w:space="0"/>
            </w:tcBorders>
            <w:noWrap/>
          </w:tcPr>
          <w:p>
            <w:pPr>
              <w:spacing w:line="300" w:lineRule="exact"/>
              <w:rPr>
                <w:rFonts w:ascii="宋体" w:hAnsi="宋体" w:cs="宋体"/>
                <w:b/>
                <w:sz w:val="22"/>
                <w:szCs w:val="22"/>
              </w:rPr>
            </w:pPr>
            <w:r>
              <w:rPr>
                <w:rFonts w:hint="eastAsia" w:ascii="宋体" w:hAnsi="宋体" w:cs="宋体"/>
                <w:b/>
                <w:sz w:val="22"/>
                <w:szCs w:val="22"/>
              </w:rPr>
              <w:t>审核意见：</w:t>
            </w:r>
          </w:p>
          <w:p>
            <w:pPr>
              <w:spacing w:line="300" w:lineRule="exact"/>
              <w:jc w:val="right"/>
              <w:rPr>
                <w:rFonts w:ascii="宋体" w:hAnsi="宋体" w:cs="宋体"/>
                <w:bCs/>
                <w:sz w:val="22"/>
                <w:szCs w:val="22"/>
              </w:rPr>
            </w:pPr>
          </w:p>
          <w:p>
            <w:pPr>
              <w:wordWrap w:val="0"/>
              <w:spacing w:line="300" w:lineRule="exact"/>
              <w:jc w:val="right"/>
              <w:rPr>
                <w:rFonts w:ascii="宋体" w:hAnsi="宋体" w:cs="宋体"/>
                <w:bCs/>
                <w:sz w:val="22"/>
                <w:szCs w:val="22"/>
              </w:rPr>
            </w:pPr>
            <w:r>
              <w:rPr>
                <w:rFonts w:hint="eastAsia" w:ascii="宋体" w:hAnsi="宋体" w:cs="宋体"/>
                <w:bCs/>
                <w:sz w:val="22"/>
                <w:szCs w:val="22"/>
              </w:rPr>
              <w:t>（盖章）</w:t>
            </w:r>
          </w:p>
          <w:p>
            <w:pPr>
              <w:spacing w:line="300" w:lineRule="exact"/>
              <w:jc w:val="right"/>
              <w:rPr>
                <w:rFonts w:ascii="仿宋_GB2312"/>
                <w:b/>
                <w:sz w:val="22"/>
                <w:szCs w:val="22"/>
              </w:rPr>
            </w:pPr>
            <w:r>
              <w:rPr>
                <w:rFonts w:hint="eastAsia" w:ascii="宋体" w:hAnsi="宋体" w:cs="宋体"/>
                <w:bCs/>
                <w:sz w:val="22"/>
                <w:szCs w:val="22"/>
              </w:rPr>
              <w:t>主管局长签字：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exact"/>
        </w:trPr>
        <w:tc>
          <w:tcPr>
            <w:tcW w:w="1620" w:type="dxa"/>
            <w:tcBorders>
              <w:bottom w:val="single" w:color="auto" w:sz="4" w:space="0"/>
              <w:right w:val="single" w:color="auto" w:sz="4" w:space="0"/>
            </w:tcBorders>
            <w:noWrap/>
            <w:vAlign w:val="center"/>
          </w:tcPr>
          <w:p>
            <w:pPr>
              <w:spacing w:line="300" w:lineRule="exact"/>
              <w:jc w:val="center"/>
              <w:rPr>
                <w:rFonts w:ascii="仿宋_GB2312"/>
                <w:sz w:val="22"/>
                <w:szCs w:val="22"/>
              </w:rPr>
            </w:pPr>
            <w:r>
              <w:rPr>
                <w:rFonts w:hint="eastAsia" w:ascii="仿宋_GB2312"/>
                <w:sz w:val="22"/>
                <w:szCs w:val="22"/>
              </w:rPr>
              <w:t>备注</w:t>
            </w:r>
          </w:p>
        </w:tc>
        <w:tc>
          <w:tcPr>
            <w:tcW w:w="8800" w:type="dxa"/>
            <w:gridSpan w:val="8"/>
            <w:tcBorders>
              <w:left w:val="single" w:color="auto" w:sz="4" w:space="0"/>
              <w:bottom w:val="single" w:color="auto" w:sz="4" w:space="0"/>
            </w:tcBorders>
            <w:noWrap/>
            <w:vAlign w:val="center"/>
          </w:tcPr>
          <w:p>
            <w:pPr>
              <w:spacing w:line="300" w:lineRule="exact"/>
              <w:jc w:val="center"/>
              <w:rPr>
                <w:rFonts w:ascii="仿宋_GB2312"/>
                <w:b/>
                <w:sz w:val="22"/>
                <w:szCs w:val="22"/>
              </w:rPr>
            </w:pPr>
          </w:p>
        </w:tc>
      </w:tr>
    </w:tbl>
    <w:p/>
    <w:p>
      <w:pPr>
        <w:rPr>
          <w:rFonts w:ascii="宋体" w:hAnsi="宋体" w:cs="宋体"/>
          <w:szCs w:val="32"/>
        </w:rPr>
        <w:sectPr>
          <w:pgSz w:w="11906" w:h="16838"/>
          <w:pgMar w:top="1440" w:right="850" w:bottom="1440" w:left="850" w:header="851" w:footer="992" w:gutter="0"/>
          <w:pgNumType w:fmt="numberInDash"/>
          <w:cols w:space="0" w:num="1"/>
          <w:docGrid w:type="lines" w:linePitch="436" w:charSpace="0"/>
        </w:sectPr>
      </w:pPr>
    </w:p>
    <w:tbl>
      <w:tblPr>
        <w:tblStyle w:val="11"/>
        <w:tblW w:w="13988" w:type="dxa"/>
        <w:tblInd w:w="0" w:type="dxa"/>
        <w:tblLayout w:type="fixed"/>
        <w:tblCellMar>
          <w:top w:w="0" w:type="dxa"/>
          <w:left w:w="0" w:type="dxa"/>
          <w:bottom w:w="0" w:type="dxa"/>
          <w:right w:w="0" w:type="dxa"/>
        </w:tblCellMar>
      </w:tblPr>
      <w:tblGrid>
        <w:gridCol w:w="556"/>
        <w:gridCol w:w="1034"/>
        <w:gridCol w:w="1826"/>
        <w:gridCol w:w="445"/>
        <w:gridCol w:w="1030"/>
        <w:gridCol w:w="1486"/>
        <w:gridCol w:w="1771"/>
        <w:gridCol w:w="1002"/>
        <w:gridCol w:w="1167"/>
        <w:gridCol w:w="1167"/>
        <w:gridCol w:w="1181"/>
        <w:gridCol w:w="1323"/>
      </w:tblGrid>
      <w:tr>
        <w:tblPrEx>
          <w:tblCellMar>
            <w:top w:w="0" w:type="dxa"/>
            <w:left w:w="0" w:type="dxa"/>
            <w:bottom w:w="0" w:type="dxa"/>
            <w:right w:w="0" w:type="dxa"/>
          </w:tblCellMar>
        </w:tblPrEx>
        <w:trPr>
          <w:trHeight w:val="290" w:hRule="atLeast"/>
        </w:trPr>
        <w:tc>
          <w:tcPr>
            <w:tcW w:w="13988" w:type="dxa"/>
            <w:gridSpan w:val="12"/>
            <w:tcBorders>
              <w:top w:val="nil"/>
              <w:left w:val="nil"/>
              <w:bottom w:val="nil"/>
              <w:right w:val="nil"/>
            </w:tcBorders>
            <w:shd w:val="clear" w:color="auto" w:fill="auto"/>
            <w:noWrap/>
            <w:tcMar>
              <w:top w:w="15" w:type="dxa"/>
              <w:left w:w="15" w:type="dxa"/>
              <w:right w:w="15" w:type="dxa"/>
            </w:tcMar>
          </w:tcPr>
          <w:p>
            <w:pPr>
              <w:rPr>
                <w:rFonts w:ascii="黑体" w:hAnsi="黑体" w:eastAsia="黑体" w:cs="宋体"/>
                <w:color w:val="000000"/>
                <w:kern w:val="0"/>
                <w:sz w:val="32"/>
                <w:szCs w:val="32"/>
              </w:rPr>
            </w:pPr>
            <w:r>
              <w:rPr>
                <w:rFonts w:hint="eastAsia" w:ascii="黑体" w:hAnsi="黑体" w:eastAsia="黑体" w:cs="宋体"/>
                <w:color w:val="000000"/>
                <w:kern w:val="0"/>
                <w:sz w:val="32"/>
                <w:szCs w:val="32"/>
              </w:rPr>
              <w:t>附表2：</w:t>
            </w:r>
          </w:p>
        </w:tc>
      </w:tr>
      <w:tr>
        <w:tblPrEx>
          <w:tblCellMar>
            <w:top w:w="0" w:type="dxa"/>
            <w:left w:w="0" w:type="dxa"/>
            <w:bottom w:w="0" w:type="dxa"/>
            <w:right w:w="0" w:type="dxa"/>
          </w:tblCellMar>
        </w:tblPrEx>
        <w:trPr>
          <w:trHeight w:val="270" w:hRule="atLeast"/>
        </w:trPr>
        <w:tc>
          <w:tcPr>
            <w:tcW w:w="13988" w:type="dxa"/>
            <w:gridSpan w:val="12"/>
            <w:tcBorders>
              <w:top w:val="nil"/>
              <w:left w:val="nil"/>
              <w:bottom w:val="nil"/>
              <w:right w:val="nil"/>
            </w:tcBorders>
            <w:shd w:val="clear" w:color="auto" w:fill="auto"/>
            <w:noWrap/>
            <w:tcMar>
              <w:top w:w="15" w:type="dxa"/>
              <w:left w:w="15" w:type="dxa"/>
              <w:right w:w="15" w:type="dxa"/>
            </w:tcMar>
            <w:vAlign w:val="center"/>
          </w:tcPr>
          <w:p>
            <w:pPr>
              <w:widowControl/>
              <w:spacing w:line="560" w:lineRule="exact"/>
              <w:jc w:val="center"/>
              <w:textAlignment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大兴区经营性人力资源服务机构成功介绍</w:t>
            </w:r>
          </w:p>
          <w:p>
            <w:pPr>
              <w:widowControl/>
              <w:spacing w:line="560" w:lineRule="exact"/>
              <w:jc w:val="center"/>
              <w:textAlignment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大兴区户籍劳动力就业人员花名册</w:t>
            </w:r>
          </w:p>
        </w:tc>
      </w:tr>
      <w:tr>
        <w:tblPrEx>
          <w:tblCellMar>
            <w:top w:w="0" w:type="dxa"/>
            <w:left w:w="0" w:type="dxa"/>
            <w:bottom w:w="0" w:type="dxa"/>
            <w:right w:w="0" w:type="dxa"/>
          </w:tblCellMar>
        </w:tblPrEx>
        <w:trPr>
          <w:trHeight w:val="300" w:hRule="atLeast"/>
        </w:trPr>
        <w:tc>
          <w:tcPr>
            <w:tcW w:w="13988" w:type="dxa"/>
            <w:gridSpan w:val="12"/>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机构名称（公章）：</w:t>
            </w:r>
          </w:p>
        </w:tc>
      </w:tr>
      <w:tr>
        <w:tblPrEx>
          <w:tblCellMar>
            <w:top w:w="0" w:type="dxa"/>
            <w:left w:w="0" w:type="dxa"/>
            <w:bottom w:w="0" w:type="dxa"/>
            <w:right w:w="0" w:type="dxa"/>
          </w:tblCellMar>
        </w:tblPrEx>
        <w:trPr>
          <w:trHeight w:val="570"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cs="仿宋_GB2312"/>
                <w:color w:val="000000"/>
                <w:sz w:val="24"/>
              </w:rPr>
            </w:pPr>
            <w:r>
              <w:rPr>
                <w:rFonts w:hint="eastAsia" w:ascii="仿宋_GB2312" w:hAnsi="宋体" w:cs="仿宋_GB2312"/>
                <w:color w:val="000000"/>
                <w:kern w:val="0"/>
                <w:sz w:val="24"/>
              </w:rPr>
              <w:t>序号</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cs="仿宋_GB2312"/>
                <w:color w:val="000000"/>
                <w:sz w:val="24"/>
              </w:rPr>
            </w:pPr>
            <w:r>
              <w:rPr>
                <w:rFonts w:hint="eastAsia" w:ascii="仿宋_GB2312" w:hAnsi="宋体" w:cs="仿宋_GB2312"/>
                <w:color w:val="000000"/>
                <w:kern w:val="0"/>
                <w:sz w:val="24"/>
              </w:rPr>
              <w:t>姓名</w:t>
            </w: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cs="仿宋_GB2312"/>
                <w:color w:val="000000"/>
                <w:sz w:val="24"/>
              </w:rPr>
            </w:pPr>
            <w:r>
              <w:rPr>
                <w:rFonts w:hint="eastAsia" w:ascii="仿宋_GB2312" w:hAnsi="宋体" w:cs="仿宋_GB2312"/>
                <w:color w:val="000000"/>
                <w:kern w:val="0"/>
                <w:sz w:val="24"/>
              </w:rPr>
              <w:t>身份证号</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cs="仿宋_GB2312"/>
                <w:color w:val="000000"/>
                <w:sz w:val="24"/>
              </w:rPr>
            </w:pPr>
            <w:r>
              <w:rPr>
                <w:rFonts w:hint="eastAsia" w:ascii="仿宋_GB2312" w:hAnsi="宋体" w:cs="仿宋_GB2312"/>
                <w:color w:val="000000"/>
                <w:kern w:val="0"/>
                <w:sz w:val="24"/>
              </w:rPr>
              <w:t>性别</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cs="仿宋_GB2312"/>
                <w:color w:val="000000"/>
                <w:kern w:val="0"/>
                <w:sz w:val="24"/>
              </w:rPr>
            </w:pPr>
            <w:r>
              <w:rPr>
                <w:rFonts w:hint="eastAsia" w:ascii="仿宋_GB2312" w:hAnsi="宋体" w:cs="仿宋_GB2312"/>
                <w:color w:val="000000"/>
                <w:kern w:val="0"/>
                <w:sz w:val="24"/>
              </w:rPr>
              <w:t>户口</w:t>
            </w:r>
          </w:p>
          <w:p>
            <w:pPr>
              <w:widowControl/>
              <w:jc w:val="center"/>
              <w:textAlignment w:val="center"/>
              <w:rPr>
                <w:rFonts w:ascii="仿宋_GB2312" w:hAnsi="宋体" w:cs="仿宋_GB2312"/>
                <w:color w:val="000000"/>
                <w:sz w:val="24"/>
              </w:rPr>
            </w:pPr>
            <w:r>
              <w:rPr>
                <w:rFonts w:hint="eastAsia" w:ascii="仿宋_GB2312" w:hAnsi="宋体" w:cs="仿宋_GB2312"/>
                <w:color w:val="000000"/>
                <w:kern w:val="0"/>
                <w:sz w:val="24"/>
              </w:rPr>
              <w:t>所在地</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cs="仿宋_GB2312"/>
                <w:color w:val="000000"/>
                <w:sz w:val="24"/>
              </w:rPr>
            </w:pPr>
            <w:r>
              <w:rPr>
                <w:rFonts w:hint="eastAsia" w:ascii="仿宋_GB2312" w:hAnsi="宋体" w:cs="仿宋_GB2312"/>
                <w:color w:val="000000"/>
                <w:kern w:val="0"/>
                <w:sz w:val="24"/>
              </w:rPr>
              <w:t>招用单位名称</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cs="仿宋_GB2312"/>
                <w:color w:val="000000"/>
                <w:sz w:val="24"/>
              </w:rPr>
            </w:pPr>
            <w:r>
              <w:rPr>
                <w:rFonts w:hint="eastAsia" w:ascii="仿宋_GB2312" w:hAnsi="宋体" w:cs="仿宋_GB2312"/>
                <w:color w:val="000000"/>
                <w:kern w:val="0"/>
                <w:sz w:val="24"/>
              </w:rPr>
              <w:t>招用单位社会信用代码</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cs="仿宋_GB2312"/>
                <w:color w:val="000000"/>
                <w:sz w:val="24"/>
              </w:rPr>
            </w:pPr>
            <w:r>
              <w:rPr>
                <w:rFonts w:hint="eastAsia" w:ascii="仿宋_GB2312" w:hAnsi="宋体" w:cs="仿宋_GB2312"/>
                <w:color w:val="000000"/>
                <w:kern w:val="0"/>
                <w:sz w:val="24"/>
              </w:rPr>
              <w:t>劳动合同期限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cs="仿宋_GB2312"/>
                <w:color w:val="000000"/>
                <w:sz w:val="24"/>
              </w:rPr>
            </w:pPr>
            <w:r>
              <w:rPr>
                <w:rFonts w:hint="eastAsia" w:ascii="仿宋_GB2312" w:hAnsi="宋体" w:cs="仿宋_GB2312"/>
                <w:color w:val="000000"/>
                <w:sz w:val="24"/>
              </w:rPr>
              <w:t>社会保险缴纳期限</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cs="仿宋_GB2312"/>
                <w:color w:val="000000"/>
                <w:kern w:val="0"/>
                <w:sz w:val="24"/>
              </w:rPr>
            </w:pPr>
            <w:r>
              <w:rPr>
                <w:rFonts w:hint="eastAsia" w:ascii="仿宋_GB2312" w:hAnsi="宋体" w:cs="仿宋_GB2312"/>
                <w:color w:val="000000"/>
                <w:kern w:val="0"/>
                <w:sz w:val="24"/>
              </w:rPr>
              <w:t>单位联系</w:t>
            </w:r>
          </w:p>
          <w:p>
            <w:pPr>
              <w:widowControl/>
              <w:jc w:val="center"/>
              <w:textAlignment w:val="center"/>
              <w:rPr>
                <w:rFonts w:ascii="仿宋_GB2312" w:hAnsi="宋体" w:cs="仿宋_GB2312"/>
                <w:color w:val="000000"/>
                <w:sz w:val="24"/>
              </w:rPr>
            </w:pPr>
            <w:r>
              <w:rPr>
                <w:rFonts w:hint="eastAsia" w:ascii="仿宋_GB2312" w:hAnsi="宋体" w:cs="仿宋_GB2312"/>
                <w:color w:val="000000"/>
                <w:kern w:val="0"/>
                <w:sz w:val="24"/>
              </w:rPr>
              <w:t>电话</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cs="仿宋_GB2312"/>
                <w:color w:val="000000"/>
                <w:kern w:val="0"/>
                <w:sz w:val="24"/>
              </w:rPr>
            </w:pPr>
            <w:r>
              <w:rPr>
                <w:rFonts w:hint="eastAsia" w:ascii="仿宋_GB2312" w:hAnsi="宋体" w:cs="仿宋_GB2312"/>
                <w:color w:val="000000"/>
                <w:kern w:val="0"/>
                <w:sz w:val="24"/>
              </w:rPr>
              <w:t>本人联系</w:t>
            </w:r>
          </w:p>
          <w:p>
            <w:pPr>
              <w:widowControl/>
              <w:jc w:val="center"/>
              <w:textAlignment w:val="center"/>
              <w:rPr>
                <w:rFonts w:ascii="仿宋_GB2312" w:hAnsi="宋体" w:cs="仿宋_GB2312"/>
                <w:color w:val="FF0000"/>
                <w:sz w:val="24"/>
              </w:rPr>
            </w:pPr>
            <w:r>
              <w:rPr>
                <w:rFonts w:hint="eastAsia" w:ascii="仿宋_GB2312" w:hAnsi="宋体" w:cs="仿宋_GB2312"/>
                <w:color w:val="000000"/>
                <w:kern w:val="0"/>
                <w:sz w:val="24"/>
              </w:rPr>
              <w:t>电话</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cs="仿宋_GB2312"/>
                <w:color w:val="000000"/>
                <w:kern w:val="0"/>
                <w:sz w:val="24"/>
              </w:rPr>
            </w:pPr>
            <w:r>
              <w:rPr>
                <w:rFonts w:hint="eastAsia" w:ascii="仿宋_GB2312" w:hAnsi="宋体" w:cs="仿宋_GB2312"/>
                <w:color w:val="000000"/>
                <w:kern w:val="0"/>
                <w:sz w:val="24"/>
              </w:rPr>
              <w:t>备注</w:t>
            </w:r>
          </w:p>
        </w:tc>
      </w:tr>
      <w:tr>
        <w:tblPrEx>
          <w:tblCellMar>
            <w:top w:w="0" w:type="dxa"/>
            <w:left w:w="0" w:type="dxa"/>
            <w:bottom w:w="0" w:type="dxa"/>
            <w:right w:w="0" w:type="dxa"/>
          </w:tblCellMar>
        </w:tblPrEx>
        <w:trPr>
          <w:trHeight w:val="567"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FF0000"/>
                <w:sz w:val="24"/>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FF0000"/>
                <w:sz w:val="24"/>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FF0000"/>
                <w:sz w:val="24"/>
              </w:rPr>
            </w:pPr>
          </w:p>
        </w:tc>
      </w:tr>
      <w:tr>
        <w:tblPrEx>
          <w:tblCellMar>
            <w:top w:w="0" w:type="dxa"/>
            <w:left w:w="0" w:type="dxa"/>
            <w:bottom w:w="0" w:type="dxa"/>
            <w:right w:w="0" w:type="dxa"/>
          </w:tblCellMar>
        </w:tblPrEx>
        <w:trPr>
          <w:trHeight w:val="567"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FF0000"/>
                <w:sz w:val="24"/>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FF0000"/>
                <w:sz w:val="24"/>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FF0000"/>
                <w:sz w:val="24"/>
              </w:rPr>
            </w:pPr>
          </w:p>
        </w:tc>
      </w:tr>
      <w:tr>
        <w:tblPrEx>
          <w:tblCellMar>
            <w:top w:w="0" w:type="dxa"/>
            <w:left w:w="0" w:type="dxa"/>
            <w:bottom w:w="0" w:type="dxa"/>
            <w:right w:w="0" w:type="dxa"/>
          </w:tblCellMar>
        </w:tblPrEx>
        <w:trPr>
          <w:trHeight w:val="567"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FF0000"/>
                <w:sz w:val="24"/>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FF0000"/>
                <w:sz w:val="24"/>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FF0000"/>
                <w:sz w:val="24"/>
              </w:rPr>
            </w:pPr>
          </w:p>
        </w:tc>
      </w:tr>
      <w:tr>
        <w:tblPrEx>
          <w:tblCellMar>
            <w:top w:w="0" w:type="dxa"/>
            <w:left w:w="0" w:type="dxa"/>
            <w:bottom w:w="0" w:type="dxa"/>
            <w:right w:w="0" w:type="dxa"/>
          </w:tblCellMar>
        </w:tblPrEx>
        <w:trPr>
          <w:trHeight w:val="567"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FF0000"/>
                <w:sz w:val="24"/>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FF0000"/>
                <w:sz w:val="24"/>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FF0000"/>
                <w:sz w:val="24"/>
              </w:rPr>
            </w:pPr>
          </w:p>
        </w:tc>
      </w:tr>
      <w:tr>
        <w:tblPrEx>
          <w:tblCellMar>
            <w:top w:w="0" w:type="dxa"/>
            <w:left w:w="0" w:type="dxa"/>
            <w:bottom w:w="0" w:type="dxa"/>
            <w:right w:w="0" w:type="dxa"/>
          </w:tblCellMar>
        </w:tblPrEx>
        <w:trPr>
          <w:trHeight w:val="567"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FF0000"/>
                <w:sz w:val="24"/>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FF0000"/>
                <w:sz w:val="24"/>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FF0000"/>
                <w:sz w:val="24"/>
              </w:rPr>
            </w:pPr>
          </w:p>
        </w:tc>
      </w:tr>
      <w:tr>
        <w:tblPrEx>
          <w:tblCellMar>
            <w:top w:w="0" w:type="dxa"/>
            <w:left w:w="0" w:type="dxa"/>
            <w:bottom w:w="0" w:type="dxa"/>
            <w:right w:w="0" w:type="dxa"/>
          </w:tblCellMar>
        </w:tblPrEx>
        <w:trPr>
          <w:trHeight w:val="567"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FF0000"/>
                <w:sz w:val="24"/>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FF0000"/>
                <w:sz w:val="24"/>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FF0000"/>
                <w:sz w:val="24"/>
              </w:rPr>
            </w:pPr>
          </w:p>
        </w:tc>
      </w:tr>
      <w:tr>
        <w:tblPrEx>
          <w:tblCellMar>
            <w:top w:w="0" w:type="dxa"/>
            <w:left w:w="0" w:type="dxa"/>
            <w:bottom w:w="0" w:type="dxa"/>
            <w:right w:w="0" w:type="dxa"/>
          </w:tblCellMar>
        </w:tblPrEx>
        <w:trPr>
          <w:trHeight w:val="567"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000000"/>
                <w:sz w:val="24"/>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FF0000"/>
                <w:sz w:val="24"/>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FF0000"/>
                <w:sz w:val="24"/>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80"/>
              <w:jc w:val="center"/>
              <w:rPr>
                <w:rFonts w:ascii="仿宋_GB2312" w:hAnsi="宋体" w:cs="仿宋_GB2312"/>
                <w:color w:val="FF0000"/>
                <w:sz w:val="24"/>
              </w:rPr>
            </w:pPr>
          </w:p>
        </w:tc>
      </w:tr>
    </w:tbl>
    <w:p>
      <w:r>
        <w:rPr>
          <w:rFonts w:hint="eastAsia"/>
        </w:rPr>
        <w:t>单位法人或负责人：                                   填报人：                                  填报日期：     年   月   日</w:t>
      </w:r>
    </w:p>
    <w:p>
      <w:pPr>
        <w:rPr>
          <w:rFonts w:ascii="仿宋_GB2312" w:hAnsi="宋体"/>
          <w:szCs w:val="32"/>
        </w:rPr>
        <w:sectPr>
          <w:pgSz w:w="16838" w:h="11906" w:orient="landscape"/>
          <w:pgMar w:top="850" w:right="1440" w:bottom="850" w:left="1440" w:header="851" w:footer="992" w:gutter="0"/>
          <w:pgNumType w:fmt="numberInDash"/>
          <w:cols w:space="0" w:num="1"/>
          <w:docGrid w:type="lines" w:linePitch="443" w:charSpace="0"/>
        </w:sectPr>
      </w:pPr>
    </w:p>
    <w:p>
      <w:pPr>
        <w:rPr>
          <w:rFonts w:ascii="黑体" w:hAnsi="黑体" w:eastAsia="黑体"/>
          <w:sz w:val="32"/>
          <w:szCs w:val="32"/>
        </w:rPr>
      </w:pPr>
      <w:r>
        <w:rPr>
          <w:rFonts w:hint="eastAsia" w:ascii="黑体" w:hAnsi="黑体" w:eastAsia="黑体"/>
          <w:sz w:val="32"/>
          <w:szCs w:val="32"/>
        </w:rPr>
        <w:t>附表3：</w:t>
      </w:r>
    </w:p>
    <w:p>
      <w:pPr>
        <w:jc w:val="center"/>
        <w:rPr>
          <w:rFonts w:ascii="方正小标宋简体" w:eastAsia="方正小标宋简体"/>
          <w:spacing w:val="-20"/>
          <w:sz w:val="44"/>
          <w:szCs w:val="44"/>
        </w:rPr>
      </w:pPr>
      <w:r>
        <w:rPr>
          <w:rFonts w:hint="eastAsia" w:ascii="方正小标宋简体" w:eastAsia="方正小标宋简体"/>
          <w:spacing w:val="-20"/>
          <w:sz w:val="44"/>
          <w:szCs w:val="44"/>
        </w:rPr>
        <w:t>大兴区</w:t>
      </w:r>
      <w:r>
        <w:rPr>
          <w:rFonts w:hint="eastAsia" w:ascii="方正小标宋简体" w:hAnsi="方正小标宋简体" w:eastAsia="方正小标宋简体" w:cs="方正小标宋简体"/>
          <w:color w:val="000000"/>
          <w:kern w:val="0"/>
          <w:sz w:val="44"/>
          <w:szCs w:val="44"/>
        </w:rPr>
        <w:t>经营性人力资源服务机构</w:t>
      </w:r>
      <w:r>
        <w:rPr>
          <w:rFonts w:hint="eastAsia" w:ascii="方正小标宋简体" w:eastAsia="方正小标宋简体"/>
          <w:spacing w:val="-20"/>
          <w:sz w:val="44"/>
          <w:szCs w:val="44"/>
        </w:rPr>
        <w:t>职业介绍</w:t>
      </w:r>
    </w:p>
    <w:p>
      <w:pPr>
        <w:jc w:val="center"/>
        <w:rPr>
          <w:rFonts w:ascii="方正小标宋简体" w:eastAsia="方正小标宋简体"/>
          <w:sz w:val="44"/>
          <w:szCs w:val="44"/>
        </w:rPr>
      </w:pPr>
      <w:r>
        <w:rPr>
          <w:rFonts w:hint="eastAsia" w:ascii="方正小标宋简体" w:eastAsia="方正小标宋简体"/>
          <w:spacing w:val="-20"/>
          <w:sz w:val="44"/>
          <w:szCs w:val="44"/>
        </w:rPr>
        <w:t>服务记录单</w:t>
      </w:r>
    </w:p>
    <w:p>
      <w:pPr>
        <w:jc w:val="left"/>
        <w:rPr>
          <w:rFonts w:ascii="仿宋_GB2312" w:eastAsia="仿宋_GB2312"/>
          <w:spacing w:val="-20"/>
          <w:sz w:val="28"/>
          <w:szCs w:val="28"/>
        </w:rPr>
      </w:pPr>
      <w:r>
        <w:rPr>
          <w:rFonts w:hint="eastAsia" w:ascii="仿宋_GB2312" w:eastAsia="仿宋_GB2312"/>
          <w:spacing w:val="-20"/>
          <w:sz w:val="28"/>
          <w:szCs w:val="28"/>
        </w:rPr>
        <w:t>机构名称（盖章）：                             许可证号：</w:t>
      </w:r>
    </w:p>
    <w:tbl>
      <w:tblPr>
        <w:tblStyle w:val="11"/>
        <w:tblW w:w="96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4"/>
        <w:gridCol w:w="611"/>
        <w:gridCol w:w="150"/>
        <w:gridCol w:w="265"/>
        <w:gridCol w:w="642"/>
        <w:gridCol w:w="351"/>
        <w:gridCol w:w="717"/>
        <w:gridCol w:w="174"/>
        <w:gridCol w:w="575"/>
        <w:gridCol w:w="106"/>
        <w:gridCol w:w="465"/>
        <w:gridCol w:w="585"/>
        <w:gridCol w:w="900"/>
        <w:gridCol w:w="630"/>
        <w:gridCol w:w="75"/>
        <w:gridCol w:w="180"/>
        <w:gridCol w:w="6"/>
        <w:gridCol w:w="444"/>
        <w:gridCol w:w="510"/>
        <w:gridCol w:w="195"/>
        <w:gridCol w:w="1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trPr>
        <w:tc>
          <w:tcPr>
            <w:tcW w:w="1175" w:type="dxa"/>
            <w:gridSpan w:val="3"/>
            <w:tcBorders>
              <w:bottom w:val="single" w:color="auto" w:sz="4" w:space="0"/>
              <w:right w:val="single" w:color="auto" w:sz="4" w:space="0"/>
            </w:tcBorders>
            <w:noWrap/>
            <w:vAlign w:val="center"/>
          </w:tcPr>
          <w:p>
            <w:pPr>
              <w:jc w:val="center"/>
              <w:rPr>
                <w:rFonts w:ascii="仿宋_GB2312" w:eastAsia="仿宋_GB2312"/>
                <w:spacing w:val="-20"/>
                <w:sz w:val="24"/>
              </w:rPr>
            </w:pPr>
            <w:r>
              <w:rPr>
                <w:rFonts w:hint="eastAsia" w:ascii="仿宋_GB2312" w:eastAsia="仿宋_GB2312"/>
                <w:spacing w:val="-20"/>
                <w:sz w:val="24"/>
              </w:rPr>
              <w:t>姓名</w:t>
            </w:r>
          </w:p>
        </w:tc>
        <w:tc>
          <w:tcPr>
            <w:tcW w:w="1258" w:type="dxa"/>
            <w:gridSpan w:val="3"/>
            <w:tcBorders>
              <w:left w:val="single" w:color="auto" w:sz="4" w:space="0"/>
              <w:bottom w:val="single" w:color="auto" w:sz="4" w:space="0"/>
              <w:right w:val="single" w:color="auto" w:sz="4" w:space="0"/>
            </w:tcBorders>
            <w:noWrap/>
            <w:vAlign w:val="center"/>
          </w:tcPr>
          <w:p>
            <w:pPr>
              <w:jc w:val="center"/>
              <w:rPr>
                <w:rFonts w:ascii="仿宋_GB2312" w:eastAsia="仿宋_GB2312"/>
                <w:spacing w:val="-20"/>
                <w:sz w:val="24"/>
              </w:rPr>
            </w:pPr>
          </w:p>
        </w:tc>
        <w:tc>
          <w:tcPr>
            <w:tcW w:w="891" w:type="dxa"/>
            <w:gridSpan w:val="2"/>
            <w:tcBorders>
              <w:left w:val="single" w:color="auto" w:sz="4" w:space="0"/>
              <w:bottom w:val="single" w:color="auto" w:sz="4" w:space="0"/>
              <w:right w:val="single" w:color="auto" w:sz="4" w:space="0"/>
            </w:tcBorders>
            <w:noWrap/>
            <w:vAlign w:val="center"/>
          </w:tcPr>
          <w:p>
            <w:pPr>
              <w:jc w:val="center"/>
              <w:rPr>
                <w:rFonts w:ascii="仿宋_GB2312" w:eastAsia="仿宋_GB2312"/>
                <w:spacing w:val="-20"/>
                <w:sz w:val="24"/>
              </w:rPr>
            </w:pPr>
            <w:r>
              <w:rPr>
                <w:rFonts w:hint="eastAsia" w:ascii="仿宋_GB2312" w:eastAsia="仿宋_GB2312"/>
                <w:spacing w:val="-20"/>
                <w:sz w:val="24"/>
              </w:rPr>
              <w:t>性别</w:t>
            </w:r>
          </w:p>
        </w:tc>
        <w:tc>
          <w:tcPr>
            <w:tcW w:w="681" w:type="dxa"/>
            <w:gridSpan w:val="2"/>
            <w:tcBorders>
              <w:left w:val="single" w:color="auto" w:sz="4" w:space="0"/>
              <w:bottom w:val="single" w:color="auto" w:sz="4" w:space="0"/>
              <w:right w:val="single" w:color="auto" w:sz="4" w:space="0"/>
            </w:tcBorders>
            <w:noWrap/>
            <w:vAlign w:val="center"/>
          </w:tcPr>
          <w:p>
            <w:pPr>
              <w:jc w:val="center"/>
              <w:rPr>
                <w:rFonts w:ascii="仿宋_GB2312" w:eastAsia="仿宋_GB2312"/>
                <w:spacing w:val="-20"/>
                <w:sz w:val="24"/>
              </w:rPr>
            </w:pPr>
          </w:p>
        </w:tc>
        <w:tc>
          <w:tcPr>
            <w:tcW w:w="1050" w:type="dxa"/>
            <w:gridSpan w:val="2"/>
            <w:tcBorders>
              <w:left w:val="single" w:color="auto" w:sz="4" w:space="0"/>
              <w:bottom w:val="single" w:color="auto" w:sz="4" w:space="0"/>
              <w:right w:val="single" w:color="auto" w:sz="4" w:space="0"/>
            </w:tcBorders>
            <w:noWrap/>
            <w:vAlign w:val="center"/>
          </w:tcPr>
          <w:p>
            <w:pPr>
              <w:jc w:val="center"/>
              <w:rPr>
                <w:rFonts w:ascii="仿宋_GB2312" w:eastAsia="仿宋_GB2312"/>
                <w:spacing w:val="-20"/>
                <w:sz w:val="24"/>
              </w:rPr>
            </w:pPr>
            <w:r>
              <w:rPr>
                <w:rFonts w:hint="eastAsia" w:ascii="仿宋_GB2312" w:eastAsia="仿宋_GB2312"/>
                <w:spacing w:val="-20"/>
                <w:sz w:val="24"/>
              </w:rPr>
              <w:t>出生年月</w:t>
            </w:r>
          </w:p>
        </w:tc>
        <w:tc>
          <w:tcPr>
            <w:tcW w:w="1530" w:type="dxa"/>
            <w:gridSpan w:val="2"/>
            <w:tcBorders>
              <w:left w:val="single" w:color="auto" w:sz="4" w:space="0"/>
              <w:bottom w:val="single" w:color="auto" w:sz="4" w:space="0"/>
            </w:tcBorders>
            <w:noWrap/>
            <w:vAlign w:val="center"/>
          </w:tcPr>
          <w:p>
            <w:pPr>
              <w:jc w:val="center"/>
              <w:rPr>
                <w:rFonts w:ascii="仿宋_GB2312" w:eastAsia="仿宋_GB2312"/>
                <w:spacing w:val="-20"/>
                <w:sz w:val="24"/>
              </w:rPr>
            </w:pPr>
          </w:p>
        </w:tc>
        <w:tc>
          <w:tcPr>
            <w:tcW w:w="1215" w:type="dxa"/>
            <w:gridSpan w:val="5"/>
            <w:tcBorders>
              <w:left w:val="single" w:color="auto" w:sz="4" w:space="0"/>
              <w:bottom w:val="single" w:color="auto" w:sz="4" w:space="0"/>
            </w:tcBorders>
            <w:noWrap/>
            <w:vAlign w:val="center"/>
          </w:tcPr>
          <w:p>
            <w:pPr>
              <w:jc w:val="center"/>
              <w:rPr>
                <w:rFonts w:ascii="仿宋_GB2312" w:eastAsia="仿宋_GB2312"/>
                <w:spacing w:val="-20"/>
                <w:sz w:val="24"/>
              </w:rPr>
            </w:pPr>
            <w:r>
              <w:rPr>
                <w:rFonts w:hint="eastAsia" w:ascii="仿宋_GB2312" w:eastAsia="仿宋_GB2312"/>
                <w:spacing w:val="-20"/>
                <w:sz w:val="24"/>
              </w:rPr>
              <w:t>联系电话</w:t>
            </w:r>
          </w:p>
        </w:tc>
        <w:tc>
          <w:tcPr>
            <w:tcW w:w="1850" w:type="dxa"/>
            <w:gridSpan w:val="2"/>
            <w:tcBorders>
              <w:left w:val="single" w:color="auto" w:sz="4" w:space="0"/>
              <w:bottom w:val="single" w:color="auto" w:sz="4" w:space="0"/>
            </w:tcBorders>
            <w:noWrap/>
            <w:vAlign w:val="center"/>
          </w:tcPr>
          <w:p>
            <w:pPr>
              <w:jc w:val="center"/>
              <w:rPr>
                <w:rFonts w:ascii="仿宋_GB2312" w:eastAsia="仿宋_GB2312"/>
                <w:spacing w:val="-2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75" w:type="dxa"/>
            <w:gridSpan w:val="3"/>
            <w:tcBorders>
              <w:top w:val="single" w:color="auto" w:sz="4" w:space="0"/>
              <w:bottom w:val="single" w:color="auto" w:sz="4" w:space="0"/>
              <w:right w:val="single" w:color="auto" w:sz="4" w:space="0"/>
            </w:tcBorders>
            <w:noWrap/>
            <w:vAlign w:val="center"/>
          </w:tcPr>
          <w:p>
            <w:pPr>
              <w:jc w:val="center"/>
              <w:rPr>
                <w:rFonts w:ascii="仿宋_GB2312" w:eastAsia="仿宋_GB2312"/>
                <w:spacing w:val="-20"/>
                <w:sz w:val="24"/>
              </w:rPr>
            </w:pPr>
            <w:r>
              <w:rPr>
                <w:rFonts w:hint="eastAsia" w:ascii="仿宋_GB2312" w:eastAsia="仿宋_GB2312"/>
                <w:spacing w:val="-20"/>
                <w:sz w:val="24"/>
              </w:rPr>
              <w:t>身份证号</w:t>
            </w:r>
          </w:p>
        </w:tc>
        <w:tc>
          <w:tcPr>
            <w:tcW w:w="2830" w:type="dxa"/>
            <w:gridSpan w:val="7"/>
            <w:tcBorders>
              <w:top w:val="single" w:color="auto" w:sz="4" w:space="0"/>
              <w:bottom w:val="single" w:color="auto" w:sz="4" w:space="0"/>
              <w:right w:val="single" w:color="auto" w:sz="4" w:space="0"/>
            </w:tcBorders>
            <w:noWrap/>
            <w:vAlign w:val="center"/>
          </w:tcPr>
          <w:p>
            <w:pPr>
              <w:jc w:val="center"/>
              <w:rPr>
                <w:rFonts w:ascii="仿宋_GB2312" w:eastAsia="仿宋_GB2312"/>
                <w:spacing w:val="-20"/>
                <w:sz w:val="24"/>
              </w:rPr>
            </w:pPr>
          </w:p>
        </w:tc>
        <w:tc>
          <w:tcPr>
            <w:tcW w:w="1950" w:type="dxa"/>
            <w:gridSpan w:val="3"/>
            <w:tcBorders>
              <w:top w:val="single" w:color="auto" w:sz="4" w:space="0"/>
              <w:bottom w:val="single" w:color="auto" w:sz="4" w:space="0"/>
              <w:right w:val="single" w:color="auto" w:sz="4" w:space="0"/>
            </w:tcBorders>
            <w:noWrap/>
            <w:vAlign w:val="center"/>
          </w:tcPr>
          <w:p>
            <w:pPr>
              <w:jc w:val="center"/>
              <w:rPr>
                <w:rFonts w:ascii="仿宋_GB2312" w:eastAsia="仿宋_GB2312"/>
                <w:spacing w:val="-20"/>
                <w:sz w:val="24"/>
              </w:rPr>
            </w:pPr>
            <w:r>
              <w:rPr>
                <w:rFonts w:hint="eastAsia" w:ascii="仿宋_GB2312" w:eastAsia="仿宋_GB2312"/>
                <w:spacing w:val="-20"/>
                <w:sz w:val="24"/>
              </w:rPr>
              <w:t>户籍地址</w:t>
            </w:r>
          </w:p>
        </w:tc>
        <w:tc>
          <w:tcPr>
            <w:tcW w:w="3695" w:type="dxa"/>
            <w:gridSpan w:val="8"/>
            <w:tcBorders>
              <w:top w:val="single" w:color="auto" w:sz="4" w:space="0"/>
              <w:bottom w:val="single" w:color="auto" w:sz="4" w:space="0"/>
            </w:tcBorders>
            <w:noWrap/>
            <w:vAlign w:val="center"/>
          </w:tcPr>
          <w:p>
            <w:pPr>
              <w:jc w:val="center"/>
              <w:rPr>
                <w:rFonts w:ascii="仿宋_GB2312" w:eastAsia="仿宋_GB2312"/>
                <w:spacing w:val="-2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trPr>
        <w:tc>
          <w:tcPr>
            <w:tcW w:w="9650" w:type="dxa"/>
            <w:gridSpan w:val="21"/>
            <w:tcBorders>
              <w:top w:val="single" w:color="auto" w:sz="4" w:space="0"/>
              <w:bottom w:val="single" w:color="auto" w:sz="4" w:space="0"/>
            </w:tcBorders>
            <w:noWrap/>
            <w:vAlign w:val="center"/>
          </w:tcPr>
          <w:p>
            <w:pPr>
              <w:jc w:val="center"/>
              <w:rPr>
                <w:rFonts w:ascii="仿宋_GB2312" w:eastAsia="仿宋_GB2312"/>
                <w:spacing w:val="-20"/>
                <w:sz w:val="24"/>
              </w:rPr>
            </w:pPr>
            <w:r>
              <w:rPr>
                <w:rFonts w:hint="eastAsia" w:ascii="仿宋_GB2312" w:eastAsia="仿宋_GB2312"/>
                <w:spacing w:val="-20"/>
                <w:sz w:val="24"/>
              </w:rPr>
              <w:t>日常职业介绍服务记录情况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414" w:type="dxa"/>
            <w:vMerge w:val="restart"/>
            <w:tcBorders>
              <w:top w:val="single" w:color="auto" w:sz="4" w:space="0"/>
              <w:right w:val="single" w:color="auto" w:sz="4" w:space="0"/>
            </w:tcBorders>
            <w:noWrap/>
            <w:vAlign w:val="center"/>
          </w:tcPr>
          <w:p>
            <w:pPr>
              <w:jc w:val="center"/>
              <w:rPr>
                <w:rFonts w:ascii="仿宋_GB2312" w:eastAsia="仿宋_GB2312"/>
                <w:spacing w:val="-20"/>
                <w:szCs w:val="21"/>
              </w:rPr>
            </w:pPr>
            <w:r>
              <w:rPr>
                <w:rFonts w:hint="eastAsia" w:ascii="仿宋_GB2312" w:eastAsia="仿宋_GB2312"/>
                <w:spacing w:val="-20"/>
                <w:szCs w:val="21"/>
              </w:rPr>
              <w:t>序号</w:t>
            </w:r>
          </w:p>
        </w:tc>
        <w:tc>
          <w:tcPr>
            <w:tcW w:w="1026" w:type="dxa"/>
            <w:gridSpan w:val="3"/>
            <w:vMerge w:val="restart"/>
            <w:tcBorders>
              <w:top w:val="single" w:color="auto" w:sz="4" w:space="0"/>
              <w:left w:val="single" w:color="auto" w:sz="4" w:space="0"/>
              <w:right w:val="single" w:color="auto" w:sz="4" w:space="0"/>
            </w:tcBorders>
            <w:noWrap/>
            <w:vAlign w:val="center"/>
          </w:tcPr>
          <w:p>
            <w:pPr>
              <w:jc w:val="center"/>
              <w:rPr>
                <w:rFonts w:ascii="仿宋_GB2312" w:eastAsia="仿宋_GB2312"/>
                <w:spacing w:val="-20"/>
                <w:szCs w:val="21"/>
              </w:rPr>
            </w:pPr>
            <w:r>
              <w:rPr>
                <w:rFonts w:hint="eastAsia" w:ascii="仿宋_GB2312" w:eastAsia="仿宋_GB2312"/>
                <w:spacing w:val="-20"/>
                <w:szCs w:val="21"/>
              </w:rPr>
              <w:t>服务日期</w:t>
            </w:r>
          </w:p>
        </w:tc>
        <w:tc>
          <w:tcPr>
            <w:tcW w:w="4515" w:type="dxa"/>
            <w:gridSpan w:val="9"/>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r>
              <w:rPr>
                <w:rFonts w:hint="eastAsia" w:ascii="仿宋_GB2312" w:eastAsia="仿宋_GB2312"/>
                <w:spacing w:val="-20"/>
                <w:szCs w:val="21"/>
              </w:rPr>
              <w:t>岗位推荐</w:t>
            </w:r>
          </w:p>
        </w:tc>
        <w:tc>
          <w:tcPr>
            <w:tcW w:w="705" w:type="dxa"/>
            <w:gridSpan w:val="2"/>
            <w:vMerge w:val="restart"/>
            <w:tcBorders>
              <w:top w:val="single" w:color="auto" w:sz="4" w:space="0"/>
              <w:left w:val="single" w:color="auto" w:sz="4" w:space="0"/>
              <w:right w:val="single" w:color="auto" w:sz="4" w:space="0"/>
            </w:tcBorders>
            <w:noWrap/>
            <w:vAlign w:val="center"/>
          </w:tcPr>
          <w:p>
            <w:pPr>
              <w:jc w:val="center"/>
              <w:rPr>
                <w:rFonts w:ascii="仿宋_GB2312" w:eastAsia="仿宋_GB2312"/>
                <w:spacing w:val="-20"/>
                <w:szCs w:val="21"/>
              </w:rPr>
            </w:pPr>
            <w:r>
              <w:rPr>
                <w:rFonts w:hint="eastAsia" w:ascii="仿宋_GB2312" w:eastAsia="仿宋_GB2312"/>
                <w:spacing w:val="-20"/>
                <w:szCs w:val="21"/>
              </w:rPr>
              <w:t>招聘</w:t>
            </w:r>
          </w:p>
          <w:p>
            <w:pPr>
              <w:jc w:val="center"/>
              <w:rPr>
                <w:rFonts w:ascii="仿宋_GB2312" w:eastAsia="仿宋_GB2312"/>
                <w:spacing w:val="-20"/>
                <w:szCs w:val="21"/>
              </w:rPr>
            </w:pPr>
            <w:r>
              <w:rPr>
                <w:rFonts w:hint="eastAsia" w:ascii="仿宋_GB2312" w:eastAsia="仿宋_GB2312"/>
                <w:spacing w:val="-20"/>
                <w:szCs w:val="21"/>
              </w:rPr>
              <w:t>洽谈</w:t>
            </w:r>
          </w:p>
        </w:tc>
        <w:tc>
          <w:tcPr>
            <w:tcW w:w="630" w:type="dxa"/>
            <w:gridSpan w:val="3"/>
            <w:vMerge w:val="restart"/>
            <w:tcBorders>
              <w:top w:val="single" w:color="auto" w:sz="4" w:space="0"/>
              <w:left w:val="single" w:color="auto" w:sz="4" w:space="0"/>
              <w:right w:val="single" w:color="auto" w:sz="4" w:space="0"/>
            </w:tcBorders>
            <w:noWrap/>
            <w:vAlign w:val="center"/>
          </w:tcPr>
          <w:p>
            <w:pPr>
              <w:jc w:val="center"/>
              <w:rPr>
                <w:rFonts w:ascii="仿宋_GB2312" w:eastAsia="仿宋_GB2312"/>
                <w:spacing w:val="-20"/>
                <w:szCs w:val="21"/>
              </w:rPr>
            </w:pPr>
            <w:r>
              <w:rPr>
                <w:rFonts w:hint="eastAsia" w:ascii="仿宋_GB2312" w:eastAsia="仿宋_GB2312"/>
                <w:spacing w:val="-20"/>
                <w:szCs w:val="21"/>
              </w:rPr>
              <w:t>岗位</w:t>
            </w:r>
          </w:p>
          <w:p>
            <w:pPr>
              <w:jc w:val="center"/>
              <w:rPr>
                <w:rFonts w:ascii="仿宋_GB2312" w:eastAsia="仿宋_GB2312"/>
                <w:spacing w:val="-20"/>
                <w:szCs w:val="21"/>
              </w:rPr>
            </w:pPr>
            <w:r>
              <w:rPr>
                <w:rFonts w:hint="eastAsia" w:ascii="仿宋_GB2312" w:eastAsia="仿宋_GB2312"/>
                <w:spacing w:val="-20"/>
                <w:szCs w:val="21"/>
              </w:rPr>
              <w:t>推荐</w:t>
            </w:r>
          </w:p>
        </w:tc>
        <w:tc>
          <w:tcPr>
            <w:tcW w:w="705" w:type="dxa"/>
            <w:gridSpan w:val="2"/>
            <w:vMerge w:val="restart"/>
            <w:tcBorders>
              <w:top w:val="single" w:color="auto" w:sz="4" w:space="0"/>
              <w:left w:val="single" w:color="auto" w:sz="4" w:space="0"/>
              <w:right w:val="single" w:color="auto" w:sz="4" w:space="0"/>
            </w:tcBorders>
            <w:noWrap/>
            <w:vAlign w:val="center"/>
          </w:tcPr>
          <w:p>
            <w:pPr>
              <w:jc w:val="center"/>
              <w:rPr>
                <w:rFonts w:ascii="仿宋_GB2312" w:eastAsia="仿宋_GB2312"/>
                <w:spacing w:val="-20"/>
                <w:szCs w:val="21"/>
              </w:rPr>
            </w:pPr>
            <w:r>
              <w:rPr>
                <w:rFonts w:hint="eastAsia" w:ascii="仿宋_GB2312" w:eastAsia="仿宋_GB2312"/>
                <w:spacing w:val="-20"/>
                <w:szCs w:val="21"/>
              </w:rPr>
              <w:t>职业</w:t>
            </w:r>
          </w:p>
          <w:p>
            <w:pPr>
              <w:jc w:val="center"/>
              <w:rPr>
                <w:rFonts w:ascii="仿宋_GB2312" w:eastAsia="仿宋_GB2312"/>
                <w:spacing w:val="-20"/>
                <w:szCs w:val="21"/>
              </w:rPr>
            </w:pPr>
            <w:r>
              <w:rPr>
                <w:rFonts w:hint="eastAsia" w:ascii="仿宋_GB2312" w:eastAsia="仿宋_GB2312"/>
                <w:spacing w:val="-20"/>
                <w:szCs w:val="21"/>
              </w:rPr>
              <w:t>指导</w:t>
            </w:r>
          </w:p>
        </w:tc>
        <w:tc>
          <w:tcPr>
            <w:tcW w:w="1655" w:type="dxa"/>
            <w:vMerge w:val="restart"/>
            <w:tcBorders>
              <w:top w:val="single" w:color="auto" w:sz="4" w:space="0"/>
              <w:left w:val="single" w:color="auto" w:sz="4" w:space="0"/>
            </w:tcBorders>
            <w:noWrap/>
            <w:vAlign w:val="center"/>
          </w:tcPr>
          <w:p>
            <w:pPr>
              <w:jc w:val="center"/>
              <w:rPr>
                <w:rFonts w:ascii="仿宋_GB2312" w:eastAsia="仿宋_GB2312"/>
                <w:spacing w:val="-20"/>
                <w:szCs w:val="21"/>
              </w:rPr>
            </w:pPr>
            <w:r>
              <w:rPr>
                <w:rFonts w:hint="eastAsia" w:ascii="仿宋_GB2312" w:eastAsia="仿宋_GB2312"/>
                <w:spacing w:val="-20"/>
                <w:szCs w:val="21"/>
              </w:rPr>
              <w:t>服务人员</w:t>
            </w:r>
          </w:p>
          <w:p>
            <w:pPr>
              <w:jc w:val="center"/>
              <w:rPr>
                <w:rFonts w:ascii="仿宋_GB2312" w:eastAsia="仿宋_GB2312"/>
                <w:spacing w:val="-20"/>
                <w:szCs w:val="21"/>
              </w:rPr>
            </w:pPr>
            <w:r>
              <w:rPr>
                <w:rFonts w:hint="eastAsia" w:ascii="仿宋_GB2312" w:eastAsia="仿宋_GB2312"/>
                <w:spacing w:val="-20"/>
                <w:szCs w:val="21"/>
              </w:rPr>
              <w:t>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trPr>
        <w:tc>
          <w:tcPr>
            <w:tcW w:w="414" w:type="dxa"/>
            <w:vMerge w:val="continue"/>
            <w:tcBorders>
              <w:bottom w:val="single" w:color="auto" w:sz="4" w:space="0"/>
              <w:right w:val="single" w:color="auto" w:sz="4" w:space="0"/>
            </w:tcBorders>
            <w:noWrap/>
            <w:vAlign w:val="center"/>
          </w:tcPr>
          <w:p>
            <w:pPr>
              <w:jc w:val="center"/>
              <w:rPr>
                <w:rFonts w:ascii="仿宋_GB2312" w:eastAsia="仿宋_GB2312"/>
                <w:spacing w:val="-20"/>
                <w:szCs w:val="21"/>
              </w:rPr>
            </w:pPr>
          </w:p>
        </w:tc>
        <w:tc>
          <w:tcPr>
            <w:tcW w:w="1026" w:type="dxa"/>
            <w:gridSpan w:val="3"/>
            <w:vMerge w:val="continue"/>
            <w:tcBorders>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71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r>
              <w:rPr>
                <w:rFonts w:hint="eastAsia" w:ascii="仿宋_GB2312" w:eastAsia="仿宋_GB2312"/>
                <w:spacing w:val="-20"/>
                <w:szCs w:val="21"/>
              </w:rPr>
              <w:t>单位名称</w:t>
            </w:r>
          </w:p>
        </w:tc>
        <w:tc>
          <w:tcPr>
            <w:tcW w:w="132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r>
              <w:rPr>
                <w:rFonts w:hint="eastAsia" w:ascii="仿宋_GB2312" w:eastAsia="仿宋_GB2312"/>
                <w:spacing w:val="-20"/>
                <w:szCs w:val="21"/>
              </w:rPr>
              <w:t>社会信用代码</w:t>
            </w:r>
          </w:p>
        </w:tc>
        <w:tc>
          <w:tcPr>
            <w:tcW w:w="148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r>
              <w:rPr>
                <w:rFonts w:hint="eastAsia" w:ascii="仿宋_GB2312" w:eastAsia="仿宋_GB2312"/>
                <w:spacing w:val="-20"/>
                <w:szCs w:val="21"/>
              </w:rPr>
              <w:t>岗位名称</w:t>
            </w:r>
          </w:p>
        </w:tc>
        <w:tc>
          <w:tcPr>
            <w:tcW w:w="705" w:type="dxa"/>
            <w:gridSpan w:val="2"/>
            <w:vMerge w:val="continue"/>
            <w:tcBorders>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630" w:type="dxa"/>
            <w:gridSpan w:val="3"/>
            <w:vMerge w:val="continue"/>
            <w:tcBorders>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705" w:type="dxa"/>
            <w:gridSpan w:val="2"/>
            <w:vMerge w:val="continue"/>
            <w:tcBorders>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655" w:type="dxa"/>
            <w:vMerge w:val="continue"/>
            <w:tcBorders>
              <w:left w:val="single" w:color="auto" w:sz="4" w:space="0"/>
              <w:bottom w:val="single" w:color="auto" w:sz="4" w:space="0"/>
            </w:tcBorders>
            <w:noWrap/>
            <w:vAlign w:val="center"/>
          </w:tcPr>
          <w:p>
            <w:pPr>
              <w:jc w:val="center"/>
              <w:rPr>
                <w:rFonts w:ascii="仿宋_GB2312" w:eastAsia="仿宋_GB2312"/>
                <w:spacing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14" w:type="dxa"/>
            <w:tcBorders>
              <w:top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026"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71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32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48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70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63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70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655" w:type="dxa"/>
            <w:tcBorders>
              <w:top w:val="single" w:color="auto" w:sz="4" w:space="0"/>
              <w:left w:val="single" w:color="auto" w:sz="4" w:space="0"/>
              <w:bottom w:val="single" w:color="auto" w:sz="4" w:space="0"/>
            </w:tcBorders>
            <w:noWrap/>
            <w:vAlign w:val="center"/>
          </w:tcPr>
          <w:p>
            <w:pPr>
              <w:jc w:val="center"/>
              <w:rPr>
                <w:rFonts w:ascii="仿宋_GB2312" w:eastAsia="仿宋_GB2312"/>
                <w:spacing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14" w:type="dxa"/>
            <w:tcBorders>
              <w:top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026"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71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32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48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70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63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70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655" w:type="dxa"/>
            <w:tcBorders>
              <w:top w:val="single" w:color="auto" w:sz="4" w:space="0"/>
              <w:left w:val="single" w:color="auto" w:sz="4" w:space="0"/>
              <w:bottom w:val="single" w:color="auto" w:sz="4" w:space="0"/>
            </w:tcBorders>
            <w:noWrap/>
            <w:vAlign w:val="center"/>
          </w:tcPr>
          <w:p>
            <w:pPr>
              <w:jc w:val="center"/>
              <w:rPr>
                <w:rFonts w:ascii="仿宋_GB2312" w:eastAsia="仿宋_GB2312"/>
                <w:spacing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14" w:type="dxa"/>
            <w:tcBorders>
              <w:top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026"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71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32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48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70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63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70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655" w:type="dxa"/>
            <w:tcBorders>
              <w:top w:val="single" w:color="auto" w:sz="4" w:space="0"/>
              <w:left w:val="single" w:color="auto" w:sz="4" w:space="0"/>
              <w:bottom w:val="single" w:color="auto" w:sz="4" w:space="0"/>
            </w:tcBorders>
            <w:noWrap/>
            <w:vAlign w:val="center"/>
          </w:tcPr>
          <w:p>
            <w:pPr>
              <w:jc w:val="center"/>
              <w:rPr>
                <w:rFonts w:ascii="仿宋_GB2312" w:eastAsia="仿宋_GB2312"/>
                <w:spacing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14" w:type="dxa"/>
            <w:tcBorders>
              <w:top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026"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71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32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48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70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63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70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655" w:type="dxa"/>
            <w:tcBorders>
              <w:top w:val="single" w:color="auto" w:sz="4" w:space="0"/>
              <w:left w:val="single" w:color="auto" w:sz="4" w:space="0"/>
              <w:bottom w:val="single" w:color="auto" w:sz="4" w:space="0"/>
            </w:tcBorders>
            <w:noWrap/>
            <w:vAlign w:val="center"/>
          </w:tcPr>
          <w:p>
            <w:pPr>
              <w:jc w:val="center"/>
              <w:rPr>
                <w:rFonts w:ascii="仿宋_GB2312" w:eastAsia="仿宋_GB2312"/>
                <w:spacing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14" w:type="dxa"/>
            <w:tcBorders>
              <w:top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026"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71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32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48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70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63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70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655" w:type="dxa"/>
            <w:tcBorders>
              <w:top w:val="single" w:color="auto" w:sz="4" w:space="0"/>
              <w:left w:val="single" w:color="auto" w:sz="4" w:space="0"/>
              <w:bottom w:val="single" w:color="auto" w:sz="4" w:space="0"/>
            </w:tcBorders>
            <w:noWrap/>
            <w:vAlign w:val="center"/>
          </w:tcPr>
          <w:p>
            <w:pPr>
              <w:jc w:val="center"/>
              <w:rPr>
                <w:rFonts w:ascii="仿宋_GB2312" w:eastAsia="仿宋_GB2312"/>
                <w:spacing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14" w:type="dxa"/>
            <w:tcBorders>
              <w:top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026"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71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32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48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70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63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70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655" w:type="dxa"/>
            <w:tcBorders>
              <w:top w:val="single" w:color="auto" w:sz="4" w:space="0"/>
              <w:left w:val="single" w:color="auto" w:sz="4" w:space="0"/>
              <w:bottom w:val="single" w:color="auto" w:sz="4" w:space="0"/>
            </w:tcBorders>
            <w:noWrap/>
            <w:vAlign w:val="center"/>
          </w:tcPr>
          <w:p>
            <w:pPr>
              <w:jc w:val="center"/>
              <w:rPr>
                <w:rFonts w:ascii="仿宋_GB2312" w:eastAsia="仿宋_GB2312"/>
                <w:spacing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14" w:type="dxa"/>
            <w:tcBorders>
              <w:top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026"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71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32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48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70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63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70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655" w:type="dxa"/>
            <w:tcBorders>
              <w:top w:val="single" w:color="auto" w:sz="4" w:space="0"/>
              <w:left w:val="single" w:color="auto" w:sz="4" w:space="0"/>
              <w:bottom w:val="single" w:color="auto" w:sz="4" w:space="0"/>
            </w:tcBorders>
            <w:noWrap/>
            <w:vAlign w:val="center"/>
          </w:tcPr>
          <w:p>
            <w:pPr>
              <w:jc w:val="center"/>
              <w:rPr>
                <w:rFonts w:ascii="仿宋_GB2312" w:eastAsia="仿宋_GB2312"/>
                <w:spacing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14" w:type="dxa"/>
            <w:tcBorders>
              <w:top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026"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71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32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48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70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63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70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655" w:type="dxa"/>
            <w:tcBorders>
              <w:top w:val="single" w:color="auto" w:sz="4" w:space="0"/>
              <w:left w:val="single" w:color="auto" w:sz="4" w:space="0"/>
              <w:bottom w:val="single" w:color="auto" w:sz="4" w:space="0"/>
            </w:tcBorders>
            <w:noWrap/>
            <w:vAlign w:val="center"/>
          </w:tcPr>
          <w:p>
            <w:pPr>
              <w:jc w:val="center"/>
              <w:rPr>
                <w:rFonts w:ascii="仿宋_GB2312" w:eastAsia="仿宋_GB2312"/>
                <w:spacing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14" w:type="dxa"/>
            <w:tcBorders>
              <w:top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026"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71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32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48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70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63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70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655" w:type="dxa"/>
            <w:tcBorders>
              <w:top w:val="single" w:color="auto" w:sz="4" w:space="0"/>
              <w:left w:val="single" w:color="auto" w:sz="4" w:space="0"/>
              <w:bottom w:val="single" w:color="auto" w:sz="4" w:space="0"/>
            </w:tcBorders>
            <w:noWrap/>
            <w:vAlign w:val="center"/>
          </w:tcPr>
          <w:p>
            <w:pPr>
              <w:jc w:val="center"/>
              <w:rPr>
                <w:rFonts w:ascii="仿宋_GB2312" w:eastAsia="仿宋_GB2312"/>
                <w:spacing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14" w:type="dxa"/>
            <w:tcBorders>
              <w:top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026"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71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32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48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70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63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70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tc>
        <w:tc>
          <w:tcPr>
            <w:tcW w:w="1655" w:type="dxa"/>
            <w:tcBorders>
              <w:top w:val="single" w:color="auto" w:sz="4" w:space="0"/>
              <w:left w:val="single" w:color="auto" w:sz="4" w:space="0"/>
              <w:bottom w:val="single" w:color="auto" w:sz="4" w:space="0"/>
            </w:tcBorders>
            <w:noWrap/>
            <w:vAlign w:val="center"/>
          </w:tcPr>
          <w:p>
            <w:pPr>
              <w:jc w:val="center"/>
              <w:rPr>
                <w:rFonts w:ascii="仿宋_GB2312" w:eastAsia="仿宋_GB2312"/>
                <w:spacing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5" w:type="dxa"/>
            <w:gridSpan w:val="2"/>
            <w:vMerge w:val="restart"/>
            <w:tcBorders>
              <w:top w:val="single" w:color="auto" w:sz="4" w:space="0"/>
              <w:right w:val="single" w:color="auto" w:sz="4" w:space="0"/>
            </w:tcBorders>
            <w:noWrap/>
            <w:vAlign w:val="center"/>
          </w:tcPr>
          <w:p>
            <w:pPr>
              <w:widowControl/>
              <w:jc w:val="center"/>
              <w:rPr>
                <w:rFonts w:ascii="仿宋_GB2312" w:eastAsia="仿宋_GB2312"/>
                <w:spacing w:val="-20"/>
                <w:szCs w:val="21"/>
              </w:rPr>
            </w:pPr>
            <w:r>
              <w:rPr>
                <w:rFonts w:hint="eastAsia" w:ascii="仿宋_GB2312" w:eastAsia="仿宋_GB2312"/>
                <w:spacing w:val="-20"/>
                <w:szCs w:val="21"/>
              </w:rPr>
              <w:t>介绍成功情况</w:t>
            </w:r>
          </w:p>
        </w:tc>
        <w:tc>
          <w:tcPr>
            <w:tcW w:w="1057" w:type="dxa"/>
            <w:gridSpan w:val="3"/>
            <w:tcBorders>
              <w:top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r>
              <w:rPr>
                <w:rFonts w:hint="eastAsia" w:ascii="仿宋_GB2312" w:eastAsia="仿宋_GB2312"/>
                <w:spacing w:val="-20"/>
                <w:szCs w:val="21"/>
              </w:rPr>
              <w:t>用人单位</w:t>
            </w:r>
          </w:p>
        </w:tc>
        <w:tc>
          <w:tcPr>
            <w:tcW w:w="1817" w:type="dxa"/>
            <w:gridSpan w:val="4"/>
            <w:tcBorders>
              <w:top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r>
              <w:rPr>
                <w:rFonts w:hint="eastAsia" w:ascii="仿宋_GB2312" w:eastAsia="仿宋_GB2312"/>
                <w:spacing w:val="-20"/>
                <w:szCs w:val="21"/>
              </w:rPr>
              <w:t>统一社会信用代码</w:t>
            </w:r>
          </w:p>
        </w:tc>
        <w:tc>
          <w:tcPr>
            <w:tcW w:w="1156"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r>
              <w:rPr>
                <w:rFonts w:hint="eastAsia" w:ascii="仿宋_GB2312" w:eastAsia="仿宋_GB2312"/>
                <w:spacing w:val="-20"/>
                <w:szCs w:val="21"/>
              </w:rPr>
              <w:t>聘用岗位</w:t>
            </w:r>
          </w:p>
        </w:tc>
        <w:tc>
          <w:tcPr>
            <w:tcW w:w="1791"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r>
              <w:rPr>
                <w:rFonts w:hint="eastAsia" w:ascii="仿宋_GB2312" w:eastAsia="仿宋_GB2312"/>
                <w:spacing w:val="-20"/>
                <w:szCs w:val="21"/>
              </w:rPr>
              <w:t>劳动合同期限</w:t>
            </w:r>
          </w:p>
        </w:tc>
        <w:tc>
          <w:tcPr>
            <w:tcW w:w="2804" w:type="dxa"/>
            <w:gridSpan w:val="4"/>
            <w:tcBorders>
              <w:top w:val="single" w:color="auto" w:sz="4" w:space="0"/>
              <w:left w:val="single" w:color="auto" w:sz="4" w:space="0"/>
              <w:bottom w:val="single" w:color="auto" w:sz="4" w:space="0"/>
            </w:tcBorders>
            <w:noWrap/>
            <w:vAlign w:val="center"/>
          </w:tcPr>
          <w:p>
            <w:pPr>
              <w:jc w:val="center"/>
              <w:rPr>
                <w:rFonts w:ascii="仿宋_GB2312" w:eastAsia="仿宋_GB2312"/>
                <w:spacing w:val="-20"/>
                <w:szCs w:val="21"/>
              </w:rPr>
            </w:pPr>
            <w:r>
              <w:rPr>
                <w:rFonts w:hint="eastAsia" w:ascii="仿宋_GB2312" w:eastAsia="仿宋_GB2312"/>
                <w:spacing w:val="-20"/>
                <w:szCs w:val="21"/>
              </w:rPr>
              <w:t>个人意见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1025" w:type="dxa"/>
            <w:gridSpan w:val="2"/>
            <w:vMerge w:val="continue"/>
            <w:tcBorders>
              <w:bottom w:val="single" w:color="auto" w:sz="4" w:space="0"/>
              <w:right w:val="single" w:color="auto" w:sz="4" w:space="0"/>
            </w:tcBorders>
            <w:noWrap/>
            <w:vAlign w:val="center"/>
          </w:tcPr>
          <w:p>
            <w:pPr>
              <w:jc w:val="center"/>
              <w:rPr>
                <w:rFonts w:ascii="仿宋_GB2312" w:eastAsia="仿宋_GB2312"/>
                <w:spacing w:val="-20"/>
                <w:szCs w:val="21"/>
              </w:rPr>
            </w:pPr>
          </w:p>
        </w:tc>
        <w:tc>
          <w:tcPr>
            <w:tcW w:w="1057" w:type="dxa"/>
            <w:gridSpan w:val="3"/>
            <w:tcBorders>
              <w:top w:val="single" w:color="auto" w:sz="4" w:space="0"/>
              <w:bottom w:val="single" w:color="auto" w:sz="4" w:space="0"/>
              <w:right w:val="single" w:color="auto" w:sz="4" w:space="0"/>
            </w:tcBorders>
            <w:noWrap/>
            <w:vAlign w:val="center"/>
          </w:tcPr>
          <w:p>
            <w:pPr>
              <w:jc w:val="center"/>
              <w:rPr>
                <w:rFonts w:ascii="仿宋_GB2312" w:eastAsia="仿宋_GB2312"/>
                <w:spacing w:val="-20"/>
                <w:szCs w:val="21"/>
              </w:rPr>
            </w:pPr>
          </w:p>
          <w:p>
            <w:pPr>
              <w:jc w:val="center"/>
              <w:rPr>
                <w:rFonts w:ascii="仿宋_GB2312" w:eastAsia="仿宋_GB2312"/>
                <w:spacing w:val="-20"/>
                <w:szCs w:val="21"/>
              </w:rPr>
            </w:pPr>
          </w:p>
          <w:p>
            <w:pPr>
              <w:jc w:val="center"/>
              <w:rPr>
                <w:rFonts w:ascii="仿宋_GB2312" w:eastAsia="仿宋_GB2312"/>
                <w:spacing w:val="-20"/>
                <w:szCs w:val="21"/>
              </w:rPr>
            </w:pPr>
          </w:p>
        </w:tc>
        <w:tc>
          <w:tcPr>
            <w:tcW w:w="1817" w:type="dxa"/>
            <w:gridSpan w:val="4"/>
            <w:tcBorders>
              <w:top w:val="single" w:color="auto" w:sz="4" w:space="0"/>
              <w:bottom w:val="single" w:color="auto" w:sz="4" w:space="0"/>
              <w:right w:val="single" w:color="auto" w:sz="4" w:space="0"/>
            </w:tcBorders>
            <w:noWrap/>
            <w:vAlign w:val="center"/>
          </w:tcPr>
          <w:p>
            <w:pPr>
              <w:rPr>
                <w:rFonts w:ascii="仿宋_GB2312" w:eastAsia="仿宋_GB2312"/>
                <w:spacing w:val="-20"/>
                <w:szCs w:val="21"/>
              </w:rPr>
            </w:pPr>
          </w:p>
        </w:tc>
        <w:tc>
          <w:tcPr>
            <w:tcW w:w="1156" w:type="dxa"/>
            <w:gridSpan w:val="3"/>
            <w:tcBorders>
              <w:top w:val="single" w:color="auto" w:sz="4" w:space="0"/>
              <w:left w:val="single" w:color="auto" w:sz="4" w:space="0"/>
              <w:bottom w:val="single" w:color="auto" w:sz="4" w:space="0"/>
              <w:right w:val="single" w:color="auto" w:sz="4" w:space="0"/>
            </w:tcBorders>
            <w:noWrap/>
            <w:vAlign w:val="center"/>
          </w:tcPr>
          <w:p>
            <w:pPr>
              <w:rPr>
                <w:rFonts w:ascii="仿宋_GB2312" w:eastAsia="仿宋_GB2312"/>
                <w:spacing w:val="-20"/>
                <w:szCs w:val="21"/>
              </w:rPr>
            </w:pPr>
          </w:p>
        </w:tc>
        <w:tc>
          <w:tcPr>
            <w:tcW w:w="1785" w:type="dxa"/>
            <w:gridSpan w:val="4"/>
            <w:tcBorders>
              <w:top w:val="single" w:color="auto" w:sz="4" w:space="0"/>
              <w:left w:val="single" w:color="auto" w:sz="4" w:space="0"/>
              <w:bottom w:val="single" w:color="auto" w:sz="4" w:space="0"/>
              <w:right w:val="single" w:color="auto" w:sz="4" w:space="0"/>
            </w:tcBorders>
            <w:noWrap/>
            <w:vAlign w:val="center"/>
          </w:tcPr>
          <w:p>
            <w:pPr>
              <w:rPr>
                <w:rFonts w:ascii="仿宋_GB2312" w:eastAsia="仿宋_GB2312"/>
                <w:spacing w:val="-20"/>
                <w:szCs w:val="21"/>
              </w:rPr>
            </w:pPr>
          </w:p>
        </w:tc>
        <w:tc>
          <w:tcPr>
            <w:tcW w:w="2810" w:type="dxa"/>
            <w:gridSpan w:val="5"/>
            <w:tcBorders>
              <w:top w:val="single" w:color="auto" w:sz="4" w:space="0"/>
              <w:left w:val="single" w:color="auto" w:sz="4" w:space="0"/>
              <w:bottom w:val="single" w:color="auto" w:sz="4" w:space="0"/>
            </w:tcBorders>
            <w:noWrap/>
            <w:vAlign w:val="center"/>
          </w:tcPr>
          <w:p>
            <w:pPr>
              <w:jc w:val="left"/>
              <w:rPr>
                <w:rFonts w:ascii="仿宋_GB2312" w:eastAsia="仿宋_GB2312"/>
                <w:spacing w:val="-20"/>
                <w:szCs w:val="21"/>
              </w:rPr>
            </w:pPr>
            <w:r>
              <w:rPr>
                <w:rFonts w:hint="eastAsia" w:ascii="仿宋_GB2312" w:eastAsia="仿宋_GB2312"/>
                <w:spacing w:val="-20"/>
                <w:szCs w:val="21"/>
              </w:rPr>
              <w:t>签字：</w:t>
            </w:r>
          </w:p>
          <w:p>
            <w:pPr>
              <w:jc w:val="right"/>
              <w:rPr>
                <w:rFonts w:ascii="仿宋_GB2312" w:eastAsia="仿宋_GB2312"/>
                <w:spacing w:val="-20"/>
                <w:szCs w:val="21"/>
              </w:rPr>
            </w:pPr>
          </w:p>
          <w:p>
            <w:pPr>
              <w:jc w:val="right"/>
              <w:rPr>
                <w:rFonts w:ascii="仿宋_GB2312" w:eastAsia="仿宋_GB2312"/>
                <w:spacing w:val="-20"/>
                <w:szCs w:val="21"/>
              </w:rPr>
            </w:pPr>
            <w:r>
              <w:rPr>
                <w:rFonts w:hint="eastAsia" w:ascii="仿宋_GB2312" w:eastAsia="仿宋_GB2312"/>
                <w:spacing w:val="-20"/>
                <w:szCs w:val="21"/>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1025" w:type="dxa"/>
            <w:gridSpan w:val="2"/>
            <w:tcBorders>
              <w:top w:val="single" w:color="auto" w:sz="4" w:space="0"/>
              <w:right w:val="single" w:color="auto" w:sz="4" w:space="0"/>
            </w:tcBorders>
            <w:noWrap/>
            <w:vAlign w:val="center"/>
          </w:tcPr>
          <w:p>
            <w:pPr>
              <w:jc w:val="center"/>
              <w:rPr>
                <w:rFonts w:ascii="仿宋_GB2312" w:eastAsia="仿宋_GB2312"/>
                <w:spacing w:val="-20"/>
                <w:szCs w:val="21"/>
              </w:rPr>
            </w:pPr>
            <w:r>
              <w:rPr>
                <w:rFonts w:hint="eastAsia" w:ascii="仿宋_GB2312" w:eastAsia="仿宋_GB2312"/>
                <w:spacing w:val="-20"/>
                <w:szCs w:val="21"/>
              </w:rPr>
              <w:t>备注</w:t>
            </w:r>
          </w:p>
        </w:tc>
        <w:tc>
          <w:tcPr>
            <w:tcW w:w="8625" w:type="dxa"/>
            <w:gridSpan w:val="19"/>
            <w:tcBorders>
              <w:top w:val="single" w:color="auto" w:sz="4" w:space="0"/>
              <w:left w:val="single" w:color="auto" w:sz="4" w:space="0"/>
            </w:tcBorders>
            <w:noWrap/>
            <w:vAlign w:val="center"/>
          </w:tcPr>
          <w:p>
            <w:pPr>
              <w:jc w:val="center"/>
              <w:rPr>
                <w:rFonts w:ascii="仿宋_GB2312" w:eastAsia="仿宋_GB2312"/>
                <w:spacing w:val="-20"/>
                <w:szCs w:val="21"/>
              </w:rPr>
            </w:pPr>
          </w:p>
        </w:tc>
      </w:tr>
    </w:tbl>
    <w:p>
      <w:pPr>
        <w:rPr>
          <w:rFonts w:ascii="仿宋_GB2312" w:hAnsi="宋体"/>
          <w:szCs w:val="32"/>
        </w:rPr>
        <w:sectPr>
          <w:headerReference r:id="rId18" w:type="default"/>
          <w:pgSz w:w="11906" w:h="16838"/>
          <w:pgMar w:top="1134" w:right="1134" w:bottom="1134" w:left="1134" w:header="851" w:footer="992" w:gutter="0"/>
          <w:pgNumType w:fmt="numberInDash"/>
          <w:cols w:space="0" w:num="1"/>
          <w:docGrid w:type="lines" w:linePitch="436" w:charSpace="0"/>
        </w:sectPr>
      </w:pPr>
    </w:p>
    <w:p>
      <w:pPr>
        <w:spacing w:line="560" w:lineRule="exact"/>
        <w:jc w:val="left"/>
        <w:outlineLvl w:val="0"/>
        <w:rPr>
          <w:rFonts w:ascii="黑体" w:hAnsi="黑体" w:eastAsia="黑体"/>
          <w:color w:val="000000"/>
          <w:spacing w:val="-20"/>
          <w:sz w:val="32"/>
          <w:szCs w:val="32"/>
        </w:rPr>
      </w:pPr>
      <w:r>
        <w:rPr>
          <w:rFonts w:hint="eastAsia" w:ascii="黑体" w:hAnsi="黑体" w:eastAsia="黑体"/>
          <w:color w:val="000000"/>
          <w:spacing w:val="-20"/>
          <w:sz w:val="32"/>
          <w:szCs w:val="32"/>
        </w:rPr>
        <w:t>附件14：</w:t>
      </w:r>
    </w:p>
    <w:p>
      <w:pPr>
        <w:spacing w:line="560" w:lineRule="exact"/>
        <w:jc w:val="center"/>
        <w:outlineLvl w:val="0"/>
        <w:rPr>
          <w:rFonts w:ascii="方正小标宋简体" w:hAnsi="宋体" w:eastAsia="方正小标宋简体"/>
          <w:color w:val="000000"/>
          <w:sz w:val="44"/>
          <w:szCs w:val="44"/>
        </w:rPr>
      </w:pPr>
      <w:r>
        <w:rPr>
          <w:rFonts w:hint="eastAsia" w:ascii="方正小标宋简体" w:hAnsi="宋体" w:eastAsia="方正小标宋简体"/>
          <w:color w:val="000000"/>
          <w:spacing w:val="-20"/>
          <w:sz w:val="44"/>
          <w:szCs w:val="44"/>
        </w:rPr>
        <w:t>村级</w:t>
      </w:r>
      <w:r>
        <w:rPr>
          <w:rFonts w:hint="eastAsia" w:ascii="方正小标宋简体" w:hAnsi="宋体" w:eastAsia="方正小标宋简体"/>
          <w:color w:val="000000"/>
          <w:sz w:val="44"/>
          <w:szCs w:val="44"/>
        </w:rPr>
        <w:t>就业服务工作站补贴</w:t>
      </w:r>
      <w:r>
        <w:rPr>
          <w:rFonts w:hint="eastAsia" w:ascii="方正小标宋简体" w:hAnsi="宋体" w:eastAsia="方正小标宋简体" w:cs="宋体"/>
          <w:color w:val="000000"/>
          <w:kern w:val="0"/>
          <w:sz w:val="44"/>
          <w:szCs w:val="44"/>
        </w:rPr>
        <w:t>管理办法</w:t>
      </w:r>
    </w:p>
    <w:p>
      <w:pPr>
        <w:spacing w:line="560" w:lineRule="exact"/>
        <w:rPr>
          <w:rFonts w:ascii="仿宋_GB2312" w:eastAsia="仿宋_GB2312"/>
          <w:color w:val="000000"/>
          <w:sz w:val="84"/>
          <w:szCs w:val="84"/>
        </w:rPr>
      </w:pP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为落实</w:t>
      </w:r>
      <w:r>
        <w:rPr>
          <w:rFonts w:hint="eastAsia" w:ascii="仿宋_GB2312" w:eastAsia="仿宋_GB2312"/>
          <w:sz w:val="32"/>
          <w:szCs w:val="32"/>
        </w:rPr>
        <w:t>《关于做好当前和今后一个时期促进就业工作的实施意见》（京兴政发〔2019〕27号），</w:t>
      </w:r>
      <w:r>
        <w:rPr>
          <w:rFonts w:hint="eastAsia" w:ascii="仿宋_GB2312" w:eastAsia="仿宋_GB2312"/>
          <w:color w:val="000000"/>
          <w:sz w:val="32"/>
          <w:szCs w:val="32"/>
        </w:rPr>
        <w:t>进一步加强基层公共就业服务体系建设，规范我区村级就业服务工作站的管理工作，充分发挥村级就业服务工作站在促进就业中的积极作用，特制定本办法。</w:t>
      </w:r>
    </w:p>
    <w:p>
      <w:pPr>
        <w:spacing w:line="560" w:lineRule="exact"/>
        <w:ind w:firstLine="640" w:firstLineChars="200"/>
        <w:outlineLvl w:val="1"/>
        <w:rPr>
          <w:rFonts w:ascii="黑体" w:hAnsi="黑体" w:eastAsia="黑体"/>
          <w:color w:val="000000"/>
          <w:sz w:val="32"/>
          <w:szCs w:val="32"/>
        </w:rPr>
      </w:pPr>
      <w:r>
        <w:rPr>
          <w:rFonts w:hint="eastAsia" w:ascii="黑体" w:hAnsi="黑体" w:eastAsia="黑体"/>
          <w:color w:val="000000"/>
          <w:sz w:val="32"/>
          <w:szCs w:val="32"/>
        </w:rPr>
        <w:t>一、补贴对象及要求</w:t>
      </w:r>
    </w:p>
    <w:p>
      <w:pPr>
        <w:spacing w:line="560" w:lineRule="exact"/>
        <w:ind w:firstLine="640" w:firstLineChars="200"/>
        <w:rPr>
          <w:rFonts w:ascii="仿宋_GB2312" w:hAnsi="宋体" w:eastAsia="仿宋_GB2312"/>
          <w:color w:val="000000"/>
          <w:sz w:val="32"/>
          <w:szCs w:val="32"/>
        </w:rPr>
      </w:pPr>
      <w:r>
        <w:rPr>
          <w:rFonts w:hint="eastAsia" w:ascii="仿宋_GB2312" w:eastAsia="仿宋_GB2312"/>
          <w:color w:val="000000"/>
          <w:sz w:val="32"/>
          <w:szCs w:val="32"/>
        </w:rPr>
        <w:t>各镇根据镇域特点和工作实际，每村建立就业服务工作站，并按照“一村一人、择优录用”的原则，</w:t>
      </w:r>
      <w:r>
        <w:rPr>
          <w:rFonts w:hint="eastAsia" w:ascii="仿宋_GB2312" w:hAnsi="宋体" w:eastAsia="仿宋_GB2312"/>
          <w:color w:val="000000"/>
          <w:sz w:val="32"/>
          <w:szCs w:val="32"/>
        </w:rPr>
        <w:t>为辖区内村级就业服务工作站每站配置一名</w:t>
      </w:r>
      <w:r>
        <w:rPr>
          <w:rFonts w:hint="eastAsia" w:ascii="仿宋_GB2312" w:hAnsi="宋体" w:eastAsia="仿宋_GB2312"/>
          <w:color w:val="000000"/>
          <w:sz w:val="32"/>
          <w:szCs w:val="32"/>
          <w:lang w:val="zh-CN"/>
        </w:rPr>
        <w:t>熟悉本村基本情况</w:t>
      </w:r>
      <w:r>
        <w:rPr>
          <w:rFonts w:hint="eastAsia" w:ascii="仿宋_GB2312" w:hAnsi="宋体" w:eastAsia="仿宋_GB2312"/>
          <w:color w:val="000000"/>
          <w:sz w:val="32"/>
          <w:szCs w:val="32"/>
        </w:rPr>
        <w:t>并</w:t>
      </w:r>
      <w:r>
        <w:rPr>
          <w:rFonts w:hint="eastAsia" w:ascii="仿宋_GB2312" w:eastAsia="仿宋_GB2312" w:cs="仿宋_GB2312"/>
          <w:sz w:val="32"/>
          <w:szCs w:val="32"/>
        </w:rPr>
        <w:t>能辅助村站开展促进就业工作的就业指导员</w:t>
      </w:r>
      <w:r>
        <w:rPr>
          <w:rFonts w:hint="eastAsia" w:ascii="仿宋_GB2312" w:hAnsi="宋体" w:eastAsia="仿宋_GB2312"/>
          <w:color w:val="000000"/>
          <w:sz w:val="32"/>
          <w:szCs w:val="32"/>
        </w:rPr>
        <w:t>，对建站配员的给予工作补贴。</w:t>
      </w:r>
    </w:p>
    <w:p>
      <w:pPr>
        <w:pStyle w:val="9"/>
        <w:spacing w:before="0" w:beforeAutospacing="0" w:after="0" w:afterAutospacing="0" w:line="560" w:lineRule="exact"/>
        <w:ind w:firstLine="640" w:firstLineChars="200"/>
        <w:rPr>
          <w:rFonts w:ascii="仿宋_GB2312" w:eastAsia="仿宋_GB2312"/>
          <w:color w:val="000000"/>
          <w:sz w:val="32"/>
          <w:szCs w:val="32"/>
        </w:rPr>
      </w:pPr>
      <w:r>
        <w:rPr>
          <w:rFonts w:hint="eastAsia" w:ascii="仿宋_GB2312" w:eastAsia="仿宋_GB2312"/>
          <w:sz w:val="32"/>
          <w:szCs w:val="32"/>
        </w:rPr>
        <w:t>各镇社会保障部门负责工作站就业指导员的聘用工作，</w:t>
      </w:r>
      <w:r>
        <w:rPr>
          <w:rFonts w:hint="eastAsia" w:ascii="仿宋_GB2312" w:eastAsia="仿宋_GB2312"/>
          <w:color w:val="000000"/>
          <w:sz w:val="32"/>
          <w:szCs w:val="32"/>
        </w:rPr>
        <w:t>制定本镇就业服务工作站管理及就业指导员的考核办法，加强对村站和</w:t>
      </w:r>
      <w:r>
        <w:rPr>
          <w:rFonts w:hint="eastAsia" w:ascii="仿宋_GB2312" w:eastAsia="仿宋_GB2312"/>
          <w:sz w:val="32"/>
          <w:szCs w:val="32"/>
        </w:rPr>
        <w:t>就业指导员的管理和考评审核工作。并将聘用人员基本情况于每年一月底前报区人力社保局备案。聘用期间如有人员变动，应及时报区人力社保局备案。其中：整建制转非村或撤村建社区的，在工作交接期内，指导员与劳动保障协管员并行时间原则上不超过一年。</w:t>
      </w:r>
    </w:p>
    <w:p>
      <w:pPr>
        <w:spacing w:line="560" w:lineRule="exact"/>
        <w:ind w:firstLine="640" w:firstLineChars="200"/>
        <w:outlineLvl w:val="1"/>
        <w:rPr>
          <w:rFonts w:ascii="黑体" w:hAnsi="黑体" w:eastAsia="黑体"/>
          <w:color w:val="000000"/>
          <w:sz w:val="32"/>
          <w:szCs w:val="32"/>
        </w:rPr>
      </w:pPr>
      <w:r>
        <w:rPr>
          <w:rFonts w:hint="eastAsia" w:ascii="黑体" w:hAnsi="黑体" w:eastAsia="黑体"/>
          <w:color w:val="000000"/>
          <w:sz w:val="32"/>
          <w:szCs w:val="32"/>
        </w:rPr>
        <w:t>二、村站工作职责</w:t>
      </w:r>
    </w:p>
    <w:p>
      <w:pPr>
        <w:spacing w:line="560" w:lineRule="exact"/>
        <w:ind w:firstLine="645"/>
        <w:rPr>
          <w:rFonts w:ascii="仿宋_GB2312" w:hAnsi="宋体" w:eastAsia="仿宋_GB2312"/>
          <w:color w:val="000000"/>
          <w:sz w:val="32"/>
          <w:szCs w:val="32"/>
        </w:rPr>
      </w:pPr>
      <w:r>
        <w:rPr>
          <w:rFonts w:hint="eastAsia" w:ascii="仿宋_GB2312" w:hAnsi="宋体" w:eastAsia="仿宋_GB2312"/>
          <w:color w:val="000000"/>
          <w:sz w:val="32"/>
          <w:szCs w:val="32"/>
        </w:rPr>
        <w:t>在镇</w:t>
      </w:r>
      <w:r>
        <w:rPr>
          <w:rFonts w:hint="eastAsia" w:ascii="仿宋_GB2312" w:eastAsia="仿宋_GB2312"/>
          <w:color w:val="000000"/>
          <w:sz w:val="32"/>
          <w:szCs w:val="32"/>
        </w:rPr>
        <w:t>社会保障部门</w:t>
      </w:r>
      <w:r>
        <w:rPr>
          <w:rFonts w:hint="eastAsia" w:ascii="仿宋_GB2312" w:hAnsi="宋体" w:eastAsia="仿宋_GB2312"/>
          <w:color w:val="000000"/>
          <w:sz w:val="32"/>
          <w:szCs w:val="32"/>
        </w:rPr>
        <w:t>的指导下，宣传、贯彻、落实各项劳动保障法律法规政策；</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根据镇社会保障部门的要求，在村内</w:t>
      </w:r>
      <w:r>
        <w:rPr>
          <w:rFonts w:hint="eastAsia" w:ascii="仿宋_GB2312" w:eastAsia="仿宋_GB2312" w:cs="仿宋_GB2312"/>
          <w:sz w:val="32"/>
          <w:szCs w:val="32"/>
        </w:rPr>
        <w:t>及时发布岗位信息</w:t>
      </w:r>
      <w:r>
        <w:rPr>
          <w:rFonts w:hint="eastAsia" w:ascii="仿宋_GB2312" w:eastAsia="仿宋_GB2312"/>
          <w:color w:val="000000"/>
          <w:sz w:val="32"/>
          <w:szCs w:val="32"/>
        </w:rPr>
        <w:t>、培训信息，为辖区劳动力推荐岗位，为用人单位提供各项就业服务；</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开展</w:t>
      </w:r>
      <w:r>
        <w:rPr>
          <w:rFonts w:hint="eastAsia" w:ascii="仿宋_GB2312" w:eastAsia="仿宋_GB2312" w:cs="仿宋_GB2312"/>
          <w:sz w:val="32"/>
          <w:szCs w:val="32"/>
        </w:rPr>
        <w:t>劳动力就业状况调查，</w:t>
      </w:r>
      <w:r>
        <w:rPr>
          <w:rFonts w:hint="eastAsia" w:ascii="仿宋_GB2312" w:eastAsia="仿宋_GB2312"/>
          <w:color w:val="000000"/>
          <w:sz w:val="32"/>
          <w:szCs w:val="32"/>
        </w:rPr>
        <w:t>掌握辖区劳动力的就业状况和技能培训需求，</w:t>
      </w:r>
      <w:r>
        <w:rPr>
          <w:rFonts w:hint="eastAsia" w:ascii="仿宋_GB2312" w:eastAsia="仿宋_GB2312" w:cs="仿宋_GB2312"/>
          <w:sz w:val="32"/>
          <w:szCs w:val="32"/>
        </w:rPr>
        <w:t>建立劳动力信息台账，</w:t>
      </w:r>
      <w:r>
        <w:rPr>
          <w:rFonts w:hint="eastAsia" w:ascii="仿宋_GB2312" w:eastAsia="仿宋_GB2312"/>
          <w:color w:val="000000"/>
          <w:sz w:val="32"/>
          <w:szCs w:val="32"/>
        </w:rPr>
        <w:t>做好推荐帮扶，</w:t>
      </w:r>
      <w:r>
        <w:rPr>
          <w:rFonts w:hint="eastAsia" w:ascii="仿宋_GB2312" w:eastAsia="仿宋_GB2312" w:cs="仿宋_GB2312"/>
          <w:sz w:val="32"/>
          <w:szCs w:val="32"/>
        </w:rPr>
        <w:t>准确维护劳动力就业动态监管平台</w:t>
      </w:r>
      <w:r>
        <w:rPr>
          <w:rFonts w:hint="eastAsia" w:ascii="仿宋_GB2312" w:eastAsia="仿宋_GB2312"/>
          <w:color w:val="000000"/>
          <w:sz w:val="32"/>
          <w:szCs w:val="32"/>
        </w:rPr>
        <w:t xml:space="preserve">； </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协助镇劳动保障部门为本辖区劳动力办理求职登记，转移就业登记和就业失业登记手续，组织辖区内劳动力参加职业技能培训、招聘会等；</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重点对辖区内就业困难人员实施“一对一”精细化就业援助服务，及时帮助其实现就业；</w:t>
      </w:r>
    </w:p>
    <w:p>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560" w:lineRule="exact"/>
        <w:ind w:firstLine="640" w:firstLineChars="200"/>
        <w:textAlignment w:val="baseline"/>
        <w:rPr>
          <w:rFonts w:ascii="仿宋_GB2312" w:hAnsi="宋体" w:eastAsia="仿宋_GB2312"/>
          <w:color w:val="000000"/>
          <w:sz w:val="32"/>
          <w:szCs w:val="32"/>
        </w:rPr>
      </w:pPr>
      <w:r>
        <w:rPr>
          <w:rFonts w:hint="eastAsia" w:ascii="仿宋_GB2312" w:hAnsi="宋体" w:eastAsia="仿宋_GB2312"/>
          <w:color w:val="000000"/>
          <w:sz w:val="32"/>
          <w:szCs w:val="32"/>
          <w:lang w:val="zh-CN"/>
        </w:rPr>
        <w:t>做好政策解答、职业指导、就业推荐和跟踪服务等工作</w:t>
      </w:r>
      <w:r>
        <w:rPr>
          <w:rFonts w:hint="eastAsia" w:ascii="仿宋_GB2312" w:hAnsi="宋体" w:eastAsia="仿宋_GB2312"/>
          <w:color w:val="000000"/>
          <w:sz w:val="32"/>
          <w:szCs w:val="32"/>
        </w:rPr>
        <w:t>，为辖区内劳动力提供劳动保障服务；</w:t>
      </w:r>
    </w:p>
    <w:p>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560" w:lineRule="exact"/>
        <w:ind w:firstLine="640" w:firstLineChars="200"/>
        <w:textAlignment w:val="baseline"/>
        <w:rPr>
          <w:rFonts w:ascii="仿宋_GB2312" w:hAnsi="宋体" w:eastAsia="仿宋_GB2312"/>
          <w:color w:val="000000"/>
          <w:sz w:val="32"/>
          <w:szCs w:val="32"/>
          <w:lang w:val="zh-CN"/>
        </w:rPr>
      </w:pPr>
      <w:r>
        <w:rPr>
          <w:rFonts w:hint="eastAsia" w:ascii="仿宋_GB2312" w:hAnsi="宋体" w:eastAsia="仿宋_GB2312"/>
          <w:color w:val="000000"/>
          <w:sz w:val="32"/>
          <w:szCs w:val="32"/>
          <w:lang w:val="zh-CN"/>
        </w:rPr>
        <w:t>按时参加镇</w:t>
      </w:r>
      <w:r>
        <w:rPr>
          <w:rFonts w:hint="eastAsia" w:ascii="仿宋_GB2312" w:eastAsia="仿宋_GB2312"/>
          <w:color w:val="000000"/>
          <w:sz w:val="32"/>
          <w:szCs w:val="32"/>
        </w:rPr>
        <w:t>劳动保障部门</w:t>
      </w:r>
      <w:r>
        <w:rPr>
          <w:rFonts w:hint="eastAsia" w:ascii="仿宋_GB2312" w:hAnsi="宋体" w:eastAsia="仿宋_GB2312"/>
          <w:color w:val="000000"/>
          <w:sz w:val="32"/>
          <w:szCs w:val="32"/>
          <w:lang w:val="zh-CN"/>
        </w:rPr>
        <w:t>组织召开的就业例会，</w:t>
      </w:r>
      <w:r>
        <w:rPr>
          <w:rFonts w:hint="eastAsia" w:ascii="仿宋_GB2312" w:eastAsia="仿宋_GB2312"/>
          <w:color w:val="000000"/>
          <w:sz w:val="32"/>
          <w:szCs w:val="32"/>
        </w:rPr>
        <w:t>学习掌握劳动保障政策，提高自身业务能力；</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完成镇劳动保障部门安排的其他工作。</w:t>
      </w:r>
    </w:p>
    <w:p>
      <w:pPr>
        <w:spacing w:line="560" w:lineRule="exact"/>
        <w:ind w:firstLine="640" w:firstLineChars="200"/>
        <w:outlineLvl w:val="1"/>
        <w:rPr>
          <w:rFonts w:ascii="黑体" w:hAnsi="黑体" w:eastAsia="黑体"/>
          <w:color w:val="000000"/>
          <w:sz w:val="32"/>
          <w:szCs w:val="32"/>
        </w:rPr>
      </w:pPr>
      <w:r>
        <w:rPr>
          <w:rFonts w:hint="eastAsia" w:ascii="黑体" w:hAnsi="黑体" w:eastAsia="黑体"/>
          <w:color w:val="000000"/>
          <w:sz w:val="32"/>
          <w:szCs w:val="32"/>
        </w:rPr>
        <w:t>三、村站补贴标准</w:t>
      </w:r>
    </w:p>
    <w:p>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560" w:lineRule="exact"/>
        <w:ind w:firstLine="640" w:firstLineChars="200"/>
        <w:textAlignment w:val="baseline"/>
        <w:rPr>
          <w:rFonts w:ascii="仿宋_GB2312" w:hAnsi="宋体" w:eastAsia="仿宋_GB2312"/>
          <w:color w:val="000000"/>
          <w:sz w:val="32"/>
          <w:szCs w:val="32"/>
          <w:lang w:val="zh-CN"/>
        </w:rPr>
      </w:pPr>
      <w:r>
        <w:rPr>
          <w:rFonts w:hint="eastAsia" w:ascii="仿宋_GB2312" w:hAnsi="宋体" w:eastAsia="仿宋_GB2312"/>
          <w:color w:val="000000"/>
          <w:sz w:val="32"/>
          <w:szCs w:val="32"/>
          <w:lang w:val="zh-CN"/>
        </w:rPr>
        <w:t>村站及就业指导员考核由各镇劳动保障部门具体负责，各镇要建立村站管理考核档案，依据年初下达的考核指标，对村级就业站进行考核，依据考核结果进行奖励，奖励标准为平均每年每站6000元。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各镇对村站考核完成后，应按照各自财务制度及时发放奖励，并于次年1月将全年考核结果及奖励发放情况报区人力社保局备案。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四、资金监管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各镇要加强对资金分配、审核拨付等重点环节的执行和监管，保证资金的安全。对村站的考核及资金拨付留存所有档案材料。区人力社保局和区财政局将对考核奖励资金进行督导检查。</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结合我区财政镇街体制相关规定，保障资金由镇、街道财政负担，并纳入年度预算。按照财务管理及资金审批相关规定，认真履行资金的审批和相关材料备案职责，保障资金支出进度，并做好项目资金绩效管理。</w:t>
      </w:r>
    </w:p>
    <w:p>
      <w:pPr>
        <w:spacing w:line="560" w:lineRule="exact"/>
        <w:ind w:firstLine="640" w:firstLineChars="200"/>
        <w:rPr>
          <w:rFonts w:ascii="仿宋_GB2312" w:eastAsia="仿宋_GB2312"/>
          <w:sz w:val="32"/>
          <w:szCs w:val="32"/>
        </w:rPr>
      </w:pPr>
      <w:r>
        <w:rPr>
          <w:rFonts w:hint="eastAsia" w:ascii="仿宋_GB2312" w:eastAsia="仿宋_GB2312"/>
          <w:color w:val="000000"/>
          <w:sz w:val="32"/>
          <w:szCs w:val="32"/>
        </w:rPr>
        <w:t>鼓励各镇根据实际，匹配相应的资金，提高就业指导员的待遇，改善其办公条件，进一步调动其工作积极性。</w:t>
      </w:r>
    </w:p>
    <w:p>
      <w:pPr>
        <w:spacing w:line="560" w:lineRule="exact"/>
        <w:ind w:firstLine="640" w:firstLineChars="200"/>
        <w:outlineLvl w:val="1"/>
        <w:rPr>
          <w:rFonts w:ascii="黑体" w:hAnsi="黑体" w:eastAsia="黑体"/>
          <w:color w:val="000000"/>
          <w:sz w:val="32"/>
          <w:szCs w:val="32"/>
        </w:rPr>
      </w:pPr>
      <w:r>
        <w:rPr>
          <w:rFonts w:hint="eastAsia" w:ascii="黑体" w:hAnsi="黑体" w:eastAsia="黑体"/>
          <w:color w:val="000000"/>
          <w:sz w:val="32"/>
          <w:szCs w:val="32"/>
        </w:rPr>
        <w:t>五、附则</w:t>
      </w:r>
    </w:p>
    <w:p>
      <w:pPr>
        <w:pStyle w:val="9"/>
        <w:spacing w:before="0" w:beforeAutospacing="0" w:after="0" w:afterAutospacing="0"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本办法执行至2021年12月31日止。</w:t>
      </w:r>
    </w:p>
    <w:p>
      <w:pPr>
        <w:widowControl/>
        <w:jc w:val="left"/>
        <w:rPr>
          <w:rFonts w:ascii="仿宋_GB2312" w:hAnsi="宋体"/>
          <w:szCs w:val="32"/>
        </w:rPr>
      </w:pPr>
      <w:r>
        <w:rPr>
          <w:rFonts w:ascii="仿宋_GB2312" w:hAnsi="宋体"/>
          <w:szCs w:val="32"/>
        </w:rPr>
        <w:br w:type="page"/>
      </w:r>
    </w:p>
    <w:p>
      <w:pPr>
        <w:spacing w:line="520" w:lineRule="exact"/>
        <w:jc w:val="left"/>
        <w:rPr>
          <w:rFonts w:ascii="黑体" w:hAnsi="黑体" w:eastAsia="黑体"/>
          <w:sz w:val="32"/>
          <w:szCs w:val="32"/>
        </w:rPr>
      </w:pPr>
      <w:r>
        <w:rPr>
          <w:rFonts w:hint="eastAsia" w:ascii="黑体" w:hAnsi="黑体" w:eastAsia="黑体"/>
          <w:sz w:val="32"/>
          <w:szCs w:val="32"/>
        </w:rPr>
        <w:t>附件15：</w:t>
      </w:r>
    </w:p>
    <w:p>
      <w:pPr>
        <w:spacing w:line="52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社会公益性就业组织岗位补贴资金</w:t>
      </w:r>
    </w:p>
    <w:p>
      <w:pPr>
        <w:spacing w:line="52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管理办法</w:t>
      </w:r>
    </w:p>
    <w:p>
      <w:pPr>
        <w:spacing w:line="560" w:lineRule="exact"/>
        <w:rPr>
          <w:rFonts w:ascii="仿宋_GB2312" w:hAnsi="仿宋" w:eastAsia="仿宋_GB2312"/>
          <w:sz w:val="32"/>
          <w:szCs w:val="32"/>
        </w:rPr>
      </w:pPr>
    </w:p>
    <w:p>
      <w:pPr>
        <w:spacing w:line="560" w:lineRule="exact"/>
        <w:ind w:firstLine="627" w:firstLineChars="196"/>
        <w:rPr>
          <w:rFonts w:ascii="仿宋_GB2312" w:hAnsi="仿宋" w:eastAsia="仿宋_GB2312"/>
          <w:sz w:val="32"/>
          <w:szCs w:val="32"/>
        </w:rPr>
      </w:pPr>
      <w:r>
        <w:rPr>
          <w:rFonts w:hint="eastAsia" w:ascii="仿宋_GB2312" w:hAnsi="仿宋" w:eastAsia="仿宋_GB2312"/>
          <w:sz w:val="32"/>
          <w:szCs w:val="32"/>
        </w:rPr>
        <w:t>为落实</w:t>
      </w:r>
      <w:r>
        <w:rPr>
          <w:rFonts w:hint="eastAsia" w:ascii="仿宋_GB2312" w:eastAsia="仿宋_GB2312"/>
          <w:sz w:val="32"/>
          <w:szCs w:val="32"/>
        </w:rPr>
        <w:t>《关于做好当前和今后一个时期促进就业工作的实施意见》（京兴政发〔2019〕27号），加强对公益性就业组织岗位补贴资金的使用管理，按照北京市人力资源和社会保障局、北京市财政局《关于印发</w:t>
      </w:r>
      <w:r>
        <w:rPr>
          <w:rFonts w:hint="eastAsia" w:ascii="仿宋_GB2312" w:hAnsi="仿宋" w:eastAsia="仿宋_GB2312"/>
          <w:spacing w:val="5"/>
          <w:sz w:val="32"/>
          <w:szCs w:val="32"/>
        </w:rPr>
        <w:t>&lt;北京市社会公益性就业组织管理试行办法&gt;的通知》（京人社就发</w:t>
      </w:r>
      <w:r>
        <w:rPr>
          <w:rFonts w:hint="eastAsia" w:ascii="仿宋_GB2312" w:eastAsia="仿宋_GB2312"/>
          <w:sz w:val="32"/>
          <w:szCs w:val="32"/>
        </w:rPr>
        <w:t>〔2014〕170号</w:t>
      </w:r>
      <w:r>
        <w:rPr>
          <w:rFonts w:hint="eastAsia" w:ascii="仿宋_GB2312" w:hAnsi="仿宋" w:eastAsia="仿宋_GB2312"/>
          <w:spacing w:val="5"/>
          <w:sz w:val="32"/>
          <w:szCs w:val="32"/>
        </w:rPr>
        <w:t>）及《大兴区北京新机场建设地区就业特殊扶持政策的批复》（京人社就复</w:t>
      </w:r>
      <w:r>
        <w:rPr>
          <w:rFonts w:hint="eastAsia" w:ascii="仿宋_GB2312" w:eastAsia="仿宋_GB2312"/>
          <w:sz w:val="32"/>
          <w:szCs w:val="32"/>
        </w:rPr>
        <w:t>〔2018〕</w:t>
      </w:r>
      <w:r>
        <w:rPr>
          <w:rFonts w:hint="eastAsia" w:ascii="仿宋_GB2312" w:hAnsi="仿宋" w:eastAsia="仿宋_GB2312"/>
          <w:spacing w:val="5"/>
          <w:sz w:val="32"/>
          <w:szCs w:val="32"/>
        </w:rPr>
        <w:t>397号）文件要求，结合</w:t>
      </w:r>
      <w:r>
        <w:rPr>
          <w:rFonts w:hint="eastAsia" w:ascii="仿宋_GB2312" w:hAnsi="仿宋" w:eastAsia="仿宋_GB2312"/>
          <w:sz w:val="32"/>
        </w:rPr>
        <w:t>区财政体制改革相关规定</w:t>
      </w:r>
      <w:r>
        <w:rPr>
          <w:rFonts w:hint="eastAsia" w:ascii="仿宋_GB2312" w:hAnsi="仿宋" w:eastAsia="仿宋_GB2312"/>
          <w:spacing w:val="5"/>
          <w:sz w:val="32"/>
          <w:szCs w:val="32"/>
        </w:rPr>
        <w:t>，制定本办法。</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一、补贴对象</w:t>
      </w:r>
    </w:p>
    <w:p>
      <w:pPr>
        <w:spacing w:line="560" w:lineRule="exact"/>
        <w:ind w:firstLine="640" w:firstLineChars="200"/>
        <w:rPr>
          <w:rFonts w:ascii="仿宋_GB2312" w:eastAsia="仿宋_GB2312"/>
          <w:sz w:val="32"/>
          <w:szCs w:val="32"/>
        </w:rPr>
      </w:pPr>
      <w:r>
        <w:rPr>
          <w:rFonts w:hint="eastAsia" w:ascii="仿宋_GB2312" w:hAnsi="仿宋" w:eastAsia="仿宋_GB2312"/>
          <w:sz w:val="32"/>
          <w:szCs w:val="32"/>
        </w:rPr>
        <w:t>本</w:t>
      </w:r>
      <w:r>
        <w:rPr>
          <w:rFonts w:hint="eastAsia" w:ascii="仿宋_GB2312" w:hAnsi="宋体" w:eastAsia="仿宋_GB2312" w:cs="Arial"/>
          <w:color w:val="000000"/>
          <w:sz w:val="32"/>
          <w:szCs w:val="21"/>
        </w:rPr>
        <w:t>办法所称</w:t>
      </w:r>
      <w:r>
        <w:rPr>
          <w:rFonts w:hint="eastAsia" w:ascii="仿宋_GB2312" w:eastAsia="仿宋_GB2312"/>
          <w:sz w:val="32"/>
          <w:szCs w:val="32"/>
        </w:rPr>
        <w:t xml:space="preserve">社会公益性就业组织是指本市行政区域内街道办事处、乡镇人民政府承接实施各级政府部署组织的社会公共管理服务、绿色生态建设等公益性项目，用于安置本市城乡就业困难人员的就业实体。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经报市人力资源和社会保障局认定的公益性岗位安置符合条件的城乡就业困难人员，按时足额发放工资且按规定缴纳职工社会保险的社会公益性就业组织，由失业保险基金</w:t>
      </w:r>
      <w:r>
        <w:rPr>
          <w:rFonts w:hint="eastAsia" w:ascii="仿宋_GB2312" w:hAnsi="仿宋" w:eastAsia="仿宋_GB2312"/>
          <w:color w:val="000000"/>
          <w:sz w:val="32"/>
          <w:szCs w:val="32"/>
        </w:rPr>
        <w:t>及镇（街道）财政</w:t>
      </w:r>
      <w:r>
        <w:rPr>
          <w:rFonts w:hint="eastAsia" w:ascii="仿宋_GB2312" w:hAnsi="仿宋" w:eastAsia="仿宋_GB2312"/>
          <w:sz w:val="32"/>
          <w:szCs w:val="32"/>
        </w:rPr>
        <w:t>给予公益性就业组织岗位补贴。</w:t>
      </w:r>
    </w:p>
    <w:p>
      <w:pPr>
        <w:spacing w:line="560" w:lineRule="exact"/>
        <w:ind w:firstLine="640" w:firstLineChars="200"/>
        <w:rPr>
          <w:rFonts w:ascii="仿宋_GB2312" w:hAnsi="仿宋" w:eastAsia="仿宋_GB2312"/>
          <w:sz w:val="32"/>
          <w:szCs w:val="32"/>
        </w:rPr>
      </w:pPr>
      <w:r>
        <w:rPr>
          <w:rFonts w:hint="eastAsia" w:ascii="仿宋_GB2312" w:hAnsi="仿宋" w:eastAsia="仿宋_GB2312"/>
          <w:color w:val="000000"/>
          <w:sz w:val="32"/>
          <w:szCs w:val="32"/>
        </w:rPr>
        <w:t>公益性就业组织岗位补贴在市人力资源和社会保障局认定的公益性岗位及数量范围内，根据核准的安置人员数量和补贴期限予以核算。</w:t>
      </w:r>
      <w:r>
        <w:rPr>
          <w:rFonts w:hint="eastAsia" w:ascii="仿宋_GB2312" w:hAnsi="仿宋" w:eastAsia="仿宋_GB2312"/>
          <w:sz w:val="32"/>
          <w:szCs w:val="32"/>
        </w:rPr>
        <w:t>补贴标准由区人力资源和社会保障局和区财政局共同确定，于每年最低工资标准出台后做相应调整。</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二、补贴标准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失业保险基金负担部分岗位补贴，按照市人力资源和社会保障局、市财政局统一规定为每人每月1900元，重点帮扶地区的公益性就业组织岗位补贴为每人每月3250元，原六类公益性岗位补贴不足部分由镇（街道）财政负担。</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三、补贴申报</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失业保险基金负担岗位补贴申请拨付流程：社会公益性就业组织每月15日前通过北京人力资源系统完成月基础信息维护，向区人力资源和社会保障局上报《公益性就业组织岗位补贴用款计划》，经区人力资源和社会保障局审核后向市人力资源和社会保障局进行汇总上报；经市人力资源和社会保障局核准后，拨付至区社保中心，再下拨至各公益性就业组织备案账户。</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原六类岗位镇（街道）财政负担岗位补贴申请拨付流程: 社会公益性就业组织每半年向区人力资源和社会保障局提交《申请公益性就业组织岗位补贴请示》（附表1）及《社会公益性就业组织岗位补贴申请表》（附表2）,经区人力资源和社会保障局核准后，</w:t>
      </w:r>
      <w:r>
        <w:rPr>
          <w:rFonts w:hint="eastAsia" w:ascii="仿宋_GB2312" w:hAnsi="文星标宋" w:eastAsia="仿宋_GB2312"/>
          <w:sz w:val="32"/>
          <w:szCs w:val="32"/>
        </w:rPr>
        <w:t>由公益性组织直接向镇（街道）财政所申请。</w:t>
      </w:r>
    </w:p>
    <w:p>
      <w:pPr>
        <w:spacing w:line="560" w:lineRule="exact"/>
        <w:ind w:firstLine="640" w:firstLineChars="200"/>
        <w:rPr>
          <w:rFonts w:ascii="仿宋_GB2312" w:hAnsi="宋体" w:eastAsia="仿宋_GB2312" w:cs="Arial"/>
          <w:color w:val="000000"/>
          <w:sz w:val="32"/>
          <w:szCs w:val="21"/>
        </w:rPr>
      </w:pPr>
      <w:r>
        <w:rPr>
          <w:rFonts w:hint="eastAsia" w:ascii="仿宋_GB2312" w:hAnsi="宋体" w:eastAsia="仿宋_GB2312" w:cs="Arial"/>
          <w:color w:val="000000"/>
          <w:sz w:val="32"/>
          <w:szCs w:val="21"/>
        </w:rPr>
        <w:t>对上一资金申请时间段内出现的结余或不足，应在本次申请资金时予以核减或追加。</w:t>
      </w:r>
    </w:p>
    <w:p>
      <w:pPr>
        <w:spacing w:line="560" w:lineRule="exact"/>
        <w:ind w:firstLine="640" w:firstLineChars="200"/>
        <w:rPr>
          <w:rFonts w:ascii="黑体" w:hAnsi="黑体" w:eastAsia="黑体"/>
          <w:color w:val="000000"/>
          <w:sz w:val="32"/>
          <w:szCs w:val="32"/>
        </w:rPr>
      </w:pPr>
      <w:r>
        <w:rPr>
          <w:rFonts w:hint="eastAsia" w:ascii="黑体" w:hAnsi="黑体" w:eastAsia="黑体" w:cs="Arial"/>
          <w:color w:val="000000"/>
          <w:sz w:val="32"/>
          <w:szCs w:val="21"/>
        </w:rPr>
        <w:t>四、补贴支出范围</w:t>
      </w:r>
    </w:p>
    <w:p>
      <w:pPr>
        <w:spacing w:line="560" w:lineRule="exact"/>
        <w:ind w:firstLine="640" w:firstLineChars="200"/>
        <w:rPr>
          <w:rFonts w:ascii="仿宋_GB2312" w:hAnsi="宋体" w:eastAsia="仿宋_GB2312" w:cs="Arial"/>
          <w:color w:val="000000"/>
          <w:sz w:val="32"/>
          <w:szCs w:val="21"/>
        </w:rPr>
      </w:pPr>
      <w:r>
        <w:rPr>
          <w:rFonts w:hint="eastAsia" w:ascii="仿宋_GB2312" w:hAnsi="仿宋" w:eastAsia="仿宋_GB2312"/>
          <w:color w:val="000000"/>
          <w:sz w:val="32"/>
          <w:szCs w:val="32"/>
        </w:rPr>
        <w:t>原六类公益性就业</w:t>
      </w:r>
      <w:r>
        <w:rPr>
          <w:rFonts w:hint="eastAsia" w:ascii="仿宋_GB2312" w:hAnsi="宋体" w:eastAsia="仿宋_GB2312" w:cs="Arial"/>
          <w:color w:val="000000"/>
          <w:sz w:val="32"/>
          <w:szCs w:val="21"/>
        </w:rPr>
        <w:t>岗位的补贴资金支出范围：</w:t>
      </w:r>
    </w:p>
    <w:p>
      <w:pPr>
        <w:spacing w:line="560" w:lineRule="exact"/>
        <w:ind w:firstLine="640" w:firstLineChars="200"/>
        <w:rPr>
          <w:rFonts w:ascii="仿宋_GB2312" w:hAnsi="宋体" w:eastAsia="仿宋_GB2312" w:cs="Arial"/>
          <w:color w:val="000000"/>
          <w:sz w:val="32"/>
          <w:szCs w:val="21"/>
        </w:rPr>
      </w:pPr>
      <w:r>
        <w:rPr>
          <w:rFonts w:hint="eastAsia" w:ascii="仿宋_GB2312" w:hAnsi="宋体" w:eastAsia="仿宋_GB2312" w:cs="Arial"/>
          <w:color w:val="000000"/>
          <w:sz w:val="32"/>
          <w:szCs w:val="21"/>
        </w:rPr>
        <w:t>（一）原六类公益性就业岗位指：劳动保障协管、城管协管、公共设施维护、残疾人协管、居家养老助残员及社区保安。</w:t>
      </w:r>
    </w:p>
    <w:p>
      <w:pPr>
        <w:spacing w:line="560" w:lineRule="exact"/>
        <w:ind w:firstLine="627" w:firstLineChars="196"/>
        <w:rPr>
          <w:rFonts w:ascii="仿宋_GB2312" w:hAnsi="宋体" w:eastAsia="仿宋_GB2312" w:cs="Arial"/>
          <w:color w:val="000000"/>
          <w:sz w:val="32"/>
          <w:szCs w:val="21"/>
        </w:rPr>
      </w:pPr>
      <w:r>
        <w:rPr>
          <w:rFonts w:hint="eastAsia" w:ascii="仿宋_GB2312" w:hAnsi="宋体" w:eastAsia="仿宋_GB2312" w:cs="Arial"/>
          <w:color w:val="000000"/>
          <w:sz w:val="32"/>
          <w:szCs w:val="21"/>
        </w:rPr>
        <w:t>（二）</w:t>
      </w:r>
      <w:r>
        <w:rPr>
          <w:rFonts w:hint="eastAsia" w:ascii="仿宋_GB2312" w:eastAsia="仿宋_GB2312"/>
          <w:sz w:val="32"/>
          <w:szCs w:val="32"/>
        </w:rPr>
        <w:t>公益性就业组织安置就业困难人员工资包括基本工资和绩效工资。基本工资为当月现行本市月最低工资，以货币形式按月支付。绩效工资标准为每人每年平均1200元，具体额度依据绩效考核结果浮动发放。</w:t>
      </w:r>
    </w:p>
    <w:p>
      <w:pPr>
        <w:spacing w:line="560" w:lineRule="exact"/>
        <w:ind w:firstLine="630"/>
        <w:rPr>
          <w:rFonts w:ascii="仿宋_GB2312" w:hAnsi="宋体" w:eastAsia="仿宋_GB2312" w:cs="Arial"/>
          <w:color w:val="000000"/>
          <w:sz w:val="32"/>
          <w:szCs w:val="21"/>
        </w:rPr>
      </w:pPr>
      <w:r>
        <w:rPr>
          <w:rFonts w:hint="eastAsia" w:ascii="仿宋_GB2312" w:hAnsi="宋体" w:eastAsia="仿宋_GB2312" w:cs="Arial"/>
          <w:color w:val="000000"/>
          <w:sz w:val="32"/>
          <w:szCs w:val="21"/>
        </w:rPr>
        <w:t>（三）社会保险金和住房公积金单位及个人应缴纳部分，缴费基数由大兴区人力资源和社会保障局、大兴区财政局共同确定。</w:t>
      </w:r>
    </w:p>
    <w:p>
      <w:pPr>
        <w:spacing w:line="560" w:lineRule="exact"/>
        <w:ind w:firstLine="630"/>
        <w:rPr>
          <w:rFonts w:ascii="仿宋_GB2312" w:hAnsi="宋体" w:eastAsia="仿宋_GB2312" w:cs="Arial"/>
          <w:color w:val="000000"/>
          <w:sz w:val="32"/>
          <w:szCs w:val="21"/>
        </w:rPr>
      </w:pPr>
      <w:r>
        <w:rPr>
          <w:rFonts w:hint="eastAsia" w:ascii="仿宋_GB2312" w:hAnsi="宋体" w:eastAsia="仿宋_GB2312" w:cs="Arial"/>
          <w:color w:val="000000"/>
          <w:sz w:val="32"/>
          <w:szCs w:val="21"/>
        </w:rPr>
        <w:t>（四）</w:t>
      </w:r>
      <w:r>
        <w:rPr>
          <w:rFonts w:hint="eastAsia" w:ascii="仿宋_GB2312" w:eastAsia="仿宋_GB2312"/>
          <w:sz w:val="32"/>
          <w:szCs w:val="32"/>
        </w:rPr>
        <w:t>为已安置就业特困人员提供的福利待遇，按每人每月140元、全年1680元的标准以货币形式按月发放；同时，应享受独生子女费的按照国家规定的标准执行。</w:t>
      </w:r>
    </w:p>
    <w:p>
      <w:pPr>
        <w:spacing w:line="560" w:lineRule="exact"/>
        <w:ind w:firstLine="645"/>
        <w:rPr>
          <w:rFonts w:ascii="仿宋_GB2312" w:eastAsia="仿宋_GB2312"/>
          <w:sz w:val="32"/>
          <w:szCs w:val="32"/>
        </w:rPr>
      </w:pPr>
      <w:r>
        <w:rPr>
          <w:rFonts w:hint="eastAsia" w:ascii="仿宋_GB2312" w:hAnsi="宋体" w:eastAsia="仿宋_GB2312" w:cs="Arial"/>
          <w:color w:val="000000"/>
          <w:sz w:val="32"/>
          <w:szCs w:val="21"/>
        </w:rPr>
        <w:t>（五）</w:t>
      </w:r>
      <w:r>
        <w:rPr>
          <w:rFonts w:hint="eastAsia" w:ascii="仿宋_GB2312" w:eastAsia="仿宋_GB2312"/>
          <w:sz w:val="32"/>
          <w:szCs w:val="32"/>
        </w:rPr>
        <w:t>为已安置就业特困人员提供劳动保护用品支出，按每人每月50元、全年600元的标准以货币形式按月发放。</w:t>
      </w:r>
    </w:p>
    <w:p>
      <w:pPr>
        <w:spacing w:line="560" w:lineRule="exact"/>
        <w:ind w:firstLine="645"/>
        <w:rPr>
          <w:rFonts w:ascii="仿宋_GB2312" w:eastAsia="仿宋_GB2312"/>
          <w:sz w:val="32"/>
          <w:szCs w:val="32"/>
        </w:rPr>
      </w:pPr>
      <w:r>
        <w:rPr>
          <w:rFonts w:hint="eastAsia" w:ascii="仿宋_GB2312" w:eastAsia="仿宋_GB2312"/>
          <w:sz w:val="32"/>
          <w:szCs w:val="32"/>
        </w:rPr>
        <w:t>新开发公益性就业岗位的补贴资金支出范围：</w:t>
      </w:r>
    </w:p>
    <w:p>
      <w:pPr>
        <w:spacing w:line="560" w:lineRule="exact"/>
        <w:ind w:firstLine="627" w:firstLineChars="196"/>
        <w:rPr>
          <w:rFonts w:ascii="仿宋_GB2312" w:hAnsi="宋体" w:eastAsia="仿宋_GB2312" w:cs="Arial"/>
          <w:color w:val="000000"/>
          <w:sz w:val="32"/>
          <w:szCs w:val="21"/>
        </w:rPr>
      </w:pPr>
      <w:r>
        <w:rPr>
          <w:rFonts w:hint="eastAsia" w:ascii="仿宋_GB2312" w:hAnsi="宋体" w:eastAsia="仿宋_GB2312" w:cs="Arial"/>
          <w:color w:val="000000"/>
          <w:sz w:val="32"/>
          <w:szCs w:val="21"/>
        </w:rPr>
        <w:t>（一）</w:t>
      </w:r>
      <w:r>
        <w:rPr>
          <w:rFonts w:hint="eastAsia" w:ascii="仿宋_GB2312" w:eastAsia="仿宋_GB2312"/>
          <w:sz w:val="32"/>
          <w:szCs w:val="32"/>
        </w:rPr>
        <w:t>公益性就业组织安置就业困难人员工资为当月现行本市月最低工资，以货币形式按月支付。</w:t>
      </w:r>
    </w:p>
    <w:p>
      <w:pPr>
        <w:spacing w:line="560" w:lineRule="exact"/>
        <w:ind w:firstLine="645"/>
        <w:rPr>
          <w:rFonts w:ascii="仿宋_GB2312" w:hAnsi="宋体" w:eastAsia="仿宋_GB2312" w:cs="Arial"/>
          <w:color w:val="000000"/>
          <w:sz w:val="32"/>
          <w:szCs w:val="21"/>
        </w:rPr>
      </w:pPr>
      <w:r>
        <w:rPr>
          <w:rFonts w:hint="eastAsia" w:ascii="仿宋_GB2312" w:hAnsi="宋体" w:eastAsia="仿宋_GB2312" w:cs="Arial"/>
          <w:color w:val="000000"/>
          <w:sz w:val="32"/>
          <w:szCs w:val="21"/>
        </w:rPr>
        <w:t>（二）社会保险金单位及个人应缴纳部分，缴费基数由大兴区人力资源和社会保障局、大兴区财政局共同确定。</w:t>
      </w:r>
    </w:p>
    <w:p>
      <w:pPr>
        <w:spacing w:line="560" w:lineRule="exact"/>
        <w:ind w:firstLine="645"/>
        <w:rPr>
          <w:rFonts w:ascii="仿宋_GB2312" w:hAnsi="仿宋" w:eastAsia="仿宋_GB2312"/>
          <w:b/>
          <w:sz w:val="32"/>
          <w:szCs w:val="32"/>
        </w:rPr>
      </w:pPr>
      <w:r>
        <w:rPr>
          <w:rFonts w:hint="eastAsia" w:ascii="仿宋_GB2312" w:hAnsi="宋体" w:eastAsia="仿宋_GB2312" w:cs="Arial"/>
          <w:color w:val="000000"/>
          <w:sz w:val="32"/>
          <w:szCs w:val="21"/>
        </w:rPr>
        <w:t>（三）其他福利待遇由各公益性组织自行安排。</w:t>
      </w:r>
    </w:p>
    <w:p>
      <w:pPr>
        <w:spacing w:line="560" w:lineRule="exact"/>
        <w:ind w:firstLine="645"/>
        <w:rPr>
          <w:rFonts w:ascii="仿宋_GB2312" w:hAnsi="宋体" w:eastAsia="仿宋_GB2312" w:cs="Arial"/>
          <w:color w:val="000000"/>
          <w:sz w:val="32"/>
          <w:szCs w:val="21"/>
        </w:rPr>
      </w:pPr>
      <w:r>
        <w:rPr>
          <w:rFonts w:hint="eastAsia" w:ascii="仿宋_GB2312" w:eastAsia="仿宋_GB2312"/>
          <w:sz w:val="32"/>
          <w:szCs w:val="32"/>
        </w:rPr>
        <w:t>社会公益性就业组织于每月30日前上报本月《公益性就业组织招用就业困难人员月报表》（附表3），如实记录本月安置人员数量及资金拨付、使用情况。</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五、资金监管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公益性岗位补贴资金科目列入一般公共预算支出2080705“公益性岗位补贴”。</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结合我区财政镇街体制相关规定，保障资金由镇、街道财政负担，并纳入年度预算。按照财务管理及资金审批相关规定，认真履行资金的审批和相关材料备案职责，保障资金支出进度，并做好项目资金绩效管理。</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镇人民政府、街道办事处应针对申请认定的公益性项目制定资金保障办法，加强监管，确保资金按时拨付到位，保障社会公益性就业组织正常运转。</w:t>
      </w:r>
    </w:p>
    <w:p>
      <w:pPr>
        <w:spacing w:line="560" w:lineRule="exact"/>
        <w:ind w:firstLine="660"/>
        <w:rPr>
          <w:rFonts w:ascii="仿宋_GB2312" w:hAnsi="仿宋" w:eastAsia="仿宋_GB2312"/>
          <w:color w:val="000000"/>
          <w:sz w:val="32"/>
          <w:szCs w:val="32"/>
        </w:rPr>
      </w:pPr>
      <w:r>
        <w:rPr>
          <w:rFonts w:hint="eastAsia" w:ascii="仿宋_GB2312" w:hAnsi="仿宋" w:eastAsia="仿宋_GB2312"/>
          <w:color w:val="000000"/>
          <w:sz w:val="32"/>
          <w:szCs w:val="32"/>
        </w:rPr>
        <w:t>区人力资源和社会保障局、区财政局对社会公益性就业组织的资金筹集和使用情况进行监督、核查和指导，结合实际情况可聘请第三方对社会公益性就业组织运作情况进行审计。</w:t>
      </w:r>
    </w:p>
    <w:p>
      <w:pPr>
        <w:spacing w:line="560" w:lineRule="exact"/>
        <w:ind w:firstLine="660"/>
        <w:rPr>
          <w:rFonts w:ascii="仿宋_GB2312" w:hAnsi="仿宋" w:eastAsia="仿宋_GB2312"/>
          <w:color w:val="000000"/>
          <w:sz w:val="32"/>
          <w:szCs w:val="32"/>
        </w:rPr>
      </w:pPr>
      <w:r>
        <w:rPr>
          <w:rFonts w:hint="eastAsia" w:ascii="仿宋_GB2312" w:hAnsi="仿宋" w:eastAsia="仿宋_GB2312"/>
          <w:color w:val="000000"/>
          <w:sz w:val="32"/>
          <w:szCs w:val="32"/>
        </w:rPr>
        <w:t>社会公益性就业组织或安置人员以欺诈、伪造材料或其它手段虚报冒领补贴资金的，由相关镇人民政府、街道办事处负责追回并依法追究相关人员的责任。涉嫌犯罪的，移送司法机关处理。</w:t>
      </w:r>
    </w:p>
    <w:p>
      <w:pPr>
        <w:spacing w:line="560" w:lineRule="exact"/>
        <w:ind w:firstLine="660"/>
        <w:rPr>
          <w:rFonts w:ascii="仿宋_GB2312" w:hAnsi="仿宋" w:eastAsia="仿宋_GB2312"/>
          <w:color w:val="000000"/>
          <w:sz w:val="32"/>
          <w:szCs w:val="32"/>
        </w:rPr>
      </w:pPr>
      <w:r>
        <w:rPr>
          <w:rFonts w:hint="eastAsia" w:ascii="仿宋_GB2312" w:hAnsi="仿宋" w:eastAsia="仿宋_GB2312"/>
          <w:color w:val="000000"/>
          <w:sz w:val="32"/>
          <w:szCs w:val="32"/>
        </w:rPr>
        <w:t>区人力资源和社会保障局、镇（街道）社会保障事务所工作人员违反本办法和就业失业管理、农村劳动力转移就业管理等有关规定，滥用职权、违规操作、徇私舞弊、玩忽职守，造成资金损失的，依法追究责任；涉嫌犯罪的，移送司法机关处理。</w:t>
      </w:r>
    </w:p>
    <w:p>
      <w:pPr>
        <w:spacing w:line="560" w:lineRule="exact"/>
        <w:ind w:firstLine="645"/>
        <w:rPr>
          <w:rFonts w:ascii="黑体" w:hAnsi="黑体" w:eastAsia="黑体"/>
          <w:color w:val="000000"/>
          <w:sz w:val="32"/>
          <w:szCs w:val="32"/>
        </w:rPr>
      </w:pPr>
      <w:r>
        <w:rPr>
          <w:rFonts w:hint="eastAsia" w:ascii="黑体" w:hAnsi="黑体" w:eastAsia="黑体"/>
          <w:color w:val="000000"/>
          <w:sz w:val="32"/>
          <w:szCs w:val="32"/>
        </w:rPr>
        <w:t>六、附则</w:t>
      </w:r>
    </w:p>
    <w:p>
      <w:pPr>
        <w:spacing w:line="560" w:lineRule="exact"/>
        <w:ind w:firstLine="645"/>
        <w:rPr>
          <w:rFonts w:ascii="仿宋_GB2312" w:hAnsi="仿宋" w:eastAsia="仿宋_GB2312"/>
          <w:color w:val="000000"/>
          <w:sz w:val="32"/>
          <w:szCs w:val="32"/>
        </w:rPr>
      </w:pPr>
      <w:r>
        <w:rPr>
          <w:rFonts w:hint="eastAsia" w:ascii="仿宋_GB2312" w:hAnsi="仿宋" w:eastAsia="仿宋_GB2312"/>
          <w:color w:val="000000"/>
          <w:sz w:val="32"/>
          <w:szCs w:val="32"/>
        </w:rPr>
        <w:t>本办法由区人力资源和社会保障局、区财政局根据各自职责负责解释。</w:t>
      </w:r>
    </w:p>
    <w:p>
      <w:pPr>
        <w:spacing w:line="560" w:lineRule="exact"/>
        <w:ind w:firstLine="645"/>
        <w:rPr>
          <w:rFonts w:ascii="仿宋_GB2312" w:hAnsi="仿宋" w:eastAsia="仿宋_GB2312"/>
          <w:color w:val="000000"/>
          <w:sz w:val="32"/>
          <w:szCs w:val="32"/>
        </w:rPr>
      </w:pPr>
      <w:r>
        <w:rPr>
          <w:rFonts w:hint="eastAsia" w:ascii="仿宋_GB2312" w:hAnsi="仿宋" w:eastAsia="仿宋_GB2312"/>
          <w:color w:val="000000"/>
          <w:sz w:val="32"/>
          <w:szCs w:val="32"/>
        </w:rPr>
        <w:t>本办法执行至2021年12月31日止。</w:t>
      </w:r>
    </w:p>
    <w:p>
      <w:pPr>
        <w:spacing w:line="420" w:lineRule="exact"/>
        <w:rPr>
          <w:rFonts w:ascii="仿宋_GB2312" w:eastAsia="仿宋_GB2312"/>
          <w:color w:val="000000"/>
          <w:sz w:val="32"/>
          <w:szCs w:val="32"/>
        </w:rPr>
      </w:pPr>
    </w:p>
    <w:p>
      <w:pPr>
        <w:spacing w:line="42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附表：1.</w:t>
      </w:r>
      <w:r>
        <w:rPr>
          <w:rFonts w:hint="eastAsia" w:ascii="仿宋_GB2312" w:hAnsi="仿宋" w:eastAsia="仿宋_GB2312"/>
          <w:color w:val="000000"/>
          <w:sz w:val="32"/>
          <w:szCs w:val="32"/>
        </w:rPr>
        <w:t>申请公益性就业组织岗位补贴请示</w:t>
      </w:r>
    </w:p>
    <w:p>
      <w:pPr>
        <w:spacing w:line="420" w:lineRule="exact"/>
        <w:ind w:firstLine="1600" w:firstLineChars="500"/>
        <w:rPr>
          <w:rFonts w:ascii="仿宋_GB2312" w:hAnsi="仿宋" w:eastAsia="仿宋_GB2312"/>
          <w:color w:val="000000"/>
          <w:sz w:val="32"/>
          <w:szCs w:val="32"/>
        </w:rPr>
      </w:pPr>
      <w:r>
        <w:rPr>
          <w:rFonts w:hint="eastAsia" w:ascii="仿宋_GB2312" w:eastAsia="仿宋_GB2312"/>
          <w:color w:val="000000"/>
          <w:sz w:val="32"/>
          <w:szCs w:val="32"/>
        </w:rPr>
        <w:t>2.</w:t>
      </w:r>
      <w:r>
        <w:rPr>
          <w:rFonts w:hint="eastAsia" w:ascii="仿宋_GB2312" w:hAnsi="仿宋" w:eastAsia="仿宋_GB2312"/>
          <w:color w:val="000000"/>
          <w:sz w:val="32"/>
          <w:szCs w:val="32"/>
        </w:rPr>
        <w:t>社会公益性就业组织岗位补贴申请表</w:t>
      </w:r>
    </w:p>
    <w:p>
      <w:pPr>
        <w:spacing w:line="420" w:lineRule="exact"/>
        <w:ind w:firstLine="1600" w:firstLineChars="500"/>
        <w:rPr>
          <w:rFonts w:ascii="仿宋_GB2312" w:eastAsia="仿宋_GB2312"/>
          <w:sz w:val="32"/>
          <w:szCs w:val="32"/>
        </w:rPr>
      </w:pPr>
      <w:r>
        <w:rPr>
          <w:rFonts w:hint="eastAsia" w:ascii="仿宋_GB2312" w:hAnsi="仿宋" w:eastAsia="仿宋_GB2312"/>
          <w:color w:val="000000"/>
          <w:sz w:val="32"/>
          <w:szCs w:val="32"/>
        </w:rPr>
        <w:t>3.</w:t>
      </w:r>
      <w:r>
        <w:rPr>
          <w:rFonts w:hint="eastAsia" w:ascii="仿宋_GB2312" w:eastAsia="仿宋_GB2312"/>
          <w:sz w:val="32"/>
          <w:szCs w:val="32"/>
        </w:rPr>
        <w:t>公益性就业组织招用就业困难人员月报表</w:t>
      </w:r>
    </w:p>
    <w:p>
      <w:pPr>
        <w:spacing w:line="420" w:lineRule="exact"/>
        <w:rPr>
          <w:rFonts w:ascii="仿宋_GB2312" w:eastAsia="仿宋_GB2312"/>
          <w:sz w:val="32"/>
          <w:szCs w:val="32"/>
        </w:rPr>
      </w:pPr>
    </w:p>
    <w:p>
      <w:pPr>
        <w:spacing w:line="420" w:lineRule="exact"/>
        <w:rPr>
          <w:rFonts w:ascii="仿宋_GB2312" w:eastAsia="仿宋_GB2312"/>
          <w:sz w:val="32"/>
          <w:szCs w:val="32"/>
        </w:rPr>
      </w:pPr>
    </w:p>
    <w:p>
      <w:pPr>
        <w:spacing w:line="420" w:lineRule="exact"/>
        <w:rPr>
          <w:rFonts w:ascii="仿宋_GB2312" w:eastAsia="仿宋_GB2312"/>
          <w:sz w:val="32"/>
          <w:szCs w:val="32"/>
        </w:rPr>
      </w:pPr>
    </w:p>
    <w:p>
      <w:pPr>
        <w:spacing w:line="420" w:lineRule="exact"/>
        <w:rPr>
          <w:rFonts w:ascii="仿宋_GB2312" w:hAnsi="仿宋" w:eastAsia="仿宋_GB2312"/>
          <w:sz w:val="32"/>
          <w:szCs w:val="32"/>
        </w:rPr>
      </w:pPr>
    </w:p>
    <w:p>
      <w:pPr>
        <w:widowControl/>
        <w:jc w:val="left"/>
        <w:rPr>
          <w:rFonts w:ascii="仿宋_GB2312" w:hAnsi="仿宋" w:eastAsia="仿宋_GB2312"/>
          <w:sz w:val="32"/>
          <w:szCs w:val="32"/>
        </w:rPr>
      </w:pPr>
      <w:r>
        <w:rPr>
          <w:rFonts w:ascii="仿宋_GB2312" w:hAnsi="仿宋" w:eastAsia="仿宋_GB2312"/>
          <w:sz w:val="32"/>
          <w:szCs w:val="32"/>
        </w:rPr>
        <w:br w:type="page"/>
      </w:r>
    </w:p>
    <w:p>
      <w:pPr>
        <w:spacing w:line="420" w:lineRule="exact"/>
        <w:rPr>
          <w:rFonts w:ascii="黑体" w:hAnsi="黑体" w:eastAsia="黑体"/>
          <w:sz w:val="32"/>
          <w:szCs w:val="32"/>
        </w:rPr>
      </w:pPr>
      <w:r>
        <w:rPr>
          <w:rFonts w:hint="eastAsia" w:ascii="黑体" w:hAnsi="黑体" w:eastAsia="黑体"/>
          <w:sz w:val="32"/>
          <w:szCs w:val="32"/>
        </w:rPr>
        <w:t>附表1：</w:t>
      </w:r>
    </w:p>
    <w:p>
      <w:pPr>
        <w:jc w:val="center"/>
        <w:rPr>
          <w:rFonts w:ascii="方正小标宋简体" w:hAnsi="宋体" w:eastAsia="方正小标宋简体"/>
          <w:spacing w:val="-12"/>
          <w:sz w:val="36"/>
          <w:szCs w:val="36"/>
        </w:rPr>
      </w:pPr>
      <w:r>
        <w:rPr>
          <w:rFonts w:hint="eastAsia" w:ascii="方正小标宋简体" w:hAnsi="宋体" w:eastAsia="方正小标宋简体"/>
          <w:spacing w:val="-12"/>
          <w:sz w:val="36"/>
          <w:szCs w:val="36"/>
        </w:rPr>
        <w:t>（公益性就业组织名称）关于申请（）年（）-（）月</w:t>
      </w:r>
    </w:p>
    <w:p>
      <w:pPr>
        <w:jc w:val="center"/>
        <w:rPr>
          <w:rFonts w:ascii="方正小标宋简体" w:hAnsi="宋体" w:eastAsia="方正小标宋简体"/>
          <w:sz w:val="36"/>
          <w:szCs w:val="36"/>
        </w:rPr>
      </w:pPr>
      <w:r>
        <w:rPr>
          <w:rFonts w:hint="eastAsia" w:ascii="方正小标宋简体" w:hAnsi="宋体" w:eastAsia="方正小标宋简体"/>
          <w:sz w:val="36"/>
          <w:szCs w:val="36"/>
        </w:rPr>
        <w:t>公益性就业组织岗位补贴的请示</w:t>
      </w:r>
    </w:p>
    <w:p/>
    <w:p>
      <w:pPr>
        <w:spacing w:line="560" w:lineRule="exact"/>
        <w:rPr>
          <w:rFonts w:ascii="仿宋_GB2312" w:eastAsia="仿宋_GB2312"/>
          <w:sz w:val="32"/>
          <w:szCs w:val="32"/>
        </w:rPr>
      </w:pPr>
      <w:r>
        <w:rPr>
          <w:rFonts w:hint="eastAsia" w:ascii="仿宋_GB2312" w:eastAsia="仿宋_GB2312"/>
          <w:sz w:val="32"/>
          <w:szCs w:val="32"/>
        </w:rPr>
        <w:t>大兴区人力资源和社会保障局：</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（公益性就业组织名称）</w:t>
      </w:r>
      <w:r>
        <w:rPr>
          <w:rFonts w:hint="eastAsia" w:ascii="仿宋_GB2312" w:eastAsia="仿宋_GB2312"/>
          <w:sz w:val="32"/>
          <w:szCs w:val="32"/>
        </w:rPr>
        <w:t>是北京市大兴区镇（街）的公益性就业组织，目前共安置大龄就业困难人员</w:t>
      </w:r>
      <w:r>
        <w:rPr>
          <w:rFonts w:hint="eastAsia" w:ascii="仿宋_GB2312" w:eastAsia="仿宋_GB2312"/>
          <w:bCs/>
          <w:sz w:val="32"/>
          <w:szCs w:val="32"/>
        </w:rPr>
        <w:t>（）</w:t>
      </w:r>
      <w:r>
        <w:rPr>
          <w:rFonts w:hint="eastAsia" w:ascii="仿宋_GB2312" w:eastAsia="仿宋_GB2312"/>
          <w:sz w:val="32"/>
          <w:szCs w:val="32"/>
        </w:rPr>
        <w:t>名，其中，劳动保障协管员（）名、居家养老助残员（）名、</w:t>
      </w:r>
      <w:r>
        <w:rPr>
          <w:rFonts w:ascii="仿宋_GB2312" w:eastAsia="仿宋_GB2312"/>
          <w:sz w:val="32"/>
          <w:szCs w:val="32"/>
        </w:rPr>
        <w:t>……</w:t>
      </w:r>
      <w:r>
        <w:rPr>
          <w:rFonts w:hint="eastAsia" w:ascii="仿宋_GB2312" w:eastAsia="仿宋_GB2312"/>
          <w:sz w:val="32"/>
          <w:szCs w:val="32"/>
        </w:rPr>
        <w:t>.，分别与其签订一年以上劳动合同，办理招工提档手续，并自合同签订之日起按规定缴纳社会保险。</w:t>
      </w:r>
    </w:p>
    <w:p>
      <w:pPr>
        <w:spacing w:line="560" w:lineRule="exact"/>
        <w:ind w:firstLine="640" w:firstLineChars="200"/>
        <w:jc w:val="left"/>
        <w:rPr>
          <w:rFonts w:ascii="仿宋_GB2312" w:hAnsi="宋体" w:eastAsia="仿宋_GB2312"/>
          <w:sz w:val="32"/>
          <w:szCs w:val="32"/>
        </w:rPr>
      </w:pPr>
      <w:r>
        <w:rPr>
          <w:rFonts w:hint="eastAsia" w:ascii="仿宋_GB2312" w:eastAsia="仿宋_GB2312"/>
          <w:sz w:val="32"/>
          <w:szCs w:val="32"/>
        </w:rPr>
        <w:t>根据北京市人力资源和社会保障局、北京市财政局《</w:t>
      </w:r>
      <w:r>
        <w:rPr>
          <w:rFonts w:hint="eastAsia" w:ascii="仿宋_GB2312" w:hAnsi="宋体" w:eastAsia="仿宋_GB2312"/>
          <w:sz w:val="32"/>
          <w:szCs w:val="32"/>
        </w:rPr>
        <w:t>关于印发〈北京市社会公益性就业组织管理试行办法〉的通知》</w:t>
      </w:r>
      <w:r>
        <w:rPr>
          <w:rFonts w:hint="eastAsia" w:ascii="仿宋_GB2312" w:eastAsia="仿宋_GB2312"/>
          <w:sz w:val="32"/>
          <w:szCs w:val="32"/>
        </w:rPr>
        <w:t>（京人社就发[2014]170号）和北京市大兴区人力资源和社会保障局、北京市大兴区财政局《关于调整公益性就业组织岗位补贴标准的通知》（京兴人社服发[2016]111号）规定，现申请安置的</w:t>
      </w:r>
      <w:r>
        <w:rPr>
          <w:rFonts w:hint="eastAsia" w:ascii="仿宋_GB2312" w:eastAsia="仿宋_GB2312"/>
          <w:bCs/>
          <w:sz w:val="32"/>
          <w:szCs w:val="32"/>
        </w:rPr>
        <w:t>（）</w:t>
      </w:r>
      <w:r>
        <w:rPr>
          <w:rFonts w:hint="eastAsia" w:ascii="仿宋_GB2312" w:eastAsia="仿宋_GB2312"/>
          <w:sz w:val="32"/>
          <w:szCs w:val="32"/>
        </w:rPr>
        <w:t>名就业特困人员2016年</w:t>
      </w:r>
      <w:r>
        <w:rPr>
          <w:rFonts w:hint="eastAsia" w:ascii="仿宋_GB2312" w:eastAsia="仿宋_GB2312"/>
          <w:bCs/>
          <w:sz w:val="32"/>
          <w:szCs w:val="32"/>
        </w:rPr>
        <w:t>（）-（）月公益性就业组织</w:t>
      </w:r>
      <w:r>
        <w:rPr>
          <w:rFonts w:hint="eastAsia" w:ascii="仿宋_GB2312" w:eastAsia="仿宋_GB2312"/>
          <w:sz w:val="32"/>
          <w:szCs w:val="32"/>
        </w:rPr>
        <w:t xml:space="preserve">岗位补贴 </w:t>
      </w:r>
      <w:r>
        <w:rPr>
          <w:rFonts w:hint="eastAsia" w:ascii="仿宋_GB2312" w:eastAsia="仿宋_GB2312"/>
          <w:bCs/>
          <w:sz w:val="32"/>
          <w:szCs w:val="32"/>
        </w:rPr>
        <w:t>（）</w:t>
      </w:r>
      <w:r>
        <w:rPr>
          <w:rFonts w:hint="eastAsia" w:ascii="仿宋_GB2312" w:eastAsia="仿宋_GB2312"/>
          <w:sz w:val="32"/>
          <w:szCs w:val="32"/>
        </w:rPr>
        <w:t xml:space="preserve">元。（资金有退或补的进行说明）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妥否，请批复</w:t>
      </w:r>
    </w:p>
    <w:p>
      <w:pPr>
        <w:spacing w:line="560" w:lineRule="exact"/>
        <w:rPr>
          <w:rFonts w:ascii="仿宋_GB2312" w:eastAsia="仿宋_GB2312"/>
          <w:sz w:val="32"/>
          <w:szCs w:val="32"/>
        </w:rPr>
      </w:pPr>
    </w:p>
    <w:p>
      <w:pPr>
        <w:spacing w:line="560" w:lineRule="exact"/>
        <w:ind w:firstLine="4160" w:firstLineChars="1300"/>
        <w:jc w:val="center"/>
        <w:rPr>
          <w:rFonts w:ascii="仿宋_GB2312" w:eastAsia="仿宋_GB2312"/>
          <w:bCs/>
          <w:sz w:val="32"/>
          <w:szCs w:val="32"/>
        </w:rPr>
      </w:pPr>
      <w:r>
        <w:rPr>
          <w:rFonts w:hint="eastAsia" w:ascii="仿宋_GB2312" w:hAnsi="宋体" w:eastAsia="仿宋_GB2312"/>
          <w:sz w:val="32"/>
          <w:szCs w:val="32"/>
        </w:rPr>
        <w:t xml:space="preserve">      公益性就业组织名称</w:t>
      </w:r>
    </w:p>
    <w:p>
      <w:pPr>
        <w:tabs>
          <w:tab w:val="left" w:pos="6220"/>
        </w:tabs>
        <w:spacing w:line="560" w:lineRule="exact"/>
        <w:ind w:firstLine="4160" w:firstLineChars="1300"/>
        <w:rPr>
          <w:rFonts w:ascii="仿宋_GB2312" w:hAnsi="宋体" w:eastAsia="仿宋_GB2312" w:cs="宋体"/>
          <w:sz w:val="32"/>
          <w:szCs w:val="32"/>
        </w:rPr>
        <w:sectPr>
          <w:pgSz w:w="11906" w:h="16838"/>
          <w:pgMar w:top="1135" w:right="1800" w:bottom="1440" w:left="1800" w:header="851" w:footer="850" w:gutter="0"/>
          <w:pgNumType w:fmt="numberInDash"/>
          <w:cols w:space="720" w:num="1"/>
          <w:docGrid w:type="lines" w:linePitch="312" w:charSpace="0"/>
        </w:sectPr>
      </w:pPr>
      <w:r>
        <w:rPr>
          <w:rFonts w:ascii="仿宋_GB2312" w:eastAsia="仿宋_GB2312"/>
          <w:sz w:val="32"/>
          <w:szCs w:val="32"/>
        </w:rPr>
        <w:tab/>
      </w:r>
      <w:r>
        <w:rPr>
          <w:rFonts w:hint="eastAsia" w:ascii="仿宋_GB2312" w:hAnsi="宋体" w:eastAsia="仿宋_GB2312" w:cs="宋体"/>
          <w:sz w:val="32"/>
          <w:szCs w:val="32"/>
        </w:rPr>
        <w:t>年   月   日</w:t>
      </w:r>
    </w:p>
    <w:p>
      <w:pPr>
        <w:spacing w:line="420" w:lineRule="exact"/>
        <w:rPr>
          <w:rFonts w:ascii="黑体" w:hAnsi="黑体" w:eastAsia="黑体"/>
          <w:color w:val="000000"/>
          <w:sz w:val="32"/>
          <w:szCs w:val="32"/>
        </w:rPr>
      </w:pPr>
      <w:r>
        <w:rPr>
          <w:rFonts w:hint="eastAsia" w:ascii="黑体" w:hAnsi="黑体" w:eastAsia="黑体"/>
          <w:color w:val="000000"/>
          <w:sz w:val="32"/>
          <w:szCs w:val="32"/>
        </w:rPr>
        <w:t>附表2：</w:t>
      </w:r>
    </w:p>
    <w:tbl>
      <w:tblPr>
        <w:tblStyle w:val="11"/>
        <w:tblW w:w="14884" w:type="dxa"/>
        <w:jc w:val="center"/>
        <w:tblLayout w:type="fixed"/>
        <w:tblCellMar>
          <w:top w:w="0" w:type="dxa"/>
          <w:left w:w="108" w:type="dxa"/>
          <w:bottom w:w="0" w:type="dxa"/>
          <w:right w:w="108" w:type="dxa"/>
        </w:tblCellMar>
      </w:tblPr>
      <w:tblGrid>
        <w:gridCol w:w="710"/>
        <w:gridCol w:w="723"/>
        <w:gridCol w:w="836"/>
        <w:gridCol w:w="709"/>
        <w:gridCol w:w="1644"/>
        <w:gridCol w:w="1049"/>
        <w:gridCol w:w="1701"/>
        <w:gridCol w:w="1843"/>
        <w:gridCol w:w="1134"/>
        <w:gridCol w:w="1559"/>
        <w:gridCol w:w="1275"/>
        <w:gridCol w:w="1701"/>
      </w:tblGrid>
      <w:tr>
        <w:tblPrEx>
          <w:tblCellMar>
            <w:top w:w="0" w:type="dxa"/>
            <w:left w:w="108" w:type="dxa"/>
            <w:bottom w:w="0" w:type="dxa"/>
            <w:right w:w="108" w:type="dxa"/>
          </w:tblCellMar>
        </w:tblPrEx>
        <w:trPr>
          <w:trHeight w:val="942" w:hRule="atLeast"/>
          <w:jc w:val="center"/>
        </w:trPr>
        <w:tc>
          <w:tcPr>
            <w:tcW w:w="14884" w:type="dxa"/>
            <w:gridSpan w:val="12"/>
            <w:tcBorders>
              <w:top w:val="nil"/>
              <w:left w:val="nil"/>
              <w:bottom w:val="nil"/>
              <w:right w:val="nil"/>
            </w:tcBorders>
            <w:shd w:val="clear" w:color="000000" w:fill="FFFFFF"/>
          </w:tcPr>
          <w:p>
            <w:pPr>
              <w:widowControl/>
              <w:jc w:val="center"/>
              <w:rPr>
                <w:rFonts w:ascii="方正小标宋简体" w:hAnsi="黑体" w:eastAsia="方正小标宋简体" w:cs="宋体"/>
                <w:bCs/>
                <w:color w:val="000000"/>
                <w:kern w:val="0"/>
                <w:sz w:val="44"/>
                <w:szCs w:val="44"/>
              </w:rPr>
            </w:pPr>
            <w:r>
              <w:rPr>
                <w:rFonts w:hint="eastAsia" w:ascii="方正小标宋简体" w:hAnsi="黑体" w:eastAsia="方正小标宋简体" w:cs="宋体"/>
                <w:bCs/>
                <w:color w:val="000000"/>
                <w:kern w:val="0"/>
                <w:sz w:val="44"/>
                <w:szCs w:val="44"/>
              </w:rPr>
              <w:t>社会公益性就业组织岗位补贴申请表</w:t>
            </w:r>
          </w:p>
        </w:tc>
      </w:tr>
      <w:tr>
        <w:tblPrEx>
          <w:tblCellMar>
            <w:top w:w="0" w:type="dxa"/>
            <w:left w:w="108" w:type="dxa"/>
            <w:bottom w:w="0" w:type="dxa"/>
            <w:right w:w="108" w:type="dxa"/>
          </w:tblCellMar>
        </w:tblPrEx>
        <w:trPr>
          <w:trHeight w:val="492" w:hRule="atLeast"/>
          <w:jc w:val="center"/>
        </w:trPr>
        <w:tc>
          <w:tcPr>
            <w:tcW w:w="4622" w:type="dxa"/>
            <w:gridSpan w:val="5"/>
            <w:tcBorders>
              <w:top w:val="nil"/>
              <w:left w:val="nil"/>
              <w:bottom w:val="nil"/>
              <w:right w:val="nil"/>
            </w:tcBorders>
            <w:shd w:val="clear" w:color="000000" w:fill="FFFFFF"/>
            <w:vAlign w:val="center"/>
          </w:tcPr>
          <w:p>
            <w:pPr>
              <w:widowControl/>
              <w:jc w:val="left"/>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_</w:t>
            </w:r>
            <w:r>
              <w:rPr>
                <w:rFonts w:hint="eastAsia" w:ascii="仿宋_GB2312" w:hAnsi="宋体" w:eastAsia="仿宋_GB2312" w:cs="宋体"/>
                <w:bCs/>
                <w:color w:val="000000"/>
                <w:kern w:val="0"/>
                <w:sz w:val="24"/>
                <w:u w:val="single"/>
              </w:rPr>
              <w:t>__              _</w:t>
            </w:r>
            <w:r>
              <w:rPr>
                <w:rFonts w:hint="eastAsia" w:ascii="仿宋_GB2312" w:hAnsi="宋体" w:eastAsia="仿宋_GB2312" w:cs="宋体"/>
                <w:bCs/>
                <w:color w:val="000000"/>
                <w:kern w:val="0"/>
                <w:sz w:val="24"/>
              </w:rPr>
              <w:t>填报单位：(盖章)</w:t>
            </w:r>
          </w:p>
        </w:tc>
        <w:tc>
          <w:tcPr>
            <w:tcW w:w="1049" w:type="dxa"/>
            <w:tcBorders>
              <w:top w:val="nil"/>
              <w:left w:val="nil"/>
              <w:bottom w:val="nil"/>
              <w:right w:val="nil"/>
            </w:tcBorders>
            <w:shd w:val="clear" w:color="000000" w:fill="FFFFFF"/>
            <w:vAlign w:val="center"/>
          </w:tcPr>
          <w:p>
            <w:pPr>
              <w:widowControl/>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　</w:t>
            </w:r>
          </w:p>
        </w:tc>
        <w:tc>
          <w:tcPr>
            <w:tcW w:w="1701" w:type="dxa"/>
            <w:tcBorders>
              <w:top w:val="nil"/>
              <w:left w:val="nil"/>
              <w:bottom w:val="nil"/>
              <w:right w:val="nil"/>
            </w:tcBorders>
            <w:shd w:val="clear" w:color="000000" w:fill="FFFFFF"/>
            <w:vAlign w:val="center"/>
          </w:tcPr>
          <w:p>
            <w:pPr>
              <w:widowControl/>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　</w:t>
            </w:r>
          </w:p>
        </w:tc>
        <w:tc>
          <w:tcPr>
            <w:tcW w:w="1843" w:type="dxa"/>
            <w:tcBorders>
              <w:top w:val="nil"/>
              <w:left w:val="nil"/>
              <w:bottom w:val="nil"/>
              <w:right w:val="nil"/>
            </w:tcBorders>
            <w:shd w:val="clear" w:color="000000" w:fill="FFFFFF"/>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34" w:type="dxa"/>
            <w:tcBorders>
              <w:top w:val="nil"/>
              <w:left w:val="nil"/>
              <w:bottom w:val="nil"/>
              <w:right w:val="nil"/>
            </w:tcBorders>
            <w:shd w:val="clear" w:color="000000" w:fill="FFFFFF"/>
            <w:vAlign w:val="center"/>
          </w:tcPr>
          <w:p>
            <w:pPr>
              <w:widowControl/>
              <w:rPr>
                <w:rFonts w:ascii="仿宋_GB2312" w:hAnsi="宋体" w:eastAsia="仿宋_GB2312" w:cs="宋体"/>
                <w:bCs/>
                <w:color w:val="000000"/>
                <w:kern w:val="0"/>
                <w:sz w:val="24"/>
              </w:rPr>
            </w:pPr>
          </w:p>
        </w:tc>
        <w:tc>
          <w:tcPr>
            <w:tcW w:w="1559" w:type="dxa"/>
            <w:tcBorders>
              <w:top w:val="nil"/>
              <w:left w:val="nil"/>
              <w:bottom w:val="nil"/>
              <w:right w:val="nil"/>
            </w:tcBorders>
            <w:shd w:val="clear" w:color="000000" w:fill="FFFFFF"/>
            <w:vAlign w:val="center"/>
          </w:tcPr>
          <w:p>
            <w:pPr>
              <w:widowControl/>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年   月  日　</w:t>
            </w:r>
          </w:p>
        </w:tc>
        <w:tc>
          <w:tcPr>
            <w:tcW w:w="1275" w:type="dxa"/>
            <w:tcBorders>
              <w:top w:val="nil"/>
              <w:left w:val="nil"/>
              <w:bottom w:val="nil"/>
              <w:right w:val="nil"/>
            </w:tcBorders>
            <w:shd w:val="clear" w:color="000000" w:fill="FFFFFF"/>
            <w:vAlign w:val="center"/>
          </w:tcPr>
          <w:p>
            <w:pPr>
              <w:widowControl/>
              <w:jc w:val="left"/>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　</w:t>
            </w:r>
          </w:p>
        </w:tc>
        <w:tc>
          <w:tcPr>
            <w:tcW w:w="1701" w:type="dxa"/>
            <w:tcBorders>
              <w:top w:val="nil"/>
              <w:left w:val="nil"/>
              <w:bottom w:val="nil"/>
              <w:right w:val="nil"/>
            </w:tcBorders>
            <w:shd w:val="clear" w:color="000000" w:fill="FFFFFF"/>
            <w:vAlign w:val="center"/>
          </w:tcPr>
          <w:p>
            <w:pPr>
              <w:widowControl/>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单位：元</w:t>
            </w:r>
          </w:p>
        </w:tc>
      </w:tr>
      <w:tr>
        <w:tblPrEx>
          <w:tblCellMar>
            <w:top w:w="0" w:type="dxa"/>
            <w:left w:w="108" w:type="dxa"/>
            <w:bottom w:w="0" w:type="dxa"/>
            <w:right w:w="108" w:type="dxa"/>
          </w:tblCellMar>
        </w:tblPrEx>
        <w:trPr>
          <w:trHeight w:val="1170" w:hRule="atLeast"/>
          <w:jc w:val="center"/>
        </w:trPr>
        <w:tc>
          <w:tcPr>
            <w:tcW w:w="7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序号</w:t>
            </w:r>
          </w:p>
        </w:tc>
        <w:tc>
          <w:tcPr>
            <w:tcW w:w="72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姓名</w:t>
            </w:r>
          </w:p>
        </w:tc>
        <w:tc>
          <w:tcPr>
            <w:tcW w:w="83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性别</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年龄</w:t>
            </w:r>
          </w:p>
        </w:tc>
        <w:tc>
          <w:tcPr>
            <w:tcW w:w="164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身份证号</w:t>
            </w:r>
          </w:p>
        </w:tc>
        <w:tc>
          <w:tcPr>
            <w:tcW w:w="104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工种</w:t>
            </w:r>
          </w:p>
        </w:tc>
        <w:tc>
          <w:tcPr>
            <w:tcW w:w="170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劳动合同起止日期</w:t>
            </w:r>
          </w:p>
        </w:tc>
        <w:tc>
          <w:tcPr>
            <w:tcW w:w="184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申请补贴起止日期</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申请补贴月数</w:t>
            </w:r>
          </w:p>
        </w:tc>
        <w:tc>
          <w:tcPr>
            <w:tcW w:w="155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补贴标准</w:t>
            </w:r>
          </w:p>
        </w:tc>
        <w:tc>
          <w:tcPr>
            <w:tcW w:w="127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补贴金额</w:t>
            </w:r>
          </w:p>
        </w:tc>
        <w:tc>
          <w:tcPr>
            <w:tcW w:w="170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备注（注明申请小于或大于6个月补贴的原因）</w:t>
            </w:r>
          </w:p>
        </w:tc>
      </w:tr>
      <w:tr>
        <w:tblPrEx>
          <w:tblCellMar>
            <w:top w:w="0" w:type="dxa"/>
            <w:left w:w="108" w:type="dxa"/>
            <w:bottom w:w="0" w:type="dxa"/>
            <w:right w:w="108" w:type="dxa"/>
          </w:tblCellMar>
        </w:tblPrEx>
        <w:trPr>
          <w:trHeight w:val="454" w:hRule="atLeast"/>
          <w:jc w:val="center"/>
        </w:trPr>
        <w:tc>
          <w:tcPr>
            <w:tcW w:w="7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1</w:t>
            </w:r>
          </w:p>
        </w:tc>
        <w:tc>
          <w:tcPr>
            <w:tcW w:w="723"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36"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44"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843"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***元/人/月</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454" w:hRule="atLeast"/>
          <w:jc w:val="center"/>
        </w:trPr>
        <w:tc>
          <w:tcPr>
            <w:tcW w:w="7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2</w:t>
            </w:r>
          </w:p>
        </w:tc>
        <w:tc>
          <w:tcPr>
            <w:tcW w:w="723"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36"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44"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843"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454" w:hRule="atLeast"/>
          <w:jc w:val="center"/>
        </w:trPr>
        <w:tc>
          <w:tcPr>
            <w:tcW w:w="7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3</w:t>
            </w:r>
          </w:p>
        </w:tc>
        <w:tc>
          <w:tcPr>
            <w:tcW w:w="723"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36"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44"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843"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454" w:hRule="atLeast"/>
          <w:jc w:val="center"/>
        </w:trPr>
        <w:tc>
          <w:tcPr>
            <w:tcW w:w="7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4</w:t>
            </w:r>
          </w:p>
        </w:tc>
        <w:tc>
          <w:tcPr>
            <w:tcW w:w="723"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36"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44"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843"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454" w:hRule="atLeast"/>
          <w:jc w:val="center"/>
        </w:trPr>
        <w:tc>
          <w:tcPr>
            <w:tcW w:w="7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5</w:t>
            </w:r>
          </w:p>
        </w:tc>
        <w:tc>
          <w:tcPr>
            <w:tcW w:w="723"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36"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44"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843"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454" w:hRule="atLeast"/>
          <w:jc w:val="center"/>
        </w:trPr>
        <w:tc>
          <w:tcPr>
            <w:tcW w:w="7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6</w:t>
            </w:r>
          </w:p>
        </w:tc>
        <w:tc>
          <w:tcPr>
            <w:tcW w:w="723"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36"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44"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843"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454" w:hRule="atLeast"/>
          <w:jc w:val="center"/>
        </w:trPr>
        <w:tc>
          <w:tcPr>
            <w:tcW w:w="7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7</w:t>
            </w:r>
          </w:p>
        </w:tc>
        <w:tc>
          <w:tcPr>
            <w:tcW w:w="723"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36"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44"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843"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454" w:hRule="atLeast"/>
          <w:jc w:val="center"/>
        </w:trPr>
        <w:tc>
          <w:tcPr>
            <w:tcW w:w="7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8</w:t>
            </w:r>
          </w:p>
        </w:tc>
        <w:tc>
          <w:tcPr>
            <w:tcW w:w="723"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36"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44"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843"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454" w:hRule="atLeast"/>
          <w:jc w:val="center"/>
        </w:trPr>
        <w:tc>
          <w:tcPr>
            <w:tcW w:w="9215"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合计</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275"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615" w:hRule="atLeast"/>
          <w:jc w:val="center"/>
        </w:trPr>
        <w:tc>
          <w:tcPr>
            <w:tcW w:w="14884" w:type="dxa"/>
            <w:gridSpan w:val="12"/>
            <w:tcBorders>
              <w:top w:val="single" w:color="auto" w:sz="4" w:space="0"/>
              <w:left w:val="nil"/>
              <w:bottom w:val="nil"/>
              <w:right w:val="nil"/>
            </w:tcBorders>
            <w:vAlign w:val="center"/>
          </w:tcPr>
          <w:p>
            <w:pPr>
              <w:widowControl/>
              <w:jc w:val="left"/>
              <w:rPr>
                <w:rFonts w:ascii="仿宋_GB2312" w:hAnsi="宋体" w:eastAsia="仿宋_GB2312" w:cs="宋体"/>
                <w:bCs/>
                <w:kern w:val="0"/>
                <w:sz w:val="24"/>
              </w:rPr>
            </w:pPr>
            <w:r>
              <w:rPr>
                <w:rFonts w:hint="eastAsia" w:ascii="仿宋_GB2312" w:hAnsi="宋体" w:eastAsia="仿宋_GB2312" w:cs="宋体"/>
                <w:bCs/>
                <w:kern w:val="0"/>
                <w:sz w:val="24"/>
              </w:rPr>
              <w:t xml:space="preserve">   负责人：                                      填表人：                                        联系电话：</w:t>
            </w:r>
          </w:p>
        </w:tc>
      </w:tr>
    </w:tbl>
    <w:p>
      <w:pPr>
        <w:spacing w:line="420" w:lineRule="exact"/>
        <w:rPr>
          <w:rFonts w:ascii="黑体" w:hAnsi="黑体" w:eastAsia="黑体"/>
          <w:color w:val="000000"/>
          <w:sz w:val="32"/>
          <w:szCs w:val="32"/>
        </w:rPr>
      </w:pPr>
    </w:p>
    <w:p>
      <w:pPr>
        <w:spacing w:line="420" w:lineRule="exact"/>
        <w:rPr>
          <w:rFonts w:ascii="黑体" w:hAnsi="黑体" w:eastAsia="黑体"/>
          <w:color w:val="000000"/>
          <w:sz w:val="32"/>
          <w:szCs w:val="32"/>
        </w:rPr>
      </w:pPr>
      <w:r>
        <w:rPr>
          <w:rFonts w:hint="eastAsia" w:ascii="黑体" w:hAnsi="黑体" w:eastAsia="黑体"/>
          <w:color w:val="000000"/>
          <w:sz w:val="32"/>
          <w:szCs w:val="32"/>
        </w:rPr>
        <w:t>附表3</w:t>
      </w:r>
    </w:p>
    <w:tbl>
      <w:tblPr>
        <w:tblStyle w:val="11"/>
        <w:tblW w:w="13608" w:type="dxa"/>
        <w:jc w:val="center"/>
        <w:tblLayout w:type="fixed"/>
        <w:tblCellMar>
          <w:top w:w="0" w:type="dxa"/>
          <w:left w:w="108" w:type="dxa"/>
          <w:bottom w:w="0" w:type="dxa"/>
          <w:right w:w="108" w:type="dxa"/>
        </w:tblCellMar>
      </w:tblPr>
      <w:tblGrid>
        <w:gridCol w:w="3821"/>
        <w:gridCol w:w="1263"/>
        <w:gridCol w:w="2500"/>
        <w:gridCol w:w="1263"/>
        <w:gridCol w:w="3287"/>
        <w:gridCol w:w="1474"/>
      </w:tblGrid>
      <w:tr>
        <w:tblPrEx>
          <w:tblCellMar>
            <w:top w:w="0" w:type="dxa"/>
            <w:left w:w="108" w:type="dxa"/>
            <w:bottom w:w="0" w:type="dxa"/>
            <w:right w:w="108" w:type="dxa"/>
          </w:tblCellMar>
        </w:tblPrEx>
        <w:trPr>
          <w:trHeight w:val="480" w:hRule="atLeast"/>
          <w:jc w:val="center"/>
        </w:trPr>
        <w:tc>
          <w:tcPr>
            <w:tcW w:w="13608" w:type="dxa"/>
            <w:gridSpan w:val="6"/>
            <w:tcBorders>
              <w:top w:val="nil"/>
              <w:left w:val="nil"/>
              <w:bottom w:val="nil"/>
              <w:right w:val="nil"/>
            </w:tcBorders>
            <w:vAlign w:val="center"/>
          </w:tcPr>
          <w:p>
            <w:pPr>
              <w:widowControl/>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公益性就业组织招用就业困难人员月报表</w:t>
            </w:r>
          </w:p>
        </w:tc>
      </w:tr>
      <w:tr>
        <w:tblPrEx>
          <w:tblCellMar>
            <w:top w:w="0" w:type="dxa"/>
            <w:left w:w="108" w:type="dxa"/>
            <w:bottom w:w="0" w:type="dxa"/>
            <w:right w:w="108" w:type="dxa"/>
          </w:tblCellMar>
        </w:tblPrEx>
        <w:trPr>
          <w:trHeight w:val="375" w:hRule="atLeast"/>
          <w:jc w:val="center"/>
        </w:trPr>
        <w:tc>
          <w:tcPr>
            <w:tcW w:w="3821" w:type="dxa"/>
            <w:tcBorders>
              <w:top w:val="nil"/>
              <w:left w:val="nil"/>
              <w:bottom w:val="nil"/>
              <w:right w:val="nil"/>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组织机构代码：</w:t>
            </w:r>
          </w:p>
        </w:tc>
        <w:tc>
          <w:tcPr>
            <w:tcW w:w="1263" w:type="dxa"/>
            <w:tcBorders>
              <w:top w:val="nil"/>
              <w:left w:val="nil"/>
              <w:bottom w:val="nil"/>
              <w:right w:val="nil"/>
            </w:tcBorders>
            <w:vAlign w:val="center"/>
          </w:tcPr>
          <w:p>
            <w:pPr>
              <w:widowControl/>
              <w:jc w:val="center"/>
              <w:rPr>
                <w:rFonts w:ascii="仿宋_GB2312" w:hAnsi="宋体" w:eastAsia="仿宋_GB2312" w:cs="宋体"/>
                <w:kern w:val="0"/>
                <w:szCs w:val="21"/>
              </w:rPr>
            </w:pPr>
          </w:p>
        </w:tc>
        <w:tc>
          <w:tcPr>
            <w:tcW w:w="2500" w:type="dxa"/>
            <w:tcBorders>
              <w:top w:val="nil"/>
              <w:left w:val="nil"/>
              <w:bottom w:val="nil"/>
              <w:right w:val="nil"/>
            </w:tcBorders>
            <w:vAlign w:val="center"/>
          </w:tcPr>
          <w:p>
            <w:pPr>
              <w:widowControl/>
              <w:jc w:val="center"/>
              <w:rPr>
                <w:rFonts w:ascii="仿宋_GB2312" w:hAnsi="宋体" w:eastAsia="仿宋_GB2312" w:cs="宋体"/>
                <w:kern w:val="0"/>
                <w:szCs w:val="21"/>
              </w:rPr>
            </w:pPr>
          </w:p>
        </w:tc>
        <w:tc>
          <w:tcPr>
            <w:tcW w:w="1263" w:type="dxa"/>
            <w:tcBorders>
              <w:top w:val="nil"/>
              <w:left w:val="nil"/>
              <w:bottom w:val="nil"/>
              <w:right w:val="nil"/>
            </w:tcBorders>
            <w:vAlign w:val="center"/>
          </w:tcPr>
          <w:p>
            <w:pPr>
              <w:widowControl/>
              <w:jc w:val="center"/>
              <w:rPr>
                <w:rFonts w:ascii="仿宋_GB2312" w:hAnsi="宋体" w:eastAsia="仿宋_GB2312" w:cs="宋体"/>
                <w:kern w:val="0"/>
                <w:szCs w:val="21"/>
              </w:rPr>
            </w:pPr>
          </w:p>
        </w:tc>
        <w:tc>
          <w:tcPr>
            <w:tcW w:w="3287" w:type="dxa"/>
            <w:tcBorders>
              <w:top w:val="nil"/>
              <w:left w:val="nil"/>
              <w:bottom w:val="nil"/>
              <w:right w:val="nil"/>
            </w:tcBorders>
            <w:vAlign w:val="center"/>
          </w:tcPr>
          <w:p>
            <w:pPr>
              <w:widowControl/>
              <w:jc w:val="center"/>
              <w:rPr>
                <w:rFonts w:ascii="仿宋_GB2312" w:hAnsi="宋体" w:eastAsia="仿宋_GB2312" w:cs="宋体"/>
                <w:kern w:val="0"/>
                <w:szCs w:val="21"/>
              </w:rPr>
            </w:pPr>
          </w:p>
        </w:tc>
        <w:tc>
          <w:tcPr>
            <w:tcW w:w="1474" w:type="dxa"/>
            <w:tcBorders>
              <w:top w:val="nil"/>
              <w:left w:val="nil"/>
              <w:bottom w:val="nil"/>
              <w:right w:val="nil"/>
            </w:tcBorders>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283" w:hRule="atLeast"/>
          <w:jc w:val="center"/>
        </w:trPr>
        <w:tc>
          <w:tcPr>
            <w:tcW w:w="3821" w:type="dxa"/>
            <w:tcBorders>
              <w:top w:val="nil"/>
              <w:left w:val="nil"/>
              <w:bottom w:val="nil"/>
              <w:right w:val="nil"/>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填报单位名称：（盖章）</w:t>
            </w:r>
          </w:p>
        </w:tc>
        <w:tc>
          <w:tcPr>
            <w:tcW w:w="1263" w:type="dxa"/>
            <w:tcBorders>
              <w:top w:val="nil"/>
              <w:left w:val="nil"/>
              <w:bottom w:val="nil"/>
              <w:right w:val="nil"/>
            </w:tcBorders>
            <w:vAlign w:val="center"/>
          </w:tcPr>
          <w:p>
            <w:pPr>
              <w:widowControl/>
              <w:jc w:val="left"/>
              <w:rPr>
                <w:rFonts w:ascii="仿宋_GB2312" w:hAnsi="宋体" w:eastAsia="仿宋_GB2312" w:cs="宋体"/>
                <w:kern w:val="0"/>
                <w:szCs w:val="21"/>
              </w:rPr>
            </w:pPr>
          </w:p>
        </w:tc>
        <w:tc>
          <w:tcPr>
            <w:tcW w:w="2500" w:type="dxa"/>
            <w:tcBorders>
              <w:top w:val="nil"/>
              <w:left w:val="nil"/>
              <w:bottom w:val="nil"/>
              <w:right w:val="nil"/>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xml:space="preserve">       年     月</w:t>
            </w:r>
          </w:p>
        </w:tc>
        <w:tc>
          <w:tcPr>
            <w:tcW w:w="4550" w:type="dxa"/>
            <w:gridSpan w:val="2"/>
            <w:tcBorders>
              <w:top w:val="nil"/>
              <w:left w:val="nil"/>
              <w:bottom w:val="single" w:color="auto" w:sz="4" w:space="0"/>
              <w:right w:val="nil"/>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474" w:type="dxa"/>
            <w:tcBorders>
              <w:top w:val="nil"/>
              <w:left w:val="nil"/>
              <w:bottom w:val="nil"/>
              <w:right w:val="nil"/>
            </w:tcBorders>
            <w:vAlign w:val="center"/>
          </w:tcPr>
          <w:p>
            <w:pPr>
              <w:widowControl/>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312" w:hRule="atLeast"/>
          <w:jc w:val="center"/>
        </w:trPr>
        <w:tc>
          <w:tcPr>
            <w:tcW w:w="382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项目</w:t>
            </w:r>
          </w:p>
        </w:tc>
        <w:tc>
          <w:tcPr>
            <w:tcW w:w="126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本季实际</w:t>
            </w:r>
          </w:p>
        </w:tc>
        <w:tc>
          <w:tcPr>
            <w:tcW w:w="25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项目</w:t>
            </w:r>
          </w:p>
        </w:tc>
        <w:tc>
          <w:tcPr>
            <w:tcW w:w="1263"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本季实际</w:t>
            </w:r>
          </w:p>
        </w:tc>
        <w:tc>
          <w:tcPr>
            <w:tcW w:w="3287"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项目</w:t>
            </w:r>
          </w:p>
        </w:tc>
        <w:tc>
          <w:tcPr>
            <w:tcW w:w="147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本季实际</w:t>
            </w:r>
          </w:p>
        </w:tc>
      </w:tr>
      <w:tr>
        <w:tblPrEx>
          <w:tblCellMar>
            <w:top w:w="0" w:type="dxa"/>
            <w:left w:w="108" w:type="dxa"/>
            <w:bottom w:w="0" w:type="dxa"/>
            <w:right w:w="108" w:type="dxa"/>
          </w:tblCellMar>
        </w:tblPrEx>
        <w:trPr>
          <w:trHeight w:val="312" w:hRule="atLeast"/>
          <w:jc w:val="center"/>
        </w:trPr>
        <w:tc>
          <w:tcPr>
            <w:tcW w:w="38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2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126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328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284" w:hRule="atLeast"/>
          <w:jc w:val="center"/>
        </w:trPr>
        <w:tc>
          <w:tcPr>
            <w:tcW w:w="382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一、人员情况</w:t>
            </w:r>
          </w:p>
        </w:tc>
        <w:tc>
          <w:tcPr>
            <w:tcW w:w="12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w:t>
            </w:r>
          </w:p>
        </w:tc>
        <w:tc>
          <w:tcPr>
            <w:tcW w:w="250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二、岗位分布</w:t>
            </w:r>
          </w:p>
        </w:tc>
        <w:tc>
          <w:tcPr>
            <w:tcW w:w="12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w:t>
            </w:r>
          </w:p>
        </w:tc>
        <w:tc>
          <w:tcPr>
            <w:tcW w:w="328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四、岗位补贴拨付</w:t>
            </w:r>
          </w:p>
        </w:tc>
        <w:tc>
          <w:tcPr>
            <w:tcW w:w="14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w:t>
            </w:r>
          </w:p>
        </w:tc>
      </w:tr>
      <w:tr>
        <w:tblPrEx>
          <w:tblCellMar>
            <w:top w:w="0" w:type="dxa"/>
            <w:left w:w="108" w:type="dxa"/>
            <w:bottom w:w="0" w:type="dxa"/>
            <w:right w:w="108" w:type="dxa"/>
          </w:tblCellMar>
        </w:tblPrEx>
        <w:trPr>
          <w:trHeight w:val="284" w:hRule="atLeast"/>
          <w:jc w:val="center"/>
        </w:trPr>
        <w:tc>
          <w:tcPr>
            <w:tcW w:w="382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上月结转人数</w:t>
            </w:r>
          </w:p>
        </w:tc>
        <w:tc>
          <w:tcPr>
            <w:tcW w:w="12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50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劳动保障协管</w:t>
            </w:r>
          </w:p>
        </w:tc>
        <w:tc>
          <w:tcPr>
            <w:tcW w:w="12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328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失业保险基金补贴金额</w:t>
            </w:r>
          </w:p>
        </w:tc>
        <w:tc>
          <w:tcPr>
            <w:tcW w:w="14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284" w:hRule="atLeast"/>
          <w:jc w:val="center"/>
        </w:trPr>
        <w:tc>
          <w:tcPr>
            <w:tcW w:w="382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本月新增人数（注明岗位）</w:t>
            </w:r>
          </w:p>
        </w:tc>
        <w:tc>
          <w:tcPr>
            <w:tcW w:w="12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50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劳动保障协管*</w:t>
            </w:r>
          </w:p>
        </w:tc>
        <w:tc>
          <w:tcPr>
            <w:tcW w:w="12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328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镇、街道财政补贴金额</w:t>
            </w:r>
          </w:p>
        </w:tc>
        <w:tc>
          <w:tcPr>
            <w:tcW w:w="14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284" w:hRule="atLeast"/>
          <w:jc w:val="center"/>
        </w:trPr>
        <w:tc>
          <w:tcPr>
            <w:tcW w:w="382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本月减少人数</w:t>
            </w:r>
          </w:p>
        </w:tc>
        <w:tc>
          <w:tcPr>
            <w:tcW w:w="12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50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城管协管</w:t>
            </w:r>
          </w:p>
        </w:tc>
        <w:tc>
          <w:tcPr>
            <w:tcW w:w="12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328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其他渠道补贴金额</w:t>
            </w:r>
          </w:p>
        </w:tc>
        <w:tc>
          <w:tcPr>
            <w:tcW w:w="14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284" w:hRule="atLeast"/>
          <w:jc w:val="center"/>
        </w:trPr>
        <w:tc>
          <w:tcPr>
            <w:tcW w:w="382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减少原因：退休</w:t>
            </w:r>
          </w:p>
        </w:tc>
        <w:tc>
          <w:tcPr>
            <w:tcW w:w="12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500" w:type="dxa"/>
            <w:tcBorders>
              <w:top w:val="nil"/>
              <w:left w:val="nil"/>
              <w:bottom w:val="nil"/>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城管协管*</w:t>
            </w:r>
          </w:p>
        </w:tc>
        <w:tc>
          <w:tcPr>
            <w:tcW w:w="12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328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补贴小计</w:t>
            </w:r>
          </w:p>
        </w:tc>
        <w:tc>
          <w:tcPr>
            <w:tcW w:w="14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284" w:hRule="atLeast"/>
          <w:jc w:val="center"/>
        </w:trPr>
        <w:tc>
          <w:tcPr>
            <w:tcW w:w="382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合同到期</w:t>
            </w:r>
          </w:p>
        </w:tc>
        <w:tc>
          <w:tcPr>
            <w:tcW w:w="12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500"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社区保安</w:t>
            </w:r>
          </w:p>
        </w:tc>
        <w:tc>
          <w:tcPr>
            <w:tcW w:w="12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328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五、岗位补贴使用</w:t>
            </w:r>
          </w:p>
        </w:tc>
        <w:tc>
          <w:tcPr>
            <w:tcW w:w="14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w:t>
            </w:r>
          </w:p>
        </w:tc>
      </w:tr>
      <w:tr>
        <w:tblPrEx>
          <w:tblCellMar>
            <w:top w:w="0" w:type="dxa"/>
            <w:left w:w="108" w:type="dxa"/>
            <w:bottom w:w="0" w:type="dxa"/>
            <w:right w:w="108" w:type="dxa"/>
          </w:tblCellMar>
        </w:tblPrEx>
        <w:trPr>
          <w:trHeight w:val="284" w:hRule="atLeast"/>
          <w:jc w:val="center"/>
        </w:trPr>
        <w:tc>
          <w:tcPr>
            <w:tcW w:w="382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辞退</w:t>
            </w:r>
          </w:p>
        </w:tc>
        <w:tc>
          <w:tcPr>
            <w:tcW w:w="12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50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公共设施维护</w:t>
            </w:r>
          </w:p>
        </w:tc>
        <w:tc>
          <w:tcPr>
            <w:tcW w:w="12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328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工资</w:t>
            </w:r>
          </w:p>
        </w:tc>
        <w:tc>
          <w:tcPr>
            <w:tcW w:w="14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284" w:hRule="atLeast"/>
          <w:jc w:val="center"/>
        </w:trPr>
        <w:tc>
          <w:tcPr>
            <w:tcW w:w="382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其他</w:t>
            </w:r>
          </w:p>
        </w:tc>
        <w:tc>
          <w:tcPr>
            <w:tcW w:w="12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500" w:type="dxa"/>
            <w:tcBorders>
              <w:top w:val="nil"/>
              <w:left w:val="nil"/>
              <w:bottom w:val="nil"/>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残疾人工作协管</w:t>
            </w:r>
          </w:p>
        </w:tc>
        <w:tc>
          <w:tcPr>
            <w:tcW w:w="12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328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社会保险</w:t>
            </w:r>
          </w:p>
        </w:tc>
        <w:tc>
          <w:tcPr>
            <w:tcW w:w="14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284" w:hRule="atLeast"/>
          <w:jc w:val="center"/>
        </w:trPr>
        <w:tc>
          <w:tcPr>
            <w:tcW w:w="382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月末实有人数</w:t>
            </w:r>
          </w:p>
        </w:tc>
        <w:tc>
          <w:tcPr>
            <w:tcW w:w="12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500"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居家养老助残员</w:t>
            </w:r>
          </w:p>
        </w:tc>
        <w:tc>
          <w:tcPr>
            <w:tcW w:w="12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328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福利</w:t>
            </w:r>
          </w:p>
        </w:tc>
        <w:tc>
          <w:tcPr>
            <w:tcW w:w="14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284" w:hRule="atLeast"/>
          <w:jc w:val="center"/>
        </w:trPr>
        <w:tc>
          <w:tcPr>
            <w:tcW w:w="382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“3540”人数</w:t>
            </w:r>
          </w:p>
        </w:tc>
        <w:tc>
          <w:tcPr>
            <w:tcW w:w="12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50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三、劳动合同</w:t>
            </w:r>
          </w:p>
        </w:tc>
        <w:tc>
          <w:tcPr>
            <w:tcW w:w="12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w:t>
            </w:r>
          </w:p>
        </w:tc>
        <w:tc>
          <w:tcPr>
            <w:tcW w:w="328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劳动保护</w:t>
            </w:r>
          </w:p>
        </w:tc>
        <w:tc>
          <w:tcPr>
            <w:tcW w:w="14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284" w:hRule="atLeast"/>
          <w:jc w:val="center"/>
        </w:trPr>
        <w:tc>
          <w:tcPr>
            <w:tcW w:w="382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其中：女</w:t>
            </w:r>
          </w:p>
        </w:tc>
        <w:tc>
          <w:tcPr>
            <w:tcW w:w="12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50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一年期</w:t>
            </w:r>
          </w:p>
        </w:tc>
        <w:tc>
          <w:tcPr>
            <w:tcW w:w="1263" w:type="dxa"/>
            <w:tcBorders>
              <w:top w:val="nil"/>
              <w:left w:val="nil"/>
              <w:bottom w:val="single" w:color="auto" w:sz="4" w:space="0"/>
              <w:right w:val="nil"/>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328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管理费实际支出</w:t>
            </w:r>
          </w:p>
        </w:tc>
        <w:tc>
          <w:tcPr>
            <w:tcW w:w="14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284" w:hRule="atLeast"/>
          <w:jc w:val="center"/>
        </w:trPr>
        <w:tc>
          <w:tcPr>
            <w:tcW w:w="382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“4050”人数</w:t>
            </w:r>
          </w:p>
        </w:tc>
        <w:tc>
          <w:tcPr>
            <w:tcW w:w="12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50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续签合同</w:t>
            </w:r>
          </w:p>
        </w:tc>
        <w:tc>
          <w:tcPr>
            <w:tcW w:w="1263" w:type="dxa"/>
            <w:tcBorders>
              <w:top w:val="nil"/>
              <w:left w:val="nil"/>
              <w:bottom w:val="nil"/>
              <w:right w:val="nil"/>
            </w:tcBorders>
            <w:vAlign w:val="center"/>
          </w:tcPr>
          <w:p>
            <w:pPr>
              <w:widowControl/>
              <w:jc w:val="left"/>
              <w:rPr>
                <w:rFonts w:ascii="仿宋_GB2312" w:hAnsi="宋体" w:eastAsia="仿宋_GB2312" w:cs="宋体"/>
                <w:kern w:val="0"/>
                <w:sz w:val="24"/>
              </w:rPr>
            </w:pPr>
          </w:p>
        </w:tc>
        <w:tc>
          <w:tcPr>
            <w:tcW w:w="328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绩效考核</w:t>
            </w:r>
          </w:p>
        </w:tc>
        <w:tc>
          <w:tcPr>
            <w:tcW w:w="14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284" w:hRule="atLeast"/>
          <w:jc w:val="center"/>
        </w:trPr>
        <w:tc>
          <w:tcPr>
            <w:tcW w:w="382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其中：女</w:t>
            </w:r>
          </w:p>
        </w:tc>
        <w:tc>
          <w:tcPr>
            <w:tcW w:w="12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50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新签合同</w:t>
            </w:r>
          </w:p>
        </w:tc>
        <w:tc>
          <w:tcPr>
            <w:tcW w:w="1263" w:type="dxa"/>
            <w:tcBorders>
              <w:top w:val="single" w:color="auto" w:sz="4" w:space="0"/>
              <w:left w:val="nil"/>
              <w:bottom w:val="single" w:color="auto" w:sz="4" w:space="0"/>
              <w:right w:val="nil"/>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328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公积金</w:t>
            </w:r>
          </w:p>
        </w:tc>
        <w:tc>
          <w:tcPr>
            <w:tcW w:w="147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284" w:hRule="atLeast"/>
          <w:jc w:val="center"/>
        </w:trPr>
        <w:tc>
          <w:tcPr>
            <w:tcW w:w="382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其他劳动年龄内的人数</w:t>
            </w:r>
          </w:p>
        </w:tc>
        <w:tc>
          <w:tcPr>
            <w:tcW w:w="12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50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63" w:type="dxa"/>
            <w:tcBorders>
              <w:top w:val="nil"/>
              <w:left w:val="nil"/>
              <w:bottom w:val="single" w:color="auto" w:sz="4" w:space="0"/>
              <w:right w:val="nil"/>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328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使用小计</w:t>
            </w:r>
          </w:p>
        </w:tc>
        <w:tc>
          <w:tcPr>
            <w:tcW w:w="147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284" w:hRule="atLeast"/>
          <w:jc w:val="center"/>
        </w:trPr>
        <w:tc>
          <w:tcPr>
            <w:tcW w:w="382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其中：女</w:t>
            </w:r>
          </w:p>
        </w:tc>
        <w:tc>
          <w:tcPr>
            <w:tcW w:w="126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50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63" w:type="dxa"/>
            <w:tcBorders>
              <w:top w:val="nil"/>
              <w:left w:val="nil"/>
              <w:bottom w:val="single" w:color="auto" w:sz="4" w:space="0"/>
              <w:right w:val="nil"/>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328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六、岗位补贴结余</w:t>
            </w:r>
          </w:p>
        </w:tc>
        <w:tc>
          <w:tcPr>
            <w:tcW w:w="147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402" w:hRule="atLeast"/>
          <w:jc w:val="center"/>
        </w:trPr>
        <w:tc>
          <w:tcPr>
            <w:tcW w:w="3821" w:type="dxa"/>
            <w:tcBorders>
              <w:top w:val="nil"/>
              <w:left w:val="nil"/>
              <w:bottom w:val="nil"/>
              <w:right w:val="nil"/>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负责人：</w:t>
            </w:r>
          </w:p>
        </w:tc>
        <w:tc>
          <w:tcPr>
            <w:tcW w:w="1263" w:type="dxa"/>
            <w:tcBorders>
              <w:top w:val="nil"/>
              <w:left w:val="nil"/>
              <w:bottom w:val="nil"/>
              <w:right w:val="nil"/>
            </w:tcBorders>
            <w:vAlign w:val="center"/>
          </w:tcPr>
          <w:p>
            <w:pPr>
              <w:widowControl/>
              <w:jc w:val="left"/>
              <w:rPr>
                <w:rFonts w:ascii="仿宋_GB2312" w:hAnsi="宋体" w:eastAsia="仿宋_GB2312" w:cs="宋体"/>
                <w:kern w:val="0"/>
                <w:sz w:val="24"/>
              </w:rPr>
            </w:pPr>
          </w:p>
        </w:tc>
        <w:tc>
          <w:tcPr>
            <w:tcW w:w="2500" w:type="dxa"/>
            <w:tcBorders>
              <w:top w:val="nil"/>
              <w:left w:val="nil"/>
              <w:bottom w:val="nil"/>
              <w:right w:val="nil"/>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填表人：</w:t>
            </w:r>
          </w:p>
        </w:tc>
        <w:tc>
          <w:tcPr>
            <w:tcW w:w="1263" w:type="dxa"/>
            <w:tcBorders>
              <w:top w:val="nil"/>
              <w:left w:val="nil"/>
              <w:bottom w:val="nil"/>
              <w:right w:val="nil"/>
            </w:tcBorders>
            <w:vAlign w:val="center"/>
          </w:tcPr>
          <w:p>
            <w:pPr>
              <w:widowControl/>
              <w:jc w:val="left"/>
              <w:rPr>
                <w:rFonts w:ascii="仿宋_GB2312" w:hAnsi="宋体" w:eastAsia="仿宋_GB2312" w:cs="宋体"/>
                <w:kern w:val="0"/>
                <w:sz w:val="24"/>
              </w:rPr>
            </w:pPr>
          </w:p>
        </w:tc>
        <w:tc>
          <w:tcPr>
            <w:tcW w:w="3287" w:type="dxa"/>
            <w:tcBorders>
              <w:top w:val="nil"/>
              <w:left w:val="nil"/>
              <w:bottom w:val="nil"/>
              <w:right w:val="nil"/>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联系电话：</w:t>
            </w:r>
          </w:p>
        </w:tc>
        <w:tc>
          <w:tcPr>
            <w:tcW w:w="1474" w:type="dxa"/>
            <w:tcBorders>
              <w:top w:val="nil"/>
              <w:left w:val="nil"/>
              <w:bottom w:val="nil"/>
              <w:right w:val="nil"/>
            </w:tcBorders>
            <w:vAlign w:val="center"/>
          </w:tcPr>
          <w:p>
            <w:pPr>
              <w:widowControl/>
              <w:jc w:val="left"/>
              <w:rPr>
                <w:rFonts w:ascii="仿宋_GB2312" w:hAnsi="宋体" w:eastAsia="仿宋_GB2312" w:cs="宋体"/>
                <w:kern w:val="0"/>
                <w:sz w:val="24"/>
              </w:rPr>
            </w:pPr>
          </w:p>
        </w:tc>
      </w:tr>
    </w:tbl>
    <w:p>
      <w:pPr>
        <w:rPr>
          <w:rFonts w:ascii="仿宋_GB2312" w:hAnsi="宋体"/>
          <w:szCs w:val="32"/>
        </w:rPr>
      </w:pPr>
    </w:p>
    <w:sectPr>
      <w:footerReference r:id="rId19" w:type="even"/>
      <w:pgSz w:w="16838" w:h="11906" w:orient="landscape"/>
      <w:pgMar w:top="1588" w:right="2098" w:bottom="1474" w:left="1985" w:header="851" w:footer="85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ΟGB2312">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文星标宋">
    <w:altName w:val="Arial Unicode MS"/>
    <w:panose1 w:val="00000000000000000000"/>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733784"/>
    </w:sdtPr>
    <w:sdtEndPr>
      <w:rPr>
        <w:rFonts w:asciiTheme="minorEastAsia" w:hAnsiTheme="minorEastAsia" w:eastAsiaTheme="minorEastAsia"/>
        <w:sz w:val="28"/>
        <w:szCs w:val="28"/>
      </w:rPr>
    </w:sdtEndPr>
    <w:sdtContent>
      <w:p>
        <w:pPr>
          <w:pStyle w:val="7"/>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15 -</w:t>
        </w:r>
        <w:r>
          <w:rPr>
            <w:rFonts w:asciiTheme="minorEastAsia" w:hAnsiTheme="minorEastAsia" w:eastAsiaTheme="minorEastAsia"/>
            <w:sz w:val="28"/>
            <w:szCs w:val="28"/>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22 -</w:t>
    </w:r>
    <w:r>
      <w:rPr>
        <w:rFonts w:ascii="宋体" w:hAnsi="宋体"/>
        <w:sz w:val="28"/>
        <w:szCs w:val="28"/>
      </w:rP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26 -</w:t>
    </w:r>
    <w:r>
      <w:rPr>
        <w:rFonts w:ascii="宋体" w:hAnsi="宋体"/>
        <w:sz w:val="28"/>
        <w:szCs w:val="28"/>
      </w:rPr>
      <w:fldChar w:fldCharType="end"/>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32 -</w:t>
    </w:r>
    <w:r>
      <w:rPr>
        <w:rFonts w:ascii="宋体" w:hAnsi="宋体"/>
        <w:sz w:val="28"/>
        <w:szCs w:val="28"/>
      </w:rPr>
      <w:fldChar w:fldCharType="end"/>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- 37 -</w:t>
    </w:r>
    <w:r>
      <w:rPr>
        <w:rFonts w:ascii="宋体" w:hAnsi="宋体"/>
        <w:sz w:val="28"/>
        <w:szCs w:val="28"/>
      </w:rPr>
      <w:fldChar w:fldCharType="end"/>
    </w:r>
  </w:p>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81 -</w:t>
    </w:r>
    <w:r>
      <w:rPr>
        <w:rFonts w:asciiTheme="minorEastAsia" w:hAnsiTheme="minorEastAsia" w:eastAsiaTheme="minorEastAsia"/>
        <w:sz w:val="28"/>
        <w:szCs w:val="28"/>
        <w:lang w:val="zh-CN"/>
      </w:rPr>
      <w:fldChar w:fldCharType="end"/>
    </w:r>
  </w:p>
  <w:p>
    <w:pPr>
      <w:pStyle w:val="7"/>
      <w:rPr>
        <w:rFonts w:asciiTheme="minorEastAsia" w:hAnsiTheme="minorEastAsia" w:eastAsiaTheme="minorEastAsia"/>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Fonts w:asciiTheme="minorEastAsia" w:hAnsiTheme="minorEastAsia" w:eastAsiaTheme="minorEastAsia"/>
        <w:sz w:val="28"/>
        <w:szCs w:val="28"/>
      </w:rPr>
    </w:pPr>
    <w:r>
      <w:rPr>
        <w:rStyle w:val="15"/>
        <w:rFonts w:asciiTheme="minorEastAsia" w:hAnsiTheme="minorEastAsia" w:eastAsiaTheme="minorEastAsia"/>
        <w:sz w:val="28"/>
        <w:szCs w:val="28"/>
      </w:rPr>
      <w:fldChar w:fldCharType="begin"/>
    </w:r>
    <w:r>
      <w:rPr>
        <w:rStyle w:val="15"/>
        <w:rFonts w:asciiTheme="minorEastAsia" w:hAnsiTheme="minorEastAsia" w:eastAsiaTheme="minorEastAsia"/>
        <w:sz w:val="28"/>
        <w:szCs w:val="28"/>
      </w:rPr>
      <w:instrText xml:space="preserve">PAGE  </w:instrText>
    </w:r>
    <w:r>
      <w:rPr>
        <w:rStyle w:val="15"/>
        <w:rFonts w:asciiTheme="minorEastAsia" w:hAnsiTheme="minorEastAsia" w:eastAsiaTheme="minorEastAsia"/>
        <w:sz w:val="28"/>
        <w:szCs w:val="28"/>
      </w:rPr>
      <w:fldChar w:fldCharType="separate"/>
    </w:r>
    <w:r>
      <w:rPr>
        <w:rStyle w:val="15"/>
        <w:rFonts w:asciiTheme="minorEastAsia" w:hAnsiTheme="minorEastAsia" w:eastAsiaTheme="minorEastAsia"/>
        <w:sz w:val="28"/>
        <w:szCs w:val="28"/>
      </w:rPr>
      <w:t>- 90 -</w:t>
    </w:r>
    <w:r>
      <w:rPr>
        <w:rStyle w:val="15"/>
        <w:rFonts w:asciiTheme="minorEastAsia" w:hAnsiTheme="minorEastAsia" w:eastAsiaTheme="minorEastAsia"/>
        <w:sz w:val="28"/>
        <w:szCs w:val="28"/>
      </w:rP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CE54078"/>
    <w:multiLevelType w:val="singleLevel"/>
    <w:tmpl w:val="1CE54078"/>
    <w:lvl w:ilvl="0" w:tentative="0">
      <w:start w:val="1"/>
      <w:numFmt w:val="decimal"/>
      <w:lvlText w:val="(%1)"/>
      <w:lvlJc w:val="left"/>
      <w:pPr>
        <w:tabs>
          <w:tab w:val="left" w:pos="312"/>
        </w:tabs>
      </w:pPr>
    </w:lvl>
  </w:abstractNum>
  <w:abstractNum w:abstractNumId="2">
    <w:nsid w:val="5DD3580E"/>
    <w:multiLevelType w:val="singleLevel"/>
    <w:tmpl w:val="5DD3580E"/>
    <w:lvl w:ilvl="0" w:tentative="0">
      <w:start w:val="1"/>
      <w:numFmt w:val="decimal"/>
      <w:suff w:val="nothing"/>
      <w:lvlText w:val="(%1)"/>
      <w:lvlJc w:val="left"/>
    </w:lvl>
  </w:abstractNum>
  <w:abstractNum w:abstractNumId="3">
    <w:nsid w:val="5DD362D6"/>
    <w:multiLevelType w:val="singleLevel"/>
    <w:tmpl w:val="5DD362D6"/>
    <w:lvl w:ilvl="0" w:tentative="0">
      <w:start w:val="3"/>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readOnly" w:formatting="1"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zZGYxM2ExMjVmMzkxNmNlOGU1Y2VhMTVmMzQxNTkifQ=="/>
  </w:docVars>
  <w:rsids>
    <w:rsidRoot w:val="00172A27"/>
    <w:rsid w:val="00021EA2"/>
    <w:rsid w:val="00037AA3"/>
    <w:rsid w:val="00041457"/>
    <w:rsid w:val="00053B20"/>
    <w:rsid w:val="00070B59"/>
    <w:rsid w:val="00073C79"/>
    <w:rsid w:val="00073DCD"/>
    <w:rsid w:val="0008265E"/>
    <w:rsid w:val="00084361"/>
    <w:rsid w:val="00084B5E"/>
    <w:rsid w:val="00086645"/>
    <w:rsid w:val="0009108C"/>
    <w:rsid w:val="0009177E"/>
    <w:rsid w:val="0009318F"/>
    <w:rsid w:val="000A0988"/>
    <w:rsid w:val="000A33E2"/>
    <w:rsid w:val="000A413F"/>
    <w:rsid w:val="000A64F4"/>
    <w:rsid w:val="000B1E27"/>
    <w:rsid w:val="000B4B56"/>
    <w:rsid w:val="000B5852"/>
    <w:rsid w:val="000B7027"/>
    <w:rsid w:val="000B7379"/>
    <w:rsid w:val="000C2660"/>
    <w:rsid w:val="000C479A"/>
    <w:rsid w:val="000D6A2B"/>
    <w:rsid w:val="000E1148"/>
    <w:rsid w:val="000E3F46"/>
    <w:rsid w:val="000E5358"/>
    <w:rsid w:val="000E60A2"/>
    <w:rsid w:val="000E77AC"/>
    <w:rsid w:val="000F6733"/>
    <w:rsid w:val="00100B65"/>
    <w:rsid w:val="0011690E"/>
    <w:rsid w:val="001178BD"/>
    <w:rsid w:val="00130EF4"/>
    <w:rsid w:val="001358DF"/>
    <w:rsid w:val="001368C6"/>
    <w:rsid w:val="00141BA0"/>
    <w:rsid w:val="0014222B"/>
    <w:rsid w:val="001438B3"/>
    <w:rsid w:val="00151C59"/>
    <w:rsid w:val="0015212A"/>
    <w:rsid w:val="00155AFD"/>
    <w:rsid w:val="00156747"/>
    <w:rsid w:val="00163F51"/>
    <w:rsid w:val="00167665"/>
    <w:rsid w:val="00171A25"/>
    <w:rsid w:val="00172A27"/>
    <w:rsid w:val="00174C1B"/>
    <w:rsid w:val="001753C9"/>
    <w:rsid w:val="0017690A"/>
    <w:rsid w:val="00177612"/>
    <w:rsid w:val="00177730"/>
    <w:rsid w:val="00181C25"/>
    <w:rsid w:val="0018448C"/>
    <w:rsid w:val="00184752"/>
    <w:rsid w:val="001854F2"/>
    <w:rsid w:val="00185CFE"/>
    <w:rsid w:val="00186EF1"/>
    <w:rsid w:val="001A3E5F"/>
    <w:rsid w:val="001B0708"/>
    <w:rsid w:val="001B2EB6"/>
    <w:rsid w:val="001B7D62"/>
    <w:rsid w:val="001C0FBD"/>
    <w:rsid w:val="001C216E"/>
    <w:rsid w:val="001C2ACE"/>
    <w:rsid w:val="001C5E0C"/>
    <w:rsid w:val="001D140F"/>
    <w:rsid w:val="001E0748"/>
    <w:rsid w:val="001E0F13"/>
    <w:rsid w:val="001E7E9B"/>
    <w:rsid w:val="002034A8"/>
    <w:rsid w:val="00214CC2"/>
    <w:rsid w:val="00215F10"/>
    <w:rsid w:val="0021687C"/>
    <w:rsid w:val="00220E1A"/>
    <w:rsid w:val="00227DFC"/>
    <w:rsid w:val="00230225"/>
    <w:rsid w:val="00232A63"/>
    <w:rsid w:val="002368B6"/>
    <w:rsid w:val="00241D48"/>
    <w:rsid w:val="00251567"/>
    <w:rsid w:val="00255AB9"/>
    <w:rsid w:val="00260478"/>
    <w:rsid w:val="00260F50"/>
    <w:rsid w:val="002620B4"/>
    <w:rsid w:val="0026469D"/>
    <w:rsid w:val="00271BAB"/>
    <w:rsid w:val="0027244E"/>
    <w:rsid w:val="002724EE"/>
    <w:rsid w:val="002814A2"/>
    <w:rsid w:val="0028536E"/>
    <w:rsid w:val="00285E58"/>
    <w:rsid w:val="00294E64"/>
    <w:rsid w:val="002973E0"/>
    <w:rsid w:val="002A12A5"/>
    <w:rsid w:val="002A2237"/>
    <w:rsid w:val="002A5176"/>
    <w:rsid w:val="002A5AE5"/>
    <w:rsid w:val="002A78D3"/>
    <w:rsid w:val="002B0902"/>
    <w:rsid w:val="002B5856"/>
    <w:rsid w:val="002B5CB2"/>
    <w:rsid w:val="002B79AD"/>
    <w:rsid w:val="002C663A"/>
    <w:rsid w:val="002C7C0B"/>
    <w:rsid w:val="002D19A0"/>
    <w:rsid w:val="002D2343"/>
    <w:rsid w:val="002D2A6C"/>
    <w:rsid w:val="002D3653"/>
    <w:rsid w:val="002D36F5"/>
    <w:rsid w:val="002D7850"/>
    <w:rsid w:val="002E5E72"/>
    <w:rsid w:val="002F0877"/>
    <w:rsid w:val="002F2FB3"/>
    <w:rsid w:val="002F4B12"/>
    <w:rsid w:val="002F5DF3"/>
    <w:rsid w:val="002F5E62"/>
    <w:rsid w:val="002F61E8"/>
    <w:rsid w:val="0030119B"/>
    <w:rsid w:val="003037E2"/>
    <w:rsid w:val="00305EA9"/>
    <w:rsid w:val="00311532"/>
    <w:rsid w:val="00312ADC"/>
    <w:rsid w:val="003226CD"/>
    <w:rsid w:val="0032605F"/>
    <w:rsid w:val="003274AD"/>
    <w:rsid w:val="00331346"/>
    <w:rsid w:val="00331FD2"/>
    <w:rsid w:val="003338F5"/>
    <w:rsid w:val="003372E6"/>
    <w:rsid w:val="003378C6"/>
    <w:rsid w:val="00340A79"/>
    <w:rsid w:val="00342897"/>
    <w:rsid w:val="00346844"/>
    <w:rsid w:val="00347DC7"/>
    <w:rsid w:val="00350EDB"/>
    <w:rsid w:val="00360F0B"/>
    <w:rsid w:val="00362363"/>
    <w:rsid w:val="00374C3D"/>
    <w:rsid w:val="00374F15"/>
    <w:rsid w:val="00375C62"/>
    <w:rsid w:val="00376677"/>
    <w:rsid w:val="00380C91"/>
    <w:rsid w:val="00381E17"/>
    <w:rsid w:val="00383BA7"/>
    <w:rsid w:val="003855B4"/>
    <w:rsid w:val="0039273A"/>
    <w:rsid w:val="003960AC"/>
    <w:rsid w:val="003A13F1"/>
    <w:rsid w:val="003A6130"/>
    <w:rsid w:val="003A6545"/>
    <w:rsid w:val="003B01C2"/>
    <w:rsid w:val="003B690C"/>
    <w:rsid w:val="003B6EE3"/>
    <w:rsid w:val="003B6F79"/>
    <w:rsid w:val="003C437A"/>
    <w:rsid w:val="003C52DE"/>
    <w:rsid w:val="003C632B"/>
    <w:rsid w:val="003C6BB5"/>
    <w:rsid w:val="003D17B6"/>
    <w:rsid w:val="003D3BE8"/>
    <w:rsid w:val="003D482E"/>
    <w:rsid w:val="003D56E2"/>
    <w:rsid w:val="003D5A63"/>
    <w:rsid w:val="003E10A6"/>
    <w:rsid w:val="003E260A"/>
    <w:rsid w:val="003E5ACA"/>
    <w:rsid w:val="003F3E3D"/>
    <w:rsid w:val="003F3E64"/>
    <w:rsid w:val="00411F33"/>
    <w:rsid w:val="00412638"/>
    <w:rsid w:val="00413D83"/>
    <w:rsid w:val="00424A9F"/>
    <w:rsid w:val="004267FC"/>
    <w:rsid w:val="004272AC"/>
    <w:rsid w:val="004353DA"/>
    <w:rsid w:val="00436725"/>
    <w:rsid w:val="00443CCB"/>
    <w:rsid w:val="00443F5B"/>
    <w:rsid w:val="00445F4D"/>
    <w:rsid w:val="00445FF1"/>
    <w:rsid w:val="00446DD3"/>
    <w:rsid w:val="00450ECB"/>
    <w:rsid w:val="0046033D"/>
    <w:rsid w:val="004604A6"/>
    <w:rsid w:val="004675DB"/>
    <w:rsid w:val="00470EF3"/>
    <w:rsid w:val="004715E2"/>
    <w:rsid w:val="00483817"/>
    <w:rsid w:val="004840E8"/>
    <w:rsid w:val="00484B15"/>
    <w:rsid w:val="00485347"/>
    <w:rsid w:val="00486850"/>
    <w:rsid w:val="004968F9"/>
    <w:rsid w:val="004A3C2B"/>
    <w:rsid w:val="004A4CFE"/>
    <w:rsid w:val="004A6F66"/>
    <w:rsid w:val="004B0132"/>
    <w:rsid w:val="004B3716"/>
    <w:rsid w:val="004C748B"/>
    <w:rsid w:val="004D19DD"/>
    <w:rsid w:val="004D6940"/>
    <w:rsid w:val="004D75A7"/>
    <w:rsid w:val="004E120E"/>
    <w:rsid w:val="004E4785"/>
    <w:rsid w:val="004E4D14"/>
    <w:rsid w:val="004F0408"/>
    <w:rsid w:val="004F1D3C"/>
    <w:rsid w:val="004F7819"/>
    <w:rsid w:val="004F7AF3"/>
    <w:rsid w:val="0050085C"/>
    <w:rsid w:val="00501088"/>
    <w:rsid w:val="0050438F"/>
    <w:rsid w:val="005044D0"/>
    <w:rsid w:val="00505FE0"/>
    <w:rsid w:val="00512BA3"/>
    <w:rsid w:val="00514CA2"/>
    <w:rsid w:val="00524FB0"/>
    <w:rsid w:val="00533ECF"/>
    <w:rsid w:val="005405B5"/>
    <w:rsid w:val="0054158B"/>
    <w:rsid w:val="00541D8C"/>
    <w:rsid w:val="005471BF"/>
    <w:rsid w:val="005527B1"/>
    <w:rsid w:val="00571605"/>
    <w:rsid w:val="005748F8"/>
    <w:rsid w:val="00582408"/>
    <w:rsid w:val="00587681"/>
    <w:rsid w:val="005942F2"/>
    <w:rsid w:val="005A04D1"/>
    <w:rsid w:val="005A1EE1"/>
    <w:rsid w:val="005A469C"/>
    <w:rsid w:val="005B40E4"/>
    <w:rsid w:val="005B4891"/>
    <w:rsid w:val="005B4E23"/>
    <w:rsid w:val="005B68B5"/>
    <w:rsid w:val="005C39DC"/>
    <w:rsid w:val="005C7860"/>
    <w:rsid w:val="005D47ED"/>
    <w:rsid w:val="005D5B09"/>
    <w:rsid w:val="005E5082"/>
    <w:rsid w:val="005F38BB"/>
    <w:rsid w:val="006010CE"/>
    <w:rsid w:val="00605EAB"/>
    <w:rsid w:val="006064A8"/>
    <w:rsid w:val="0061337A"/>
    <w:rsid w:val="00622279"/>
    <w:rsid w:val="006278D8"/>
    <w:rsid w:val="0063212F"/>
    <w:rsid w:val="00632805"/>
    <w:rsid w:val="00633935"/>
    <w:rsid w:val="00635795"/>
    <w:rsid w:val="00637206"/>
    <w:rsid w:val="00647030"/>
    <w:rsid w:val="006525F7"/>
    <w:rsid w:val="006532BD"/>
    <w:rsid w:val="00656226"/>
    <w:rsid w:val="006575B4"/>
    <w:rsid w:val="006631C3"/>
    <w:rsid w:val="006718B8"/>
    <w:rsid w:val="00677E9F"/>
    <w:rsid w:val="00677F50"/>
    <w:rsid w:val="006852DB"/>
    <w:rsid w:val="00685949"/>
    <w:rsid w:val="00686108"/>
    <w:rsid w:val="006933FA"/>
    <w:rsid w:val="00697F5B"/>
    <w:rsid w:val="006B548E"/>
    <w:rsid w:val="006C33FB"/>
    <w:rsid w:val="006C44B0"/>
    <w:rsid w:val="006C635D"/>
    <w:rsid w:val="006D1CF5"/>
    <w:rsid w:val="006D29F8"/>
    <w:rsid w:val="006D5652"/>
    <w:rsid w:val="006E0760"/>
    <w:rsid w:val="006E1ED9"/>
    <w:rsid w:val="006E210F"/>
    <w:rsid w:val="006E2716"/>
    <w:rsid w:val="006E292F"/>
    <w:rsid w:val="006F3274"/>
    <w:rsid w:val="006F3449"/>
    <w:rsid w:val="006F7E4C"/>
    <w:rsid w:val="007008D6"/>
    <w:rsid w:val="0070448C"/>
    <w:rsid w:val="007157F3"/>
    <w:rsid w:val="00715937"/>
    <w:rsid w:val="0071620F"/>
    <w:rsid w:val="00716CE2"/>
    <w:rsid w:val="00716D01"/>
    <w:rsid w:val="00730D3A"/>
    <w:rsid w:val="00730F75"/>
    <w:rsid w:val="00735C5E"/>
    <w:rsid w:val="00746722"/>
    <w:rsid w:val="00753D87"/>
    <w:rsid w:val="00756A12"/>
    <w:rsid w:val="007614C4"/>
    <w:rsid w:val="007634F6"/>
    <w:rsid w:val="00773259"/>
    <w:rsid w:val="00773A4D"/>
    <w:rsid w:val="00783640"/>
    <w:rsid w:val="00785BE1"/>
    <w:rsid w:val="0078710A"/>
    <w:rsid w:val="007871CE"/>
    <w:rsid w:val="00796BA0"/>
    <w:rsid w:val="00797565"/>
    <w:rsid w:val="007A026F"/>
    <w:rsid w:val="007A19B0"/>
    <w:rsid w:val="007A41AF"/>
    <w:rsid w:val="007B4045"/>
    <w:rsid w:val="007B6088"/>
    <w:rsid w:val="007C1072"/>
    <w:rsid w:val="007C1589"/>
    <w:rsid w:val="007C36B4"/>
    <w:rsid w:val="007D137C"/>
    <w:rsid w:val="007D269B"/>
    <w:rsid w:val="007D4E8A"/>
    <w:rsid w:val="007E541B"/>
    <w:rsid w:val="00803AC1"/>
    <w:rsid w:val="00804790"/>
    <w:rsid w:val="00805511"/>
    <w:rsid w:val="00817E15"/>
    <w:rsid w:val="00827239"/>
    <w:rsid w:val="008300E6"/>
    <w:rsid w:val="00832D57"/>
    <w:rsid w:val="008345C1"/>
    <w:rsid w:val="00840BF1"/>
    <w:rsid w:val="00843F9F"/>
    <w:rsid w:val="0084490B"/>
    <w:rsid w:val="00845EBB"/>
    <w:rsid w:val="00860377"/>
    <w:rsid w:val="008608B6"/>
    <w:rsid w:val="008649F8"/>
    <w:rsid w:val="008674CA"/>
    <w:rsid w:val="0086753D"/>
    <w:rsid w:val="00870BA7"/>
    <w:rsid w:val="00883801"/>
    <w:rsid w:val="008914D9"/>
    <w:rsid w:val="00895513"/>
    <w:rsid w:val="008A2F44"/>
    <w:rsid w:val="008A3580"/>
    <w:rsid w:val="008B2173"/>
    <w:rsid w:val="008B4598"/>
    <w:rsid w:val="008B6EE6"/>
    <w:rsid w:val="008C09BF"/>
    <w:rsid w:val="008C26EC"/>
    <w:rsid w:val="008C51CA"/>
    <w:rsid w:val="008D3649"/>
    <w:rsid w:val="008F0489"/>
    <w:rsid w:val="008F6868"/>
    <w:rsid w:val="008F7E40"/>
    <w:rsid w:val="00900DCA"/>
    <w:rsid w:val="009074AB"/>
    <w:rsid w:val="0091206D"/>
    <w:rsid w:val="00912C11"/>
    <w:rsid w:val="009145DF"/>
    <w:rsid w:val="0091661D"/>
    <w:rsid w:val="009167E1"/>
    <w:rsid w:val="009248F4"/>
    <w:rsid w:val="009313EF"/>
    <w:rsid w:val="009320C8"/>
    <w:rsid w:val="00933745"/>
    <w:rsid w:val="009365C7"/>
    <w:rsid w:val="009366EB"/>
    <w:rsid w:val="0093793A"/>
    <w:rsid w:val="00955B50"/>
    <w:rsid w:val="00956611"/>
    <w:rsid w:val="009618B2"/>
    <w:rsid w:val="00965804"/>
    <w:rsid w:val="00971047"/>
    <w:rsid w:val="009755DA"/>
    <w:rsid w:val="0097750B"/>
    <w:rsid w:val="00990E88"/>
    <w:rsid w:val="00991C4C"/>
    <w:rsid w:val="00996530"/>
    <w:rsid w:val="00997F0D"/>
    <w:rsid w:val="009A300A"/>
    <w:rsid w:val="009A52FC"/>
    <w:rsid w:val="009A6EA2"/>
    <w:rsid w:val="009B0F55"/>
    <w:rsid w:val="009B2286"/>
    <w:rsid w:val="009B343A"/>
    <w:rsid w:val="009B38B3"/>
    <w:rsid w:val="009B75A0"/>
    <w:rsid w:val="009E2305"/>
    <w:rsid w:val="009E2A4D"/>
    <w:rsid w:val="009E6467"/>
    <w:rsid w:val="009F01B5"/>
    <w:rsid w:val="009F5268"/>
    <w:rsid w:val="009F55BC"/>
    <w:rsid w:val="00A039B1"/>
    <w:rsid w:val="00A0414F"/>
    <w:rsid w:val="00A16B98"/>
    <w:rsid w:val="00A16CC7"/>
    <w:rsid w:val="00A17CB9"/>
    <w:rsid w:val="00A21FAE"/>
    <w:rsid w:val="00A24511"/>
    <w:rsid w:val="00A26D0E"/>
    <w:rsid w:val="00A279F3"/>
    <w:rsid w:val="00A331CA"/>
    <w:rsid w:val="00A34E8F"/>
    <w:rsid w:val="00A37C08"/>
    <w:rsid w:val="00A4327A"/>
    <w:rsid w:val="00A443CA"/>
    <w:rsid w:val="00A52CFF"/>
    <w:rsid w:val="00A52DF9"/>
    <w:rsid w:val="00A545E4"/>
    <w:rsid w:val="00A64258"/>
    <w:rsid w:val="00A71F35"/>
    <w:rsid w:val="00A91170"/>
    <w:rsid w:val="00A91A7D"/>
    <w:rsid w:val="00A94BC1"/>
    <w:rsid w:val="00A94D66"/>
    <w:rsid w:val="00A962C4"/>
    <w:rsid w:val="00A9648E"/>
    <w:rsid w:val="00AA0BAC"/>
    <w:rsid w:val="00AB72CA"/>
    <w:rsid w:val="00AD00AC"/>
    <w:rsid w:val="00AD192A"/>
    <w:rsid w:val="00AD4FF8"/>
    <w:rsid w:val="00AE1A8D"/>
    <w:rsid w:val="00AE1E4E"/>
    <w:rsid w:val="00AE3E0F"/>
    <w:rsid w:val="00AF2DB8"/>
    <w:rsid w:val="00AF4757"/>
    <w:rsid w:val="00B166B5"/>
    <w:rsid w:val="00B21AFD"/>
    <w:rsid w:val="00B21CB6"/>
    <w:rsid w:val="00B229D1"/>
    <w:rsid w:val="00B27555"/>
    <w:rsid w:val="00B36FDE"/>
    <w:rsid w:val="00B401AD"/>
    <w:rsid w:val="00B42163"/>
    <w:rsid w:val="00B52D22"/>
    <w:rsid w:val="00B548F8"/>
    <w:rsid w:val="00B549C3"/>
    <w:rsid w:val="00B57ED7"/>
    <w:rsid w:val="00B62D9F"/>
    <w:rsid w:val="00B634C2"/>
    <w:rsid w:val="00B72DAA"/>
    <w:rsid w:val="00B756D1"/>
    <w:rsid w:val="00B75AEC"/>
    <w:rsid w:val="00B7685A"/>
    <w:rsid w:val="00B864A7"/>
    <w:rsid w:val="00B90FA5"/>
    <w:rsid w:val="00B97B08"/>
    <w:rsid w:val="00BA1956"/>
    <w:rsid w:val="00BA1D47"/>
    <w:rsid w:val="00BA3A4E"/>
    <w:rsid w:val="00BA4D8A"/>
    <w:rsid w:val="00BB3A62"/>
    <w:rsid w:val="00BB48B1"/>
    <w:rsid w:val="00BB6E6C"/>
    <w:rsid w:val="00BC5C4B"/>
    <w:rsid w:val="00BD4B2E"/>
    <w:rsid w:val="00BE2241"/>
    <w:rsid w:val="00BE38C8"/>
    <w:rsid w:val="00BF30A7"/>
    <w:rsid w:val="00C01304"/>
    <w:rsid w:val="00C014C4"/>
    <w:rsid w:val="00C13A9F"/>
    <w:rsid w:val="00C15D53"/>
    <w:rsid w:val="00C16FF1"/>
    <w:rsid w:val="00C22223"/>
    <w:rsid w:val="00C245EA"/>
    <w:rsid w:val="00C376AB"/>
    <w:rsid w:val="00C5302A"/>
    <w:rsid w:val="00C66801"/>
    <w:rsid w:val="00C73CD3"/>
    <w:rsid w:val="00C7592A"/>
    <w:rsid w:val="00C81BFC"/>
    <w:rsid w:val="00C877D0"/>
    <w:rsid w:val="00C94191"/>
    <w:rsid w:val="00C95DF9"/>
    <w:rsid w:val="00CA1486"/>
    <w:rsid w:val="00CA4326"/>
    <w:rsid w:val="00CA4E3F"/>
    <w:rsid w:val="00CA51A8"/>
    <w:rsid w:val="00CA57E2"/>
    <w:rsid w:val="00CC4605"/>
    <w:rsid w:val="00CD1F56"/>
    <w:rsid w:val="00CD2929"/>
    <w:rsid w:val="00CD7D97"/>
    <w:rsid w:val="00CE030B"/>
    <w:rsid w:val="00CE2C8F"/>
    <w:rsid w:val="00CF1470"/>
    <w:rsid w:val="00CF1F65"/>
    <w:rsid w:val="00CF343A"/>
    <w:rsid w:val="00CF3CBD"/>
    <w:rsid w:val="00CF404E"/>
    <w:rsid w:val="00D02C9A"/>
    <w:rsid w:val="00D03956"/>
    <w:rsid w:val="00D03BD7"/>
    <w:rsid w:val="00D10525"/>
    <w:rsid w:val="00D12CC2"/>
    <w:rsid w:val="00D131E6"/>
    <w:rsid w:val="00D22C2F"/>
    <w:rsid w:val="00D25253"/>
    <w:rsid w:val="00D25F84"/>
    <w:rsid w:val="00D33014"/>
    <w:rsid w:val="00D344F6"/>
    <w:rsid w:val="00D41667"/>
    <w:rsid w:val="00D44D59"/>
    <w:rsid w:val="00D46154"/>
    <w:rsid w:val="00D4668C"/>
    <w:rsid w:val="00D50350"/>
    <w:rsid w:val="00D522D5"/>
    <w:rsid w:val="00D53199"/>
    <w:rsid w:val="00D54327"/>
    <w:rsid w:val="00D55B28"/>
    <w:rsid w:val="00D56C6E"/>
    <w:rsid w:val="00D62968"/>
    <w:rsid w:val="00D64FAC"/>
    <w:rsid w:val="00D669B9"/>
    <w:rsid w:val="00D74C97"/>
    <w:rsid w:val="00D75333"/>
    <w:rsid w:val="00D771E0"/>
    <w:rsid w:val="00D77EA2"/>
    <w:rsid w:val="00D850D1"/>
    <w:rsid w:val="00D854CA"/>
    <w:rsid w:val="00D875FE"/>
    <w:rsid w:val="00D919F6"/>
    <w:rsid w:val="00D9257B"/>
    <w:rsid w:val="00D94E3E"/>
    <w:rsid w:val="00D9589D"/>
    <w:rsid w:val="00DA449D"/>
    <w:rsid w:val="00DA451A"/>
    <w:rsid w:val="00DA4BA5"/>
    <w:rsid w:val="00DB04CC"/>
    <w:rsid w:val="00DB34B4"/>
    <w:rsid w:val="00DB353D"/>
    <w:rsid w:val="00DB69D1"/>
    <w:rsid w:val="00DB7079"/>
    <w:rsid w:val="00DD226F"/>
    <w:rsid w:val="00DD4FF5"/>
    <w:rsid w:val="00DE0333"/>
    <w:rsid w:val="00DE4ACE"/>
    <w:rsid w:val="00DE5005"/>
    <w:rsid w:val="00DE7A01"/>
    <w:rsid w:val="00E00B8B"/>
    <w:rsid w:val="00E01B10"/>
    <w:rsid w:val="00E02B47"/>
    <w:rsid w:val="00E05138"/>
    <w:rsid w:val="00E11684"/>
    <w:rsid w:val="00E15158"/>
    <w:rsid w:val="00E21E06"/>
    <w:rsid w:val="00E26FA6"/>
    <w:rsid w:val="00E36547"/>
    <w:rsid w:val="00E43D5E"/>
    <w:rsid w:val="00E4715B"/>
    <w:rsid w:val="00E47E7C"/>
    <w:rsid w:val="00E50AD9"/>
    <w:rsid w:val="00E515DE"/>
    <w:rsid w:val="00E53AAE"/>
    <w:rsid w:val="00E5403C"/>
    <w:rsid w:val="00E5510C"/>
    <w:rsid w:val="00E553A2"/>
    <w:rsid w:val="00E6658F"/>
    <w:rsid w:val="00E71588"/>
    <w:rsid w:val="00E72777"/>
    <w:rsid w:val="00E81BF0"/>
    <w:rsid w:val="00E8363B"/>
    <w:rsid w:val="00E8678D"/>
    <w:rsid w:val="00E912BA"/>
    <w:rsid w:val="00E91AA2"/>
    <w:rsid w:val="00E92270"/>
    <w:rsid w:val="00E94CB8"/>
    <w:rsid w:val="00E96F41"/>
    <w:rsid w:val="00EA132B"/>
    <w:rsid w:val="00EB72B5"/>
    <w:rsid w:val="00EC05A4"/>
    <w:rsid w:val="00EC5003"/>
    <w:rsid w:val="00EC70C7"/>
    <w:rsid w:val="00ED0679"/>
    <w:rsid w:val="00ED3A61"/>
    <w:rsid w:val="00ED599B"/>
    <w:rsid w:val="00ED62A4"/>
    <w:rsid w:val="00ED771B"/>
    <w:rsid w:val="00EE0617"/>
    <w:rsid w:val="00EE501B"/>
    <w:rsid w:val="00EF24FE"/>
    <w:rsid w:val="00EF4A7E"/>
    <w:rsid w:val="00EF6262"/>
    <w:rsid w:val="00EF662F"/>
    <w:rsid w:val="00EF7117"/>
    <w:rsid w:val="00F0659F"/>
    <w:rsid w:val="00F13395"/>
    <w:rsid w:val="00F278E0"/>
    <w:rsid w:val="00F33A09"/>
    <w:rsid w:val="00F41573"/>
    <w:rsid w:val="00F41F8E"/>
    <w:rsid w:val="00F4476C"/>
    <w:rsid w:val="00F50367"/>
    <w:rsid w:val="00F50D87"/>
    <w:rsid w:val="00F540B5"/>
    <w:rsid w:val="00F60068"/>
    <w:rsid w:val="00F63CB4"/>
    <w:rsid w:val="00F70107"/>
    <w:rsid w:val="00F91DFE"/>
    <w:rsid w:val="00F940E5"/>
    <w:rsid w:val="00F94156"/>
    <w:rsid w:val="00FC0909"/>
    <w:rsid w:val="00FC0CB7"/>
    <w:rsid w:val="00FC33F4"/>
    <w:rsid w:val="00FD29EA"/>
    <w:rsid w:val="00FD398C"/>
    <w:rsid w:val="00FD4845"/>
    <w:rsid w:val="00FD4B6F"/>
    <w:rsid w:val="00FD72EA"/>
    <w:rsid w:val="00FE5D21"/>
    <w:rsid w:val="00FF013E"/>
    <w:rsid w:val="00FF23CB"/>
    <w:rsid w:val="00FF2F0A"/>
    <w:rsid w:val="01E003A6"/>
    <w:rsid w:val="02962D97"/>
    <w:rsid w:val="0E9C476E"/>
    <w:rsid w:val="0EB40CA0"/>
    <w:rsid w:val="10307531"/>
    <w:rsid w:val="10505815"/>
    <w:rsid w:val="10F241E6"/>
    <w:rsid w:val="12C33E97"/>
    <w:rsid w:val="14320A50"/>
    <w:rsid w:val="15BA7632"/>
    <w:rsid w:val="18F00147"/>
    <w:rsid w:val="1AE04198"/>
    <w:rsid w:val="1C64384C"/>
    <w:rsid w:val="1CEB676E"/>
    <w:rsid w:val="1DC75CA8"/>
    <w:rsid w:val="268759E0"/>
    <w:rsid w:val="28B436FE"/>
    <w:rsid w:val="2C0E7ECA"/>
    <w:rsid w:val="31913176"/>
    <w:rsid w:val="32482BB5"/>
    <w:rsid w:val="334E64E0"/>
    <w:rsid w:val="34096FAF"/>
    <w:rsid w:val="36C16742"/>
    <w:rsid w:val="38091CFB"/>
    <w:rsid w:val="39236138"/>
    <w:rsid w:val="3A617DF1"/>
    <w:rsid w:val="3E3750AA"/>
    <w:rsid w:val="3E8B6045"/>
    <w:rsid w:val="3F656310"/>
    <w:rsid w:val="42661F26"/>
    <w:rsid w:val="45DC6978"/>
    <w:rsid w:val="4814431C"/>
    <w:rsid w:val="4A0546D6"/>
    <w:rsid w:val="4D9E0C03"/>
    <w:rsid w:val="509C5BF7"/>
    <w:rsid w:val="51453FFA"/>
    <w:rsid w:val="5177424D"/>
    <w:rsid w:val="52B116B2"/>
    <w:rsid w:val="548F361D"/>
    <w:rsid w:val="54A42073"/>
    <w:rsid w:val="54E130C6"/>
    <w:rsid w:val="56B6556E"/>
    <w:rsid w:val="56C30955"/>
    <w:rsid w:val="58791025"/>
    <w:rsid w:val="592D7565"/>
    <w:rsid w:val="5C443669"/>
    <w:rsid w:val="67A17840"/>
    <w:rsid w:val="689664CB"/>
    <w:rsid w:val="74083784"/>
    <w:rsid w:val="749A1C82"/>
    <w:rsid w:val="7CB44BFA"/>
    <w:rsid w:val="7CDC4C10"/>
    <w:rsid w:val="7D5E48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iPriority="99" w:semiHidden="0" w:name="annotation text" w:locked="1"/>
    <w:lsdException w:qFormat="1" w:unhideWhenUsed="0" w:uiPriority="0"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0" w:semiHidden="0" w:name="Body Text"/>
    <w:lsdException w:qFormat="1"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unhideWhenUsed/>
    <w:qFormat/>
    <w:locked/>
    <w:uiPriority w:val="99"/>
    <w:pPr>
      <w:jc w:val="left"/>
    </w:pPr>
  </w:style>
  <w:style w:type="paragraph" w:styleId="3">
    <w:name w:val="Body Text"/>
    <w:basedOn w:val="1"/>
    <w:link w:val="20"/>
    <w:qFormat/>
    <w:uiPriority w:val="0"/>
    <w:pPr>
      <w:jc w:val="center"/>
    </w:pPr>
    <w:rPr>
      <w:rFonts w:ascii="宋体" w:hAnsi="宋体"/>
      <w:b/>
      <w:bCs/>
      <w:sz w:val="44"/>
      <w:szCs w:val="32"/>
    </w:rPr>
  </w:style>
  <w:style w:type="paragraph" w:styleId="4">
    <w:name w:val="Body Text Indent"/>
    <w:basedOn w:val="1"/>
    <w:link w:val="29"/>
    <w:semiHidden/>
    <w:unhideWhenUsed/>
    <w:qFormat/>
    <w:locked/>
    <w:uiPriority w:val="99"/>
    <w:pPr>
      <w:spacing w:after="120"/>
      <w:ind w:left="420" w:leftChars="200"/>
    </w:pPr>
  </w:style>
  <w:style w:type="paragraph" w:styleId="5">
    <w:name w:val="Date"/>
    <w:basedOn w:val="1"/>
    <w:next w:val="1"/>
    <w:link w:val="32"/>
    <w:semiHidden/>
    <w:unhideWhenUsed/>
    <w:locked/>
    <w:uiPriority w:val="99"/>
    <w:pPr>
      <w:ind w:left="100" w:leftChars="2500"/>
    </w:pPr>
  </w:style>
  <w:style w:type="paragraph" w:styleId="6">
    <w:name w:val="Balloon Text"/>
    <w:basedOn w:val="1"/>
    <w:link w:val="19"/>
    <w:qFormat/>
    <w:uiPriority w:val="99"/>
    <w:rPr>
      <w:sz w:val="18"/>
      <w:szCs w:val="18"/>
    </w:rPr>
  </w:style>
  <w:style w:type="paragraph" w:styleId="7">
    <w:name w:val="footer"/>
    <w:basedOn w:val="1"/>
    <w:link w:val="25"/>
    <w:qFormat/>
    <w:uiPriority w:val="99"/>
    <w:pPr>
      <w:tabs>
        <w:tab w:val="center" w:pos="4153"/>
        <w:tab w:val="right" w:pos="8306"/>
      </w:tabs>
      <w:snapToGrid w:val="0"/>
      <w:jc w:val="left"/>
    </w:pPr>
    <w:rPr>
      <w:sz w:val="18"/>
      <w:szCs w:val="20"/>
    </w:rPr>
  </w:style>
  <w:style w:type="paragraph" w:styleId="8">
    <w:name w:val="header"/>
    <w:basedOn w:val="1"/>
    <w:link w:val="23"/>
    <w:qFormat/>
    <w:uiPriority w:val="0"/>
    <w:pPr>
      <w:pBdr>
        <w:bottom w:val="single" w:color="auto" w:sz="6" w:space="1"/>
      </w:pBdr>
      <w:tabs>
        <w:tab w:val="center" w:pos="4153"/>
        <w:tab w:val="right" w:pos="8306"/>
      </w:tabs>
      <w:snapToGrid w:val="0"/>
      <w:jc w:val="center"/>
    </w:pPr>
    <w:rPr>
      <w:rFonts w:eastAsia="仿宋_GB2312"/>
      <w:kern w:val="0"/>
      <w:sz w:val="18"/>
      <w:szCs w:val="20"/>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annotation subject"/>
    <w:basedOn w:val="2"/>
    <w:next w:val="2"/>
    <w:link w:val="22"/>
    <w:unhideWhenUsed/>
    <w:qFormat/>
    <w:locked/>
    <w:uiPriority w:val="99"/>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99"/>
    <w:rPr>
      <w:rFonts w:cs="Times New Roman"/>
      <w:b/>
    </w:rPr>
  </w:style>
  <w:style w:type="character" w:styleId="15">
    <w:name w:val="page number"/>
    <w:basedOn w:val="13"/>
    <w:qFormat/>
    <w:uiPriority w:val="99"/>
    <w:rPr>
      <w:rFonts w:cs="Times New Roman"/>
    </w:rPr>
  </w:style>
  <w:style w:type="character" w:styleId="16">
    <w:name w:val="annotation reference"/>
    <w:basedOn w:val="13"/>
    <w:unhideWhenUsed/>
    <w:qFormat/>
    <w:locked/>
    <w:uiPriority w:val="99"/>
    <w:rPr>
      <w:sz w:val="21"/>
      <w:szCs w:val="21"/>
    </w:rPr>
  </w:style>
  <w:style w:type="paragraph" w:customStyle="1" w:styleId="17">
    <w:name w:val="p0"/>
    <w:basedOn w:val="1"/>
    <w:qFormat/>
    <w:uiPriority w:val="0"/>
    <w:pPr>
      <w:widowControl/>
    </w:pPr>
    <w:rPr>
      <w:kern w:val="0"/>
      <w:szCs w:val="21"/>
    </w:rPr>
  </w:style>
  <w:style w:type="character" w:customStyle="1" w:styleId="18">
    <w:name w:val="批注文字 Char"/>
    <w:basedOn w:val="13"/>
    <w:link w:val="2"/>
    <w:qFormat/>
    <w:uiPriority w:val="99"/>
    <w:rPr>
      <w:kern w:val="2"/>
      <w:sz w:val="21"/>
      <w:szCs w:val="24"/>
    </w:rPr>
  </w:style>
  <w:style w:type="character" w:customStyle="1" w:styleId="19">
    <w:name w:val="批注框文本 Char"/>
    <w:basedOn w:val="13"/>
    <w:link w:val="6"/>
    <w:semiHidden/>
    <w:qFormat/>
    <w:locked/>
    <w:uiPriority w:val="99"/>
    <w:rPr>
      <w:rFonts w:cs="Times New Roman"/>
      <w:sz w:val="2"/>
    </w:rPr>
  </w:style>
  <w:style w:type="character" w:customStyle="1" w:styleId="20">
    <w:name w:val="正文文本 Char"/>
    <w:basedOn w:val="13"/>
    <w:link w:val="3"/>
    <w:semiHidden/>
    <w:qFormat/>
    <w:locked/>
    <w:uiPriority w:val="99"/>
    <w:rPr>
      <w:rFonts w:cs="Times New Roman"/>
      <w:sz w:val="24"/>
      <w:szCs w:val="24"/>
    </w:rPr>
  </w:style>
  <w:style w:type="character" w:customStyle="1" w:styleId="21">
    <w:name w:val="Footer Char"/>
    <w:qFormat/>
    <w:locked/>
    <w:uiPriority w:val="99"/>
    <w:rPr>
      <w:rFonts w:eastAsia="宋体"/>
      <w:kern w:val="2"/>
      <w:sz w:val="18"/>
      <w:lang w:val="en-US" w:eastAsia="zh-CN"/>
    </w:rPr>
  </w:style>
  <w:style w:type="character" w:customStyle="1" w:styleId="22">
    <w:name w:val="批注主题 Char"/>
    <w:basedOn w:val="18"/>
    <w:link w:val="10"/>
    <w:qFormat/>
    <w:uiPriority w:val="0"/>
  </w:style>
  <w:style w:type="character" w:customStyle="1" w:styleId="23">
    <w:name w:val="页眉 Char"/>
    <w:basedOn w:val="13"/>
    <w:link w:val="8"/>
    <w:qFormat/>
    <w:locked/>
    <w:uiPriority w:val="0"/>
    <w:rPr>
      <w:rFonts w:cs="Times New Roman"/>
      <w:sz w:val="18"/>
      <w:szCs w:val="18"/>
    </w:rPr>
  </w:style>
  <w:style w:type="character" w:customStyle="1" w:styleId="24">
    <w:name w:val="Header Char"/>
    <w:qFormat/>
    <w:locked/>
    <w:uiPriority w:val="99"/>
    <w:rPr>
      <w:rFonts w:eastAsia="仿宋_GB2312"/>
      <w:sz w:val="18"/>
    </w:rPr>
  </w:style>
  <w:style w:type="character" w:customStyle="1" w:styleId="25">
    <w:name w:val="页脚 Char"/>
    <w:basedOn w:val="13"/>
    <w:link w:val="7"/>
    <w:qFormat/>
    <w:locked/>
    <w:uiPriority w:val="99"/>
    <w:rPr>
      <w:rFonts w:cs="Times New Roman"/>
      <w:sz w:val="18"/>
      <w:szCs w:val="18"/>
    </w:rPr>
  </w:style>
  <w:style w:type="character" w:customStyle="1" w:styleId="26">
    <w:name w:val="font11"/>
    <w:basedOn w:val="13"/>
    <w:qFormat/>
    <w:uiPriority w:val="0"/>
    <w:rPr>
      <w:rFonts w:hint="eastAsia" w:ascii="宋体" w:hAnsi="宋体" w:eastAsia="宋体" w:cs="宋体"/>
      <w:color w:val="000000"/>
      <w:sz w:val="22"/>
      <w:szCs w:val="22"/>
      <w:u w:val="none"/>
    </w:rPr>
  </w:style>
  <w:style w:type="paragraph" w:customStyle="1" w:styleId="27">
    <w:name w:val="_Style 1"/>
    <w:basedOn w:val="1"/>
    <w:qFormat/>
    <w:uiPriority w:val="0"/>
    <w:pPr>
      <w:ind w:firstLine="420" w:firstLineChars="200"/>
    </w:pPr>
    <w:rPr>
      <w:szCs w:val="22"/>
    </w:rPr>
  </w:style>
  <w:style w:type="character" w:customStyle="1" w:styleId="28">
    <w:name w:val="p51"/>
    <w:basedOn w:val="13"/>
    <w:qFormat/>
    <w:uiPriority w:val="0"/>
    <w:rPr>
      <w:rFonts w:hint="eastAsia" w:ascii="ΟGB2312" w:eastAsia="ΟGB2312"/>
      <w:sz w:val="27"/>
    </w:rPr>
  </w:style>
  <w:style w:type="character" w:customStyle="1" w:styleId="29">
    <w:name w:val="正文文本缩进 Char"/>
    <w:basedOn w:val="13"/>
    <w:link w:val="4"/>
    <w:semiHidden/>
    <w:uiPriority w:val="99"/>
    <w:rPr>
      <w:kern w:val="2"/>
      <w:sz w:val="21"/>
      <w:szCs w:val="24"/>
    </w:rPr>
  </w:style>
  <w:style w:type="paragraph" w:customStyle="1" w:styleId="30">
    <w:name w:val="Char"/>
    <w:basedOn w:val="1"/>
    <w:qFormat/>
    <w:uiPriority w:val="0"/>
    <w:pPr>
      <w:widowControl/>
      <w:spacing w:after="160" w:line="240" w:lineRule="exact"/>
      <w:jc w:val="left"/>
    </w:pPr>
    <w:rPr>
      <w:szCs w:val="21"/>
    </w:rPr>
  </w:style>
  <w:style w:type="paragraph" w:styleId="31">
    <w:name w:val="List Paragraph"/>
    <w:basedOn w:val="1"/>
    <w:unhideWhenUsed/>
    <w:uiPriority w:val="99"/>
    <w:pPr>
      <w:ind w:firstLine="420" w:firstLineChars="200"/>
    </w:pPr>
  </w:style>
  <w:style w:type="character" w:customStyle="1" w:styleId="32">
    <w:name w:val="日期 Char"/>
    <w:basedOn w:val="13"/>
    <w:link w:val="5"/>
    <w:semiHidden/>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8"/>
    <customShpInfo spid="_x0000_s1029"/>
    <customShpInfo spid="_x0000_s1034"/>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F40A6D-BB09-4E71-B290-72062D9E941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85</Pages>
  <Words>26045</Words>
  <Characters>26604</Characters>
  <Lines>234</Lines>
  <Paragraphs>66</Paragraphs>
  <TotalTime>1</TotalTime>
  <ScaleCrop>false</ScaleCrop>
  <LinksUpToDate>false</LinksUpToDate>
  <CharactersWithSpaces>29409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2020-02-21T07:59:00Z</dcterms:created>
  <dc:creator>USER</dc:creator>
  <cp:lastModifiedBy>Shirley^_^</cp:lastModifiedBy>
  <cp:lastPrinted>2019-12-23T10:16:00Z</cp:lastPrinted>
  <dcterms:modified xsi:type="dcterms:W3CDTF">2023-08-17T06:16:16Z</dcterms:modified>
  <dc:title>大兴区人力资源和社会保障局 大兴区财政局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BC0D002F0EE34BE3A5423DE6E2C6B6E6_12</vt:lpwstr>
  </property>
</Properties>
</file>