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DD362"/>
    <w:p w14:paraId="65C01301">
      <w:pPr>
        <w:pStyle w:val="2"/>
        <w:bidi w:val="0"/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西红门镇2025年8月享受特困人员人数及资金支出情况</w:t>
      </w:r>
    </w:p>
    <w:p w14:paraId="3FC4484F">
      <w:pPr>
        <w:rPr>
          <w:rFonts w:hint="default" w:ascii="仿宋" w:hAnsi="仿宋" w:eastAsia="仿宋" w:cs="仿宋"/>
          <w:lang w:val="en-US" w:eastAsia="zh-CN"/>
        </w:rPr>
      </w:pPr>
    </w:p>
    <w:tbl>
      <w:tblPr>
        <w:tblStyle w:val="4"/>
        <w:tblpPr w:leftFromText="180" w:rightFromText="180" w:vertAnchor="page" w:horzAnchor="page" w:tblpX="1695" w:tblpY="4167"/>
        <w:tblOverlap w:val="never"/>
        <w:tblW w:w="8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879"/>
        <w:gridCol w:w="2089"/>
        <w:gridCol w:w="2912"/>
      </w:tblGrid>
      <w:tr w14:paraId="31DD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19" w:type="dxa"/>
            <w:noWrap w:val="0"/>
            <w:vAlign w:val="top"/>
          </w:tcPr>
          <w:p w14:paraId="345AFE73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79" w:type="dxa"/>
            <w:noWrap w:val="0"/>
            <w:vAlign w:val="top"/>
          </w:tcPr>
          <w:p w14:paraId="40B57364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2089" w:type="dxa"/>
            <w:noWrap w:val="0"/>
            <w:vAlign w:val="top"/>
          </w:tcPr>
          <w:p w14:paraId="773DC469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享受特困人数</w:t>
            </w:r>
          </w:p>
        </w:tc>
        <w:tc>
          <w:tcPr>
            <w:tcW w:w="2912" w:type="dxa"/>
            <w:noWrap w:val="0"/>
            <w:vAlign w:val="top"/>
          </w:tcPr>
          <w:p w14:paraId="28AC1A4B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资金支出情况（万元）</w:t>
            </w:r>
          </w:p>
        </w:tc>
      </w:tr>
      <w:tr w14:paraId="40B7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19" w:type="dxa"/>
            <w:noWrap w:val="0"/>
            <w:vAlign w:val="top"/>
          </w:tcPr>
          <w:p w14:paraId="23303B8B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79" w:type="dxa"/>
            <w:noWrap w:val="0"/>
            <w:vAlign w:val="top"/>
          </w:tcPr>
          <w:p w14:paraId="3EB5B404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8月</w:t>
            </w:r>
          </w:p>
        </w:tc>
        <w:tc>
          <w:tcPr>
            <w:tcW w:w="2089" w:type="dxa"/>
            <w:noWrap w:val="0"/>
            <w:vAlign w:val="top"/>
          </w:tcPr>
          <w:p w14:paraId="3FB99DCA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912" w:type="dxa"/>
            <w:noWrap w:val="0"/>
            <w:vAlign w:val="center"/>
          </w:tcPr>
          <w:p w14:paraId="6BD4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</w:tbl>
    <w:p w14:paraId="74FE80F3">
      <w:pPr>
        <w:rPr>
          <w:rFonts w:hint="default" w:ascii="仿宋" w:hAnsi="仿宋" w:eastAsia="仿宋" w:cs="仿宋"/>
          <w:lang w:val="en-US" w:eastAsia="zh-CN"/>
        </w:rPr>
      </w:pPr>
    </w:p>
    <w:p w14:paraId="73754189"/>
    <w:p w14:paraId="6F25B7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27803"/>
    <w:rsid w:val="7332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2025-12-17T02:52:00Z</dcterms:created>
  <dc:creator>Ms.Zhang</dc:creator>
  <cp:lastModifiedBy>Ms.Zhang</cp:lastModifiedBy>
  <dcterms:modified xsi:type="dcterms:W3CDTF">2025-12-17T02:52:41Z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3FDF17266A7C45339DE1861A23BEEA0C_11</vt:lpwstr>
  </property>
  <property fmtid="{D5CDD505-2E9C-101B-9397-08002B2CF9AE}" pid="4" name="KSOTemplateDocerSaveRecord">
    <vt:lpwstr>eyJoZGlkIjoiYjBjMTYxOWZiM2VlZTA3MjU0OWNkNTczMjk4ZjcyNjkiLCJ1c2VySWQiOiI5NTQyMTE3MTYifQ==</vt:lpwstr>
  </property>
</Properties>
</file>