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hd w:val="clear" w:color="auto" w:fill="auto"/>
        <w:jc w:val="center"/>
        <w:rPr>
          <w:rFonts w:hint="eastAsia"/>
          <w:sz w:val="44"/>
          <w:szCs w:val="44"/>
          <w:highlight w:val="none"/>
          <w:lang w:eastAsia="zh-CN"/>
        </w:rPr>
      </w:pPr>
      <w:r>
        <w:rPr>
          <w:rFonts w:hint="eastAsia"/>
          <w:sz w:val="44"/>
          <w:szCs w:val="44"/>
          <w:highlight w:val="none"/>
          <w:lang w:eastAsia="zh-CN"/>
        </w:rPr>
        <w:t>清源街道特困对象信息公开</w:t>
      </w:r>
    </w:p>
    <w:p>
      <w:pPr>
        <w:shd w:val="clear" w:color="auto" w:fill="auto"/>
        <w:jc w:val="center"/>
        <w:rPr>
          <w:rFonts w:hint="eastAsia"/>
          <w:sz w:val="44"/>
          <w:szCs w:val="44"/>
          <w:highlight w:val="none"/>
          <w:lang w:eastAsia="zh-CN"/>
        </w:rPr>
      </w:pPr>
    </w:p>
    <w:p>
      <w:pPr>
        <w:jc w:val="center"/>
        <w:rPr>
          <w:rFonts w:hint="eastAsia"/>
          <w:sz w:val="32"/>
          <w:szCs w:val="32"/>
          <w:highlight w:val="none"/>
          <w:lang w:eastAsia="zh-CN"/>
        </w:rPr>
      </w:pPr>
      <w:r>
        <w:rPr>
          <w:rFonts w:hint="eastAsia"/>
          <w:sz w:val="32"/>
          <w:szCs w:val="32"/>
          <w:highlight w:val="none"/>
          <w:lang w:val="en-US" w:eastAsia="zh-CN"/>
        </w:rPr>
        <w:t>2026年9月</w:t>
      </w:r>
      <w:r>
        <w:rPr>
          <w:rFonts w:hint="eastAsia"/>
          <w:sz w:val="32"/>
          <w:szCs w:val="32"/>
          <w:highlight w:val="none"/>
          <w:lang w:eastAsia="zh-CN"/>
        </w:rPr>
        <w:t>特困供养人员救助金</w:t>
      </w:r>
    </w:p>
    <w:tbl>
      <w:tblPr>
        <w:tblStyle w:val="2"/>
        <w:tblW w:w="853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55"/>
        <w:gridCol w:w="1020"/>
        <w:gridCol w:w="810"/>
        <w:gridCol w:w="810"/>
        <w:gridCol w:w="795"/>
        <w:gridCol w:w="1515"/>
        <w:gridCol w:w="1695"/>
        <w:gridCol w:w="133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序号</w:t>
            </w:r>
          </w:p>
        </w:tc>
        <w:tc>
          <w:tcPr>
            <w:tcW w:w="10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姓名</w:t>
            </w:r>
          </w:p>
        </w:tc>
        <w:tc>
          <w:tcPr>
            <w:tcW w:w="8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性别</w:t>
            </w:r>
          </w:p>
        </w:tc>
        <w:tc>
          <w:tcPr>
            <w:tcW w:w="8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年龄</w:t>
            </w:r>
          </w:p>
        </w:tc>
        <w:tc>
          <w:tcPr>
            <w:tcW w:w="7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保障人口</w:t>
            </w:r>
          </w:p>
        </w:tc>
        <w:tc>
          <w:tcPr>
            <w:tcW w:w="151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村(居)委会</w:t>
            </w:r>
          </w:p>
        </w:tc>
        <w:tc>
          <w:tcPr>
            <w:tcW w:w="16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人员类别</w:t>
            </w:r>
          </w:p>
        </w:tc>
        <w:tc>
          <w:tcPr>
            <w:tcW w:w="13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标准应发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5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赵桂庭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  <w:r>
              <w:rPr>
                <w:rFonts w:hint="eastAsia" w:ascii="Arial" w:hAnsi="Arial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清源西里社区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城市集中无自理人员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2,220.00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李国琪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  <w:r>
              <w:rPr>
                <w:rFonts w:hint="eastAsia" w:ascii="Arial" w:hAnsi="Arial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枣园社区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城市分散无自理人员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2,220.00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曹小付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  <w:r>
              <w:rPr>
                <w:rFonts w:hint="eastAsia" w:ascii="Arial" w:hAnsi="Arial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滨河西里北区社区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城市集中无自理人员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2,220.00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曹小芸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  <w:r>
              <w:rPr>
                <w:rFonts w:hint="eastAsia" w:ascii="Arial" w:hAnsi="Arial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滨河西里北区社区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城市集中无自理人员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2,220.00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礼小彤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  <w:r>
              <w:rPr>
                <w:rFonts w:hint="eastAsia" w:ascii="Arial" w:hAnsi="Arial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滨河西里北区社区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城市集中无自理人员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2,220.00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曹旭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  <w:r>
              <w:rPr>
                <w:rFonts w:hint="eastAsia" w:ascii="Arial" w:hAnsi="Arial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滨河西里北区社区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城市集中无自理人员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2,220.00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窦小林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  <w:r>
              <w:rPr>
                <w:rFonts w:hint="eastAsia" w:ascii="Arial" w:hAnsi="Arial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滨河西里北区社区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城市集中无自理人员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2,220.00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礼小兵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  <w:r>
              <w:rPr>
                <w:rFonts w:hint="eastAsia" w:ascii="Arial" w:hAnsi="Arial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滨河西里北区社区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城市集中无自理人员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2,220.00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喻强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  <w:r>
              <w:rPr>
                <w:rFonts w:hint="eastAsia" w:ascii="Arial" w:hAnsi="Arial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滨河西里北区社区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城市集中无自理人员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2,220.00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喻璐缘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  <w:r>
              <w:rPr>
                <w:rFonts w:hint="eastAsia" w:ascii="Arial" w:hAnsi="Arial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滨河西里北区社区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城市集中无自理人员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2,220.00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礼欣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  <w:r>
              <w:rPr>
                <w:rFonts w:hint="eastAsia" w:ascii="Arial" w:hAnsi="Arial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滨河西里北区社区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城市集中无自理人员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2,220.00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礼宾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  <w:r>
              <w:rPr>
                <w:rFonts w:hint="eastAsia" w:ascii="Arial" w:hAnsi="Arial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滨河西里北区社区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城市集中无自理人员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2,220.00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礼瑞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  <w:r>
              <w:rPr>
                <w:rFonts w:hint="eastAsia" w:ascii="Arial" w:hAnsi="Arial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滨河西里北区社区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城市集中无自理人员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2,220.00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范凯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  <w:r>
              <w:rPr>
                <w:rFonts w:hint="eastAsia" w:ascii="Arial" w:hAnsi="Arial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滨河西里北区社区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城市集中无自理人员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2,220.00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礼续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  <w:r>
              <w:rPr>
                <w:rFonts w:hint="eastAsia" w:ascii="Arial" w:hAnsi="Arial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滨河西里北区社区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城市集中无自理人员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2,220.00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33,300.00</w:t>
            </w:r>
          </w:p>
        </w:tc>
      </w:tr>
    </w:tbl>
    <w:p>
      <w:pPr>
        <w:jc w:val="both"/>
        <w:rPr>
          <w:rFonts w:hint="eastAsia"/>
          <w:sz w:val="32"/>
          <w:szCs w:val="32"/>
          <w:highlight w:val="none"/>
          <w:lang w:val="en-US" w:eastAsia="zh-CN"/>
        </w:rPr>
      </w:pPr>
    </w:p>
    <w:p>
      <w:pPr>
        <w:jc w:val="center"/>
        <w:rPr>
          <w:rFonts w:hint="eastAsia"/>
          <w:sz w:val="32"/>
          <w:szCs w:val="32"/>
          <w:highlight w:val="none"/>
          <w:lang w:eastAsia="zh-CN"/>
        </w:rPr>
      </w:pPr>
      <w:r>
        <w:rPr>
          <w:rFonts w:hint="eastAsia"/>
          <w:sz w:val="32"/>
          <w:szCs w:val="32"/>
          <w:highlight w:val="none"/>
          <w:lang w:val="en-US" w:eastAsia="zh-CN"/>
        </w:rPr>
        <w:t>2026年9月</w:t>
      </w:r>
      <w:r>
        <w:rPr>
          <w:rFonts w:hint="eastAsia"/>
          <w:sz w:val="32"/>
          <w:szCs w:val="32"/>
          <w:highlight w:val="none"/>
          <w:lang w:eastAsia="zh-CN"/>
        </w:rPr>
        <w:t>特困供养人员照料费</w:t>
      </w:r>
    </w:p>
    <w:tbl>
      <w:tblPr>
        <w:tblStyle w:val="2"/>
        <w:tblW w:w="858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00"/>
        <w:gridCol w:w="1020"/>
        <w:gridCol w:w="810"/>
        <w:gridCol w:w="810"/>
        <w:gridCol w:w="795"/>
        <w:gridCol w:w="1515"/>
        <w:gridCol w:w="1695"/>
        <w:gridCol w:w="133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6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序号</w:t>
            </w:r>
          </w:p>
        </w:tc>
        <w:tc>
          <w:tcPr>
            <w:tcW w:w="10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姓名</w:t>
            </w:r>
          </w:p>
        </w:tc>
        <w:tc>
          <w:tcPr>
            <w:tcW w:w="8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性别</w:t>
            </w:r>
          </w:p>
        </w:tc>
        <w:tc>
          <w:tcPr>
            <w:tcW w:w="8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年龄</w:t>
            </w:r>
          </w:p>
        </w:tc>
        <w:tc>
          <w:tcPr>
            <w:tcW w:w="7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保障人口</w:t>
            </w:r>
          </w:p>
        </w:tc>
        <w:tc>
          <w:tcPr>
            <w:tcW w:w="151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村(居)委会</w:t>
            </w:r>
          </w:p>
        </w:tc>
        <w:tc>
          <w:tcPr>
            <w:tcW w:w="16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人员类别</w:t>
            </w:r>
          </w:p>
        </w:tc>
        <w:tc>
          <w:tcPr>
            <w:tcW w:w="13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标准应发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赵桂庭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  <w:r>
              <w:rPr>
                <w:rFonts w:hint="eastAsia" w:ascii="Arial" w:hAnsi="Arial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清源西里社区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城市集中无自理人员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1,524.00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李国琪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  <w:r>
              <w:rPr>
                <w:rFonts w:hint="eastAsia" w:ascii="Arial" w:hAnsi="Arial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枣园社区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城市分散无自理人员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1,524.00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曹小付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  <w:r>
              <w:rPr>
                <w:rFonts w:hint="eastAsia" w:ascii="Arial" w:hAnsi="Arial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滨河西里北区社区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城市集中无自理人员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1,524.00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曹小芸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  <w:r>
              <w:rPr>
                <w:rFonts w:hint="eastAsia" w:ascii="Arial" w:hAnsi="Arial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滨河西里北区社区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城市集中无自理人员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1,524.00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礼小彤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  <w:r>
              <w:rPr>
                <w:rFonts w:hint="eastAsia" w:ascii="Arial" w:hAnsi="Arial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滨河西里北区社区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城市集中无自理人员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1,524.00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曹旭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  <w:r>
              <w:rPr>
                <w:rFonts w:hint="eastAsia" w:ascii="Arial" w:hAnsi="Arial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滨河西里北区社区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城市集中无自理人员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1,524.00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窦小林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  <w:r>
              <w:rPr>
                <w:rFonts w:hint="eastAsia" w:ascii="Arial" w:hAnsi="Arial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滨河西里北区社区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城市集中无自理人员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1,524.00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礼小兵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  <w:r>
              <w:rPr>
                <w:rFonts w:hint="eastAsia" w:ascii="Arial" w:hAnsi="Arial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滨河西里北区社区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城市集中无自理人员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1,524.00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喻强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  <w:r>
              <w:rPr>
                <w:rFonts w:hint="eastAsia" w:ascii="Arial" w:hAnsi="Arial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  <w:bookmarkStart w:id="0" w:name="_GoBack"/>
            <w:bookmarkEnd w:id="0"/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滨河西里北区社区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城市集中无自理人员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1,524.00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喻璐缘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  <w:r>
              <w:rPr>
                <w:rFonts w:hint="eastAsia" w:ascii="Arial" w:hAnsi="Arial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滨河西里北区社区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城市集中无自理人员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1,524.00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礼欣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  <w:r>
              <w:rPr>
                <w:rFonts w:hint="eastAsia" w:ascii="Arial" w:hAnsi="Arial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滨河西里北区社区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城市集中无自理人员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1,524.00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礼宾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  <w:r>
              <w:rPr>
                <w:rFonts w:hint="eastAsia" w:ascii="Arial" w:hAnsi="Arial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滨河西里北区社区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城市集中无自理人员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1,524.00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礼瑞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  <w:r>
              <w:rPr>
                <w:rFonts w:hint="eastAsia" w:ascii="Arial" w:hAnsi="Arial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滨河西里北区社区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城市集中无自理人员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1,524.00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范凯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  <w:r>
              <w:rPr>
                <w:rFonts w:hint="eastAsia" w:ascii="Arial" w:hAnsi="Arial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滨河西里北区社区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城市集中无自理人员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1,524.00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礼续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  <w:r>
              <w:rPr>
                <w:rFonts w:hint="eastAsia" w:ascii="Arial" w:hAnsi="Arial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滨河西里北区社区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城市集中无自理人员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1,524.00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  <w:r>
              <w:rPr>
                <w:rFonts w:hint="eastAsia" w:ascii="Arial" w:hAnsi="Arial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2,860</w:t>
            </w: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.00</w:t>
            </w:r>
          </w:p>
        </w:tc>
      </w:tr>
    </w:tbl>
    <w:p>
      <w:pPr>
        <w:jc w:val="left"/>
        <w:rPr>
          <w:rFonts w:hint="default"/>
          <w:sz w:val="32"/>
          <w:szCs w:val="32"/>
          <w:highlight w:val="none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1D7DEF"/>
    <w:rsid w:val="00C054A0"/>
    <w:rsid w:val="02B37A78"/>
    <w:rsid w:val="039938B5"/>
    <w:rsid w:val="04B51A4C"/>
    <w:rsid w:val="07662A67"/>
    <w:rsid w:val="0C5E4450"/>
    <w:rsid w:val="103D3D14"/>
    <w:rsid w:val="10BD61F9"/>
    <w:rsid w:val="1245403B"/>
    <w:rsid w:val="12797740"/>
    <w:rsid w:val="12C82043"/>
    <w:rsid w:val="13CD1271"/>
    <w:rsid w:val="19C75C91"/>
    <w:rsid w:val="1B3E6D4C"/>
    <w:rsid w:val="1B755DE4"/>
    <w:rsid w:val="1BE2202A"/>
    <w:rsid w:val="1D431CDD"/>
    <w:rsid w:val="1DDA0C09"/>
    <w:rsid w:val="1E116CF8"/>
    <w:rsid w:val="1E466227"/>
    <w:rsid w:val="1ED360B8"/>
    <w:rsid w:val="22FC3D1D"/>
    <w:rsid w:val="233F2923"/>
    <w:rsid w:val="23A36F39"/>
    <w:rsid w:val="291F57AC"/>
    <w:rsid w:val="302B4771"/>
    <w:rsid w:val="30372E19"/>
    <w:rsid w:val="327B3131"/>
    <w:rsid w:val="34CF231F"/>
    <w:rsid w:val="366A56A9"/>
    <w:rsid w:val="39C23A74"/>
    <w:rsid w:val="39C43BB7"/>
    <w:rsid w:val="3B3C7EE6"/>
    <w:rsid w:val="3CC00A38"/>
    <w:rsid w:val="3F5F2A08"/>
    <w:rsid w:val="40591D79"/>
    <w:rsid w:val="417F1DD1"/>
    <w:rsid w:val="418B1578"/>
    <w:rsid w:val="428E197E"/>
    <w:rsid w:val="43E7082E"/>
    <w:rsid w:val="44A86046"/>
    <w:rsid w:val="454A4565"/>
    <w:rsid w:val="45D91A45"/>
    <w:rsid w:val="46465BCF"/>
    <w:rsid w:val="46E93382"/>
    <w:rsid w:val="47362E81"/>
    <w:rsid w:val="48286390"/>
    <w:rsid w:val="49F46434"/>
    <w:rsid w:val="4D0D0999"/>
    <w:rsid w:val="4F886C47"/>
    <w:rsid w:val="505913FE"/>
    <w:rsid w:val="506E5C08"/>
    <w:rsid w:val="50A94A8C"/>
    <w:rsid w:val="534A1FA1"/>
    <w:rsid w:val="542A0FE2"/>
    <w:rsid w:val="54632A8C"/>
    <w:rsid w:val="56B76E3D"/>
    <w:rsid w:val="59671EC3"/>
    <w:rsid w:val="5A4C21EE"/>
    <w:rsid w:val="5A8854F2"/>
    <w:rsid w:val="5CDF07DF"/>
    <w:rsid w:val="5E173FD7"/>
    <w:rsid w:val="5EC04971"/>
    <w:rsid w:val="5F5E58D6"/>
    <w:rsid w:val="601D0B68"/>
    <w:rsid w:val="62780B58"/>
    <w:rsid w:val="631519AE"/>
    <w:rsid w:val="64B23EB7"/>
    <w:rsid w:val="65874E44"/>
    <w:rsid w:val="66F92406"/>
    <w:rsid w:val="697D570C"/>
    <w:rsid w:val="6C0377F3"/>
    <w:rsid w:val="6CAA1B7B"/>
    <w:rsid w:val="6F936BC5"/>
    <w:rsid w:val="71274BFF"/>
    <w:rsid w:val="72681904"/>
    <w:rsid w:val="73F92A51"/>
    <w:rsid w:val="77A375F8"/>
    <w:rsid w:val="78BD7A9A"/>
    <w:rsid w:val="7B1070BA"/>
    <w:rsid w:val="7E7E5740"/>
    <w:rsid w:val="7EE55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10</TotalTime>
  <ScaleCrop>false</ScaleCrop>
  <LinksUpToDate>false</LinksUpToDate>
  <CharactersWithSpaces>0</CharactersWithSpaces>
  <Application>WPS Office_11.8.2.8696_F1E327BC-269C-435d-A152-05C5408002CA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2026-10-08T01:04:51Z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2052-11.8.2.8696</vt:lpwstr>
  </property>
</Properties>
</file>