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7798B7">
      <w:pPr>
        <w:snapToGrid w:val="0"/>
        <w:spacing w:line="580" w:lineRule="exact"/>
        <w:jc w:val="left"/>
        <w:rPr>
          <w:rFonts w:ascii="仿宋" w:hAnsi="仿宋" w:eastAsia="仿宋"/>
          <w:sz w:val="44"/>
        </w:rPr>
      </w:pPr>
    </w:p>
    <w:p w14:paraId="5076E4C0">
      <w:pPr>
        <w:keepNext w:val="0"/>
        <w:keepLines w:val="0"/>
        <w:pageBreakBefore w:val="0"/>
        <w:kinsoku/>
        <w:wordWrap/>
        <w:overflowPunct/>
        <w:topLinePunct w:val="0"/>
        <w:autoSpaceDE/>
        <w:autoSpaceDN/>
        <w:bidi w:val="0"/>
        <w:adjustRightInd/>
        <w:snapToGrid w:val="0"/>
        <w:spacing w:line="560" w:lineRule="exact"/>
        <w:jc w:val="center"/>
        <w:textAlignment w:val="auto"/>
        <w:rPr>
          <w:rFonts w:ascii="方正小标宋简体" w:hAnsi="仿宋" w:eastAsia="方正小标宋简体"/>
          <w:sz w:val="44"/>
        </w:rPr>
      </w:pPr>
      <w:r>
        <w:rPr>
          <w:rFonts w:hint="eastAsia" w:ascii="方正小标宋简体" w:hAnsi="仿宋" w:eastAsia="方正小标宋简体"/>
          <w:sz w:val="44"/>
        </w:rPr>
        <w:t>北京市大兴区市场监督管理局</w:t>
      </w:r>
    </w:p>
    <w:p w14:paraId="5E30CEAB">
      <w:pPr>
        <w:keepNext w:val="0"/>
        <w:keepLines w:val="0"/>
        <w:pageBreakBefore w:val="0"/>
        <w:kinsoku/>
        <w:wordWrap/>
        <w:overflowPunct/>
        <w:topLinePunct w:val="0"/>
        <w:autoSpaceDE/>
        <w:autoSpaceDN/>
        <w:bidi w:val="0"/>
        <w:adjustRightInd/>
        <w:spacing w:line="560" w:lineRule="exact"/>
        <w:ind w:firstLine="640"/>
        <w:jc w:val="both"/>
        <w:textAlignment w:val="auto"/>
        <w:outlineLvl w:val="0"/>
        <w:rPr>
          <w:rFonts w:ascii="方正小标宋简体" w:eastAsia="方正小标宋简体"/>
          <w:sz w:val="44"/>
        </w:rPr>
      </w:pPr>
      <w:r>
        <w:rPr>
          <w:rFonts w:hint="eastAsia" w:ascii="方正小标宋简体" w:eastAsia="方正小标宋简体"/>
          <w:sz w:val="44"/>
        </w:rPr>
        <w:t>202</w:t>
      </w:r>
      <w:r>
        <w:rPr>
          <w:rFonts w:hint="eastAsia" w:ascii="方正小标宋简体" w:eastAsia="方正小标宋简体"/>
          <w:sz w:val="44"/>
          <w:lang w:val="en-US" w:eastAsia="zh-CN"/>
        </w:rPr>
        <w:t>6</w:t>
      </w:r>
      <w:r>
        <w:rPr>
          <w:rFonts w:hint="eastAsia" w:ascii="方正小标宋简体" w:eastAsia="方正小标宋简体"/>
          <w:sz w:val="44"/>
        </w:rPr>
        <w:t>年食品安全监督抽检信息公告</w:t>
      </w:r>
    </w:p>
    <w:p w14:paraId="64890DE8">
      <w:pPr>
        <w:keepNext w:val="0"/>
        <w:keepLines w:val="0"/>
        <w:pageBreakBefore w:val="0"/>
        <w:widowControl w:val="0"/>
        <w:kinsoku/>
        <w:wordWrap/>
        <w:overflowPunct/>
        <w:topLinePunct w:val="0"/>
        <w:autoSpaceDE/>
        <w:autoSpaceDN/>
        <w:bidi w:val="0"/>
        <w:adjustRightInd/>
        <w:snapToGrid w:val="0"/>
        <w:spacing w:line="560" w:lineRule="exact"/>
        <w:ind w:left="0" w:firstLine="0"/>
        <w:jc w:val="center"/>
        <w:textAlignment w:val="auto"/>
        <w:rPr>
          <w:rFonts w:hint="eastAsia" w:ascii="方正小标宋简体" w:hAnsi="仿宋" w:eastAsia="方正小标宋简体" w:cs="Times New Roman"/>
          <w:sz w:val="44"/>
          <w:szCs w:val="22"/>
          <w:lang w:eastAsia="zh-CN"/>
        </w:rPr>
      </w:pPr>
      <w:r>
        <w:rPr>
          <w:rFonts w:hint="eastAsia" w:ascii="方正小标宋简体" w:hAnsi="仿宋" w:eastAsia="方正小标宋简体" w:cs="Times New Roman"/>
          <w:sz w:val="44"/>
          <w:szCs w:val="22"/>
          <w:lang w:eastAsia="zh-CN"/>
        </w:rPr>
        <w:t>（</w:t>
      </w:r>
      <w:r>
        <w:rPr>
          <w:rFonts w:hint="eastAsia" w:ascii="方正小标宋简体" w:hAnsi="仿宋" w:eastAsia="方正小标宋简体" w:cs="Times New Roman"/>
          <w:sz w:val="44"/>
          <w:szCs w:val="22"/>
        </w:rPr>
        <w:t>202</w:t>
      </w:r>
      <w:r>
        <w:rPr>
          <w:rFonts w:hint="eastAsia" w:ascii="方正小标宋简体" w:hAnsi="仿宋" w:eastAsia="方正小标宋简体" w:cs="Times New Roman"/>
          <w:sz w:val="44"/>
          <w:szCs w:val="22"/>
          <w:lang w:val="en-US" w:eastAsia="zh-CN"/>
        </w:rPr>
        <w:t>6</w:t>
      </w:r>
      <w:r>
        <w:rPr>
          <w:rFonts w:hint="eastAsia" w:ascii="方正小标宋简体" w:hAnsi="仿宋" w:eastAsia="方正小标宋简体" w:cs="Times New Roman"/>
          <w:sz w:val="44"/>
          <w:szCs w:val="22"/>
        </w:rPr>
        <w:t>年第</w:t>
      </w:r>
      <w:r>
        <w:rPr>
          <w:rFonts w:hint="eastAsia" w:ascii="方正小标宋简体" w:hAnsi="仿宋" w:eastAsia="方正小标宋简体" w:cs="Times New Roman"/>
          <w:sz w:val="44"/>
          <w:szCs w:val="22"/>
          <w:lang w:val="en-US" w:eastAsia="zh-CN"/>
        </w:rPr>
        <w:t>2</w:t>
      </w:r>
      <w:r>
        <w:rPr>
          <w:rFonts w:hint="eastAsia" w:ascii="方正小标宋简体" w:hAnsi="仿宋" w:eastAsia="方正小标宋简体" w:cs="Times New Roman"/>
          <w:sz w:val="44"/>
          <w:szCs w:val="22"/>
        </w:rPr>
        <w:t>期</w:t>
      </w:r>
      <w:r>
        <w:rPr>
          <w:rFonts w:hint="eastAsia" w:ascii="方正小标宋简体" w:hAnsi="仿宋" w:eastAsia="方正小标宋简体" w:cs="Times New Roman"/>
          <w:sz w:val="44"/>
          <w:szCs w:val="22"/>
          <w:lang w:eastAsia="zh-CN"/>
        </w:rPr>
        <w:t>）</w:t>
      </w:r>
    </w:p>
    <w:p w14:paraId="76642F07">
      <w:pPr>
        <w:keepNext w:val="0"/>
        <w:keepLines w:val="0"/>
        <w:pageBreakBefore w:val="0"/>
        <w:kinsoku/>
        <w:wordWrap/>
        <w:overflowPunct/>
        <w:topLinePunct w:val="0"/>
        <w:autoSpaceDE/>
        <w:autoSpaceDN/>
        <w:bidi w:val="0"/>
        <w:adjustRightInd/>
        <w:spacing w:line="560" w:lineRule="exact"/>
        <w:jc w:val="center"/>
        <w:textAlignment w:val="auto"/>
        <w:rPr>
          <w:rFonts w:eastAsia="仿宋_GB2312"/>
          <w:sz w:val="32"/>
          <w:szCs w:val="32"/>
        </w:rPr>
      </w:pPr>
    </w:p>
    <w:p w14:paraId="0B1E028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kern w:val="0"/>
          <w:sz w:val="32"/>
          <w:szCs w:val="32"/>
        </w:rPr>
        <w:t>根据《中华人民共和国食品安全法》等法律法规要求，以及202</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年北京市大兴区食品安全监督抽检监测计划，我区组织区级食品安全监督抽检，本期抽检</w:t>
      </w:r>
      <w:r>
        <w:rPr>
          <w:rFonts w:hint="eastAsia" w:ascii="仿宋_GB2312" w:hAnsi="仿宋_GB2312" w:eastAsia="仿宋_GB2312" w:cs="仿宋_GB2312"/>
          <w:spacing w:val="-2"/>
          <w:kern w:val="0"/>
          <w:sz w:val="32"/>
          <w:szCs w:val="32"/>
          <w:lang w:val="en-US" w:eastAsia="zh-CN"/>
        </w:rPr>
        <w:t>202</w:t>
      </w:r>
      <w:r>
        <w:rPr>
          <w:rFonts w:hint="eastAsia" w:ascii="仿宋_GB2312" w:hAnsi="仿宋_GB2312" w:eastAsia="仿宋_GB2312" w:cs="仿宋_GB2312"/>
          <w:spacing w:val="-2"/>
          <w:kern w:val="0"/>
          <w:sz w:val="32"/>
          <w:szCs w:val="32"/>
        </w:rPr>
        <w:t>批次食品样品</w:t>
      </w:r>
      <w:r>
        <w:rPr>
          <w:rFonts w:hint="eastAsia" w:ascii="仿宋_GB2312" w:hAnsi="仿宋_GB2312" w:eastAsia="仿宋_GB2312" w:cs="仿宋_GB2312"/>
          <w:bCs/>
          <w:sz w:val="32"/>
          <w:szCs w:val="32"/>
        </w:rPr>
        <w:t>。其中合格样品2</w:t>
      </w:r>
      <w:r>
        <w:rPr>
          <w:rFonts w:hint="eastAsia" w:ascii="仿宋_GB2312" w:hAnsi="仿宋_GB2312" w:eastAsia="仿宋_GB2312" w:cs="仿宋_GB2312"/>
          <w:bCs/>
          <w:sz w:val="32"/>
          <w:szCs w:val="32"/>
          <w:lang w:val="en-US" w:eastAsia="zh-CN"/>
        </w:rPr>
        <w:t>00</w:t>
      </w:r>
      <w:r>
        <w:rPr>
          <w:rFonts w:hint="eastAsia" w:ascii="仿宋_GB2312" w:hAnsi="仿宋_GB2312" w:eastAsia="仿宋_GB2312" w:cs="仿宋_GB2312"/>
          <w:bCs/>
          <w:sz w:val="32"/>
          <w:szCs w:val="32"/>
        </w:rPr>
        <w:t>批次，不合格样品</w:t>
      </w:r>
      <w:r>
        <w:rPr>
          <w:rFonts w:hint="eastAsia" w:ascii="仿宋_GB2312" w:hAnsi="仿宋_GB2312" w:eastAsia="仿宋_GB2312" w:cs="仿宋_GB2312"/>
          <w:bCs/>
          <w:sz w:val="32"/>
          <w:szCs w:val="32"/>
          <w:lang w:val="en-US" w:eastAsia="zh-CN"/>
        </w:rPr>
        <w:t>2</w:t>
      </w:r>
      <w:r>
        <w:rPr>
          <w:rFonts w:hint="eastAsia" w:ascii="仿宋_GB2312" w:hAnsi="仿宋_GB2312" w:eastAsia="仿宋_GB2312" w:cs="仿宋_GB2312"/>
          <w:bCs/>
          <w:sz w:val="32"/>
          <w:szCs w:val="32"/>
        </w:rPr>
        <w:t>批次（抽检信息详见附件）。现将具体情况公告如下：</w:t>
      </w:r>
    </w:p>
    <w:p w14:paraId="7438F8D4">
      <w:pPr>
        <w:keepNext w:val="0"/>
        <w:keepLines w:val="0"/>
        <w:pageBreakBefore w:val="0"/>
        <w:widowControl/>
        <w:kinsoku/>
        <w:wordWrap/>
        <w:overflowPunct/>
        <w:topLinePunct w:val="0"/>
        <w:autoSpaceDE/>
        <w:autoSpaceDN/>
        <w:bidi w:val="0"/>
        <w:adjustRightInd/>
        <w:spacing w:line="560" w:lineRule="exact"/>
        <w:ind w:left="640"/>
        <w:textAlignment w:val="auto"/>
        <w:rPr>
          <w:rFonts w:ascii="黑体" w:hAnsi="黑体" w:eastAsia="黑体"/>
          <w:bCs/>
          <w:sz w:val="32"/>
          <w:szCs w:val="32"/>
        </w:rPr>
      </w:pPr>
      <w:r>
        <w:rPr>
          <w:rFonts w:hint="eastAsia" w:ascii="黑体" w:hAnsi="黑体" w:eastAsia="黑体"/>
          <w:bCs/>
          <w:sz w:val="32"/>
          <w:szCs w:val="32"/>
        </w:rPr>
        <w:t>一、</w:t>
      </w:r>
      <w:r>
        <w:rPr>
          <w:rFonts w:ascii="黑体" w:hAnsi="黑体" w:eastAsia="黑体"/>
          <w:bCs/>
          <w:sz w:val="32"/>
          <w:szCs w:val="32"/>
        </w:rPr>
        <w:t>总体情况</w:t>
      </w:r>
    </w:p>
    <w:p w14:paraId="6418727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监督抽检2</w:t>
      </w:r>
      <w:r>
        <w:rPr>
          <w:rFonts w:hint="eastAsia" w:ascii="仿宋_GB2312" w:hAnsi="仿宋_GB2312" w:eastAsia="仿宋_GB2312" w:cs="仿宋_GB2312"/>
          <w:kern w:val="0"/>
          <w:sz w:val="32"/>
          <w:szCs w:val="32"/>
          <w:lang w:val="en-US" w:eastAsia="zh-CN"/>
        </w:rPr>
        <w:t>02</w:t>
      </w:r>
      <w:r>
        <w:rPr>
          <w:rFonts w:hint="eastAsia" w:ascii="仿宋_GB2312" w:hAnsi="仿宋_GB2312" w:eastAsia="仿宋_GB2312" w:cs="仿宋_GB2312"/>
          <w:kern w:val="0"/>
          <w:sz w:val="32"/>
          <w:szCs w:val="32"/>
        </w:rPr>
        <w:t>批次样品，其中合格样品2</w:t>
      </w:r>
      <w:r>
        <w:rPr>
          <w:rFonts w:hint="eastAsia" w:ascii="仿宋_GB2312" w:hAnsi="仿宋_GB2312" w:eastAsia="仿宋_GB2312" w:cs="仿宋_GB2312"/>
          <w:kern w:val="0"/>
          <w:sz w:val="32"/>
          <w:szCs w:val="32"/>
          <w:lang w:val="en-US" w:eastAsia="zh-CN"/>
        </w:rPr>
        <w:t>00</w:t>
      </w:r>
      <w:r>
        <w:rPr>
          <w:rFonts w:hint="eastAsia" w:ascii="仿宋_GB2312" w:hAnsi="仿宋_GB2312" w:eastAsia="仿宋_GB2312" w:cs="仿宋_GB2312"/>
          <w:kern w:val="0"/>
          <w:sz w:val="32"/>
          <w:szCs w:val="32"/>
        </w:rPr>
        <w:t>批次，不合格样品</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批次。</w:t>
      </w:r>
    </w:p>
    <w:p w14:paraId="43D8059A">
      <w:pPr>
        <w:keepNext w:val="0"/>
        <w:keepLines w:val="0"/>
        <w:pageBreakBefore w:val="0"/>
        <w:widowControl/>
        <w:numPr>
          <w:ilvl w:val="0"/>
          <w:numId w:val="1"/>
        </w:numPr>
        <w:kinsoku/>
        <w:wordWrap/>
        <w:overflowPunct/>
        <w:topLinePunct w:val="0"/>
        <w:autoSpaceDE/>
        <w:autoSpaceDN/>
        <w:bidi w:val="0"/>
        <w:adjustRightInd/>
        <w:spacing w:line="560" w:lineRule="exact"/>
        <w:ind w:left="640"/>
        <w:textAlignment w:val="auto"/>
        <w:rPr>
          <w:rFonts w:ascii="黑体" w:hAnsi="黑体" w:eastAsia="黑体"/>
          <w:bCs/>
          <w:sz w:val="32"/>
          <w:szCs w:val="32"/>
        </w:rPr>
      </w:pPr>
      <w:r>
        <w:rPr>
          <w:rFonts w:ascii="黑体" w:hAnsi="黑体" w:eastAsia="黑体"/>
          <w:bCs/>
          <w:sz w:val="32"/>
          <w:szCs w:val="32"/>
        </w:rPr>
        <w:t>不合格样品情况</w:t>
      </w:r>
    </w:p>
    <w:p w14:paraId="738C340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由北京伟荣万金商贸有限公司第一分公司经营的桑葚，脱氢乙酸及其钠盐(以脱氢乙酸计)不符合食品安全国家标准规定。检验机构为</w:t>
      </w:r>
      <w:r>
        <w:rPr>
          <w:rFonts w:hint="eastAsia" w:ascii="仿宋_GB2312" w:hAnsi="仿宋_GB2312" w:eastAsia="仿宋_GB2312" w:cs="仿宋_GB2312"/>
          <w:kern w:val="0"/>
          <w:sz w:val="32"/>
          <w:szCs w:val="32"/>
          <w:lang w:eastAsia="zh-CN"/>
        </w:rPr>
        <w:t>中国肉类食品综合研究中心</w:t>
      </w:r>
      <w:r>
        <w:rPr>
          <w:rFonts w:hint="eastAsia" w:ascii="仿宋_GB2312" w:hAnsi="仿宋_GB2312" w:eastAsia="仿宋_GB2312" w:cs="仿宋_GB2312"/>
          <w:kern w:val="0"/>
          <w:sz w:val="32"/>
          <w:szCs w:val="32"/>
        </w:rPr>
        <w:t>。</w:t>
      </w:r>
    </w:p>
    <w:p w14:paraId="0DC5736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2.由北京永定河农产品有限公司经营的芒果，吡唑醚菌酯不符合食品安全国家标准规定。检验机构为</w:t>
      </w:r>
      <w:r>
        <w:rPr>
          <w:rFonts w:hint="eastAsia" w:ascii="仿宋_GB2312" w:hAnsi="仿宋_GB2312" w:eastAsia="仿宋_GB2312" w:cs="仿宋_GB2312"/>
          <w:kern w:val="0"/>
          <w:sz w:val="32"/>
          <w:szCs w:val="32"/>
          <w:lang w:eastAsia="zh-CN"/>
        </w:rPr>
        <w:t>中国肉类食品综合研究中心</w:t>
      </w:r>
      <w:r>
        <w:rPr>
          <w:rFonts w:hint="eastAsia" w:ascii="仿宋_GB2312" w:hAnsi="仿宋_GB2312" w:eastAsia="仿宋_GB2312" w:cs="仿宋_GB2312"/>
          <w:kern w:val="0"/>
          <w:sz w:val="32"/>
          <w:szCs w:val="32"/>
        </w:rPr>
        <w:t>。</w:t>
      </w:r>
    </w:p>
    <w:p w14:paraId="142373FC">
      <w:pPr>
        <w:keepNext w:val="0"/>
        <w:keepLines w:val="0"/>
        <w:pageBreakBefore w:val="0"/>
        <w:kinsoku/>
        <w:wordWrap/>
        <w:overflowPunct/>
        <w:topLinePunct w:val="0"/>
        <w:autoSpaceDE/>
        <w:autoSpaceDN/>
        <w:bidi w:val="0"/>
        <w:adjustRightInd/>
        <w:spacing w:line="560" w:lineRule="exact"/>
        <w:ind w:firstLine="640" w:firstLineChars="200"/>
        <w:textAlignment w:val="auto"/>
        <w:rPr>
          <w:rFonts w:eastAsia="黑体"/>
          <w:bCs/>
          <w:color w:val="000000" w:themeColor="text1"/>
          <w:sz w:val="32"/>
          <w:szCs w:val="32"/>
          <w14:textFill>
            <w14:solidFill>
              <w14:schemeClr w14:val="tx1"/>
            </w14:solidFill>
          </w14:textFill>
        </w:rPr>
      </w:pPr>
      <w:r>
        <w:rPr>
          <w:rFonts w:eastAsia="黑体"/>
          <w:bCs/>
          <w:color w:val="000000" w:themeColor="text1"/>
          <w:sz w:val="32"/>
          <w:szCs w:val="32"/>
          <w14:textFill>
            <w14:solidFill>
              <w14:schemeClr w14:val="tx1"/>
            </w14:solidFill>
          </w14:textFill>
        </w:rPr>
        <w:t>三</w:t>
      </w:r>
      <w:r>
        <w:rPr>
          <w:rFonts w:hint="eastAsia" w:eastAsia="黑体"/>
          <w:bCs/>
          <w:color w:val="000000" w:themeColor="text1"/>
          <w:sz w:val="32"/>
          <w:szCs w:val="32"/>
          <w14:textFill>
            <w14:solidFill>
              <w14:schemeClr w14:val="tx1"/>
            </w14:solidFill>
          </w14:textFill>
        </w:rPr>
        <w:t>、</w:t>
      </w:r>
      <w:r>
        <w:rPr>
          <w:rFonts w:eastAsia="黑体"/>
          <w:bCs/>
          <w:color w:val="000000" w:themeColor="text1"/>
          <w:sz w:val="32"/>
          <w:szCs w:val="32"/>
          <w14:textFill>
            <w14:solidFill>
              <w14:schemeClr w14:val="tx1"/>
            </w14:solidFill>
          </w14:textFill>
        </w:rPr>
        <w:t>不合格食品的核查处置</w:t>
      </w:r>
    </w:p>
    <w:p w14:paraId="6D4F7C7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针对在食品安全监督抽检中发现的不合格食品，我局已依法对其进行立案调查。对标称生产企业在外省的，我局已将不合格食品情况通报了当地食品安全监管部门。</w:t>
      </w:r>
    </w:p>
    <w:p w14:paraId="356C0D9D">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特此公告。</w:t>
      </w:r>
    </w:p>
    <w:p w14:paraId="13530BD0">
      <w:pPr>
        <w:pStyle w:val="2"/>
        <w:keepNext w:val="0"/>
        <w:keepLines w:val="0"/>
        <w:pageBreakBefore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rPr>
      </w:pPr>
    </w:p>
    <w:p w14:paraId="51485B94">
      <w:pPr>
        <w:pStyle w:val="51"/>
        <w:keepNext w:val="0"/>
        <w:keepLines w:val="0"/>
        <w:pageBreakBefore w:val="0"/>
        <w:kinsoku/>
        <w:wordWrap/>
        <w:overflowPunct/>
        <w:topLinePunct w:val="0"/>
        <w:autoSpaceDE/>
        <w:autoSpaceDN/>
        <w:bidi w:val="0"/>
        <w:adjustRightInd/>
        <w:spacing w:line="560" w:lineRule="exact"/>
        <w:ind w:firstLine="64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附件：1.本次检验项目</w:t>
      </w:r>
    </w:p>
    <w:p w14:paraId="15F829DA">
      <w:pPr>
        <w:pStyle w:val="51"/>
        <w:keepNext w:val="0"/>
        <w:keepLines w:val="0"/>
        <w:pageBreakBefore w:val="0"/>
        <w:kinsoku/>
        <w:wordWrap/>
        <w:overflowPunct/>
        <w:topLinePunct w:val="0"/>
        <w:autoSpaceDE/>
        <w:autoSpaceDN/>
        <w:bidi w:val="0"/>
        <w:adjustRightInd/>
        <w:spacing w:line="560" w:lineRule="exact"/>
        <w:ind w:firstLine="1600" w:firstLineChars="5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2.产品监督抽检产品合格</w:t>
      </w:r>
      <w:r>
        <w:rPr>
          <w:rFonts w:hint="eastAsia" w:ascii="仿宋_GB2312" w:hAnsi="仿宋_GB2312" w:eastAsia="仿宋_GB2312" w:cs="仿宋_GB2312"/>
          <w:sz w:val="32"/>
          <w:szCs w:val="32"/>
          <w:lang w:val="en-US" w:eastAsia="zh-CN"/>
        </w:rPr>
        <w:t>/不合格</w:t>
      </w:r>
      <w:r>
        <w:rPr>
          <w:rFonts w:hint="eastAsia" w:ascii="仿宋_GB2312" w:hAnsi="仿宋_GB2312" w:eastAsia="仿宋_GB2312" w:cs="仿宋_GB2312"/>
          <w:sz w:val="32"/>
          <w:szCs w:val="32"/>
        </w:rPr>
        <w:t>信息</w:t>
      </w:r>
    </w:p>
    <w:p w14:paraId="7020A941">
      <w:pPr>
        <w:pStyle w:val="51"/>
        <w:keepNext w:val="0"/>
        <w:keepLines w:val="0"/>
        <w:pageBreakBefore w:val="0"/>
        <w:kinsoku/>
        <w:wordWrap/>
        <w:overflowPunct/>
        <w:topLinePunct w:val="0"/>
        <w:autoSpaceDE/>
        <w:autoSpaceDN/>
        <w:bidi w:val="0"/>
        <w:adjustRightInd/>
        <w:spacing w:line="560" w:lineRule="exact"/>
        <w:ind w:firstLine="1600" w:firstLineChars="5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.不合格项目的说明</w:t>
      </w:r>
    </w:p>
    <w:p w14:paraId="16FC71E1">
      <w:pPr>
        <w:keepNext w:val="0"/>
        <w:keepLines w:val="0"/>
        <w:pageBreakBefore w:val="0"/>
        <w:kinsoku/>
        <w:wordWrap/>
        <w:overflowPunct/>
        <w:topLinePunct w:val="0"/>
        <w:autoSpaceDE/>
        <w:autoSpaceDN/>
        <w:bidi w:val="0"/>
        <w:adjustRightInd/>
        <w:spacing w:line="560" w:lineRule="exact"/>
        <w:textAlignment w:val="auto"/>
        <w:rPr>
          <w:rFonts w:eastAsia="仿宋_GB2312"/>
          <w:sz w:val="32"/>
          <w:szCs w:val="32"/>
        </w:rPr>
      </w:pPr>
      <w:r>
        <w:rPr>
          <w:rFonts w:eastAsia="仿宋_GB2312"/>
          <w:sz w:val="32"/>
          <w:szCs w:val="32"/>
        </w:rPr>
        <w:t>　　　　　　　　　</w:t>
      </w:r>
    </w:p>
    <w:p w14:paraId="286FB4F0">
      <w:pPr>
        <w:keepNext w:val="0"/>
        <w:keepLines w:val="0"/>
        <w:pageBreakBefore w:val="0"/>
        <w:kinsoku/>
        <w:wordWrap/>
        <w:overflowPunct/>
        <w:topLinePunct w:val="0"/>
        <w:autoSpaceDE/>
        <w:autoSpaceDN/>
        <w:bidi w:val="0"/>
        <w:adjustRightInd/>
        <w:spacing w:line="560" w:lineRule="exact"/>
        <w:textAlignment w:val="auto"/>
        <w:rPr>
          <w:rFonts w:eastAsia="仿宋_GB2312"/>
          <w:sz w:val="32"/>
          <w:szCs w:val="32"/>
        </w:rPr>
      </w:pPr>
    </w:p>
    <w:p w14:paraId="1E5FDB5C">
      <w:pPr>
        <w:keepNext w:val="0"/>
        <w:keepLines w:val="0"/>
        <w:pageBreakBefore w:val="0"/>
        <w:kinsoku/>
        <w:wordWrap/>
        <w:overflowPunct/>
        <w:topLinePunct w:val="0"/>
        <w:autoSpaceDE/>
        <w:autoSpaceDN/>
        <w:bidi w:val="0"/>
        <w:adjustRightInd/>
        <w:spacing w:line="560" w:lineRule="exact"/>
        <w:textAlignment w:val="auto"/>
        <w:rPr>
          <w:rFonts w:eastAsia="仿宋_GB2312"/>
          <w:sz w:val="32"/>
          <w:szCs w:val="32"/>
        </w:rPr>
      </w:pPr>
      <w:r>
        <w:rPr>
          <w:rFonts w:eastAsia="仿宋_GB2312"/>
          <w:sz w:val="32"/>
          <w:szCs w:val="32"/>
        </w:rPr>
        <w:t>　　　</w:t>
      </w:r>
    </w:p>
    <w:p w14:paraId="7FBA6DD6">
      <w:pPr>
        <w:pStyle w:val="51"/>
        <w:keepNext w:val="0"/>
        <w:keepLines w:val="0"/>
        <w:pageBreakBefore w:val="0"/>
        <w:kinsoku/>
        <w:wordWrap/>
        <w:overflowPunct/>
        <w:topLinePunct w:val="0"/>
        <w:autoSpaceDE/>
        <w:autoSpaceDN/>
        <w:bidi w:val="0"/>
        <w:adjustRightInd/>
        <w:spacing w:line="560" w:lineRule="exact"/>
        <w:ind w:firstLine="3200" w:firstLineChars="1000"/>
        <w:textAlignment w:val="auto"/>
        <w:outlineLvl w:val="0"/>
        <w:rPr>
          <w:rFonts w:hint="eastAsia" w:eastAsia="仿宋_GB2312"/>
          <w:sz w:val="32"/>
          <w:szCs w:val="32"/>
        </w:rPr>
      </w:pPr>
      <w:bookmarkStart w:id="0" w:name="signOutTime"/>
      <w:r>
        <w:rPr>
          <w:rFonts w:hint="eastAsia" w:eastAsia="仿宋_GB2312"/>
          <w:sz w:val="32"/>
          <w:szCs w:val="32"/>
        </w:rPr>
        <w:t>北京市大兴区市场监督管理局</w:t>
      </w:r>
    </w:p>
    <w:p w14:paraId="61DF4DF7">
      <w:pPr>
        <w:pStyle w:val="51"/>
        <w:keepNext w:val="0"/>
        <w:keepLines w:val="0"/>
        <w:pageBreakBefore w:val="0"/>
        <w:kinsoku/>
        <w:wordWrap/>
        <w:overflowPunct/>
        <w:topLinePunct w:val="0"/>
        <w:autoSpaceDE/>
        <w:autoSpaceDN/>
        <w:bidi w:val="0"/>
        <w:adjustRightInd/>
        <w:spacing w:line="560" w:lineRule="exact"/>
        <w:ind w:firstLine="1600" w:firstLineChars="500"/>
        <w:textAlignment w:val="auto"/>
        <w:outlineLvl w:val="0"/>
        <w:rPr>
          <w:rFonts w:eastAsia="仿宋_GB2312"/>
          <w:sz w:val="32"/>
          <w:szCs w:val="32"/>
        </w:rPr>
      </w:pPr>
      <w:r>
        <w:rPr>
          <w:rFonts w:eastAsia="仿宋_GB2312"/>
          <w:sz w:val="32"/>
          <w:szCs w:val="32"/>
        </w:rPr>
        <w:t>　　　　　</w:t>
      </w:r>
      <w:r>
        <w:rPr>
          <w:rFonts w:eastAsia="仿宋_GB2312"/>
          <w:sz w:val="32"/>
          <w:szCs w:val="32"/>
          <w:highlight w:val="none"/>
        </w:rPr>
        <w:t>　　　</w:t>
      </w:r>
      <w:r>
        <w:rPr>
          <w:rFonts w:hint="eastAsia" w:eastAsia="仿宋_GB2312"/>
          <w:sz w:val="32"/>
          <w:szCs w:val="32"/>
          <w:highlight w:val="none"/>
        </w:rPr>
        <w:t>202</w:t>
      </w:r>
      <w:r>
        <w:rPr>
          <w:rFonts w:hint="eastAsia" w:eastAsia="仿宋_GB2312"/>
          <w:sz w:val="32"/>
          <w:szCs w:val="32"/>
          <w:highlight w:val="none"/>
          <w:lang w:val="en-US" w:eastAsia="zh-CN"/>
        </w:rPr>
        <w:t>6</w:t>
      </w:r>
      <w:r>
        <w:rPr>
          <w:rFonts w:eastAsia="仿宋_GB2312"/>
          <w:sz w:val="32"/>
          <w:szCs w:val="32"/>
          <w:highlight w:val="none"/>
        </w:rPr>
        <w:t>年</w:t>
      </w:r>
      <w:r>
        <w:rPr>
          <w:rFonts w:hint="eastAsia" w:eastAsia="仿宋_GB2312"/>
          <w:sz w:val="32"/>
          <w:szCs w:val="32"/>
          <w:highlight w:val="none"/>
          <w:lang w:val="en-US" w:eastAsia="zh-CN"/>
        </w:rPr>
        <w:t>7</w:t>
      </w:r>
      <w:r>
        <w:rPr>
          <w:rFonts w:eastAsia="仿宋_GB2312"/>
          <w:sz w:val="32"/>
          <w:szCs w:val="32"/>
          <w:highlight w:val="none"/>
        </w:rPr>
        <w:t>月</w:t>
      </w:r>
      <w:r>
        <w:rPr>
          <w:rFonts w:hint="eastAsia" w:eastAsia="仿宋_GB2312"/>
          <w:sz w:val="32"/>
          <w:szCs w:val="32"/>
          <w:highlight w:val="none"/>
          <w:lang w:val="en-US" w:eastAsia="zh-CN"/>
        </w:rPr>
        <w:t>17</w:t>
      </w:r>
      <w:r>
        <w:rPr>
          <w:rFonts w:eastAsia="仿宋_GB2312"/>
          <w:sz w:val="32"/>
          <w:szCs w:val="32"/>
          <w:highlight w:val="none"/>
        </w:rPr>
        <w:t>日</w:t>
      </w:r>
      <w:bookmarkEnd w:id="0"/>
      <w:r>
        <w:rPr>
          <w:rFonts w:eastAsia="仿宋_GB2312"/>
          <w:sz w:val="32"/>
          <w:szCs w:val="32"/>
          <w:highlight w:val="none"/>
        </w:rPr>
        <w:t>　</w:t>
      </w:r>
      <w:r>
        <w:rPr>
          <w:rFonts w:eastAsia="仿宋_GB2312"/>
          <w:sz w:val="32"/>
          <w:szCs w:val="32"/>
        </w:rPr>
        <w:br w:type="page"/>
      </w:r>
    </w:p>
    <w:p w14:paraId="19D1F871">
      <w:pPr>
        <w:jc w:val="left"/>
        <w:rPr>
          <w:rFonts w:hint="eastAsia" w:ascii="黑体" w:hAnsi="黑体" w:eastAsia="黑体" w:cs="黑体"/>
          <w:sz w:val="32"/>
          <w:szCs w:val="32"/>
        </w:rPr>
      </w:pPr>
      <w:r>
        <w:rPr>
          <w:rFonts w:hint="eastAsia" w:ascii="黑体" w:hAnsi="黑体" w:eastAsia="黑体" w:cs="黑体"/>
          <w:sz w:val="32"/>
          <w:szCs w:val="32"/>
        </w:rPr>
        <w:t>附件1</w:t>
      </w:r>
    </w:p>
    <w:p w14:paraId="5E9F31CD">
      <w:pPr>
        <w:keepNext w:val="0"/>
        <w:keepLines w:val="0"/>
        <w:pageBreakBefore w:val="0"/>
        <w:widowControl w:val="0"/>
        <w:kinsoku/>
        <w:wordWrap/>
        <w:overflowPunct/>
        <w:topLinePunct w:val="0"/>
        <w:autoSpaceDE/>
        <w:autoSpaceDN/>
        <w:bidi w:val="0"/>
        <w:spacing w:line="560" w:lineRule="exact"/>
        <w:jc w:val="center"/>
        <w:textAlignment w:val="auto"/>
        <w:rPr>
          <w:rFonts w:ascii="方正小标宋简体" w:hAnsi="仿宋" w:eastAsia="方正小标宋简体"/>
          <w:bCs/>
          <w:sz w:val="44"/>
          <w:szCs w:val="44"/>
        </w:rPr>
      </w:pPr>
      <w:r>
        <w:rPr>
          <w:rFonts w:hint="eastAsia" w:ascii="方正小标宋简体" w:hAnsi="仿宋" w:eastAsia="方正小标宋简体"/>
          <w:bCs/>
          <w:sz w:val="44"/>
          <w:szCs w:val="44"/>
        </w:rPr>
        <w:t>本次检验项目</w:t>
      </w:r>
    </w:p>
    <w:p w14:paraId="752178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本次检验的样品为饼干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茶叶及相关制品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炒货食品及坚果制品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淀粉及淀粉制品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调味品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豆制品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方便食品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蜂产品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糕点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罐头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酒类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可可及焙烤咖啡产品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冷冻饮品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粮食加工品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肉制品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乳制品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食品添加剂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食糖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食用油、油脂及其制品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蔬菜制品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薯类和膨化食品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水产制品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水果制品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速冻食品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糖果制品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特殊膳食食品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饮料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lang w:val="en-US" w:eastAsia="zh-CN"/>
        </w:rPr>
        <w:t>食用农产品</w:t>
      </w:r>
      <w:r>
        <w:rPr>
          <w:rFonts w:hint="eastAsia" w:ascii="仿宋_GB2312" w:hAnsi="仿宋_GB2312" w:eastAsia="仿宋_GB2312" w:cs="仿宋_GB2312"/>
          <w:sz w:val="32"/>
          <w:szCs w:val="32"/>
        </w:rPr>
        <w:t>28类。</w:t>
      </w:r>
    </w:p>
    <w:p w14:paraId="7AC870F5">
      <w:pPr>
        <w:pStyle w:val="168"/>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一、饼干</w:t>
      </w:r>
    </w:p>
    <w:p w14:paraId="619F5D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仿宋" w:eastAsia="楷体_GB2312" w:cs="仿宋"/>
          <w:sz w:val="32"/>
          <w:szCs w:val="32"/>
          <w:lang w:eastAsia="zh-CN"/>
        </w:rPr>
      </w:pPr>
      <w:r>
        <w:rPr>
          <w:rFonts w:hint="eastAsia" w:ascii="楷体_GB2312" w:hAnsi="仿宋" w:eastAsia="楷体_GB2312" w:cs="仿宋"/>
          <w:sz w:val="32"/>
          <w:szCs w:val="32"/>
          <w:lang w:eastAsia="zh-CN"/>
        </w:rPr>
        <w:t>（一）抽检依据</w:t>
      </w:r>
    </w:p>
    <w:p w14:paraId="62D01C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饼干抽检依据是GB 7100-2015《食品安全国家标准 饼干》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GB 2760-2024《食品安全国家标准 食品添加剂使用标准》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GB 29921-2021《食品安全国家标准 预包装食品中致病菌限量》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GB 31607-2021《食品安全国家标准 散装即食食品中致病菌限量》等标准要求。</w:t>
      </w:r>
    </w:p>
    <w:p w14:paraId="58A33BA5">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contextualSpacing/>
        <w:jc w:val="both"/>
        <w:textAlignment w:val="auto"/>
        <w:outlineLvl w:val="9"/>
        <w:rPr>
          <w:rFonts w:hint="eastAsia" w:ascii="楷体_GB2312" w:hAnsi="仿宋" w:eastAsia="楷体_GB2312" w:cs="仿宋"/>
          <w:sz w:val="32"/>
          <w:szCs w:val="32"/>
          <w:lang w:eastAsia="zh-CN"/>
        </w:rPr>
      </w:pPr>
      <w:r>
        <w:rPr>
          <w:rFonts w:hint="eastAsia" w:ascii="楷体_GB2312" w:hAnsi="仿宋" w:eastAsia="楷体_GB2312" w:cs="仿宋"/>
          <w:sz w:val="32"/>
          <w:szCs w:val="32"/>
          <w:lang w:eastAsia="zh-CN"/>
        </w:rPr>
        <w:t>（二）检验项目</w:t>
      </w:r>
    </w:p>
    <w:p w14:paraId="4CE51D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饼干抽检项目包括山梨酸及其钾盐(以山梨酸计)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铝的残留量(干样品,以Al计)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脱氢乙酸及其钠盐(以脱氢乙酸计)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甜蜜素(以环己基氨基磺酸计)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糖精钠(以糖精计)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苯甲酸及其钠盐(以苯甲酸计)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霉菌等指标。</w:t>
      </w:r>
    </w:p>
    <w:p w14:paraId="0E849503">
      <w:pPr>
        <w:pStyle w:val="168"/>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二、茶叶及相关制品</w:t>
      </w:r>
    </w:p>
    <w:p w14:paraId="7B64D924">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contextualSpacing/>
        <w:jc w:val="both"/>
        <w:textAlignment w:val="auto"/>
        <w:outlineLvl w:val="9"/>
        <w:rPr>
          <w:rFonts w:hint="eastAsia" w:ascii="楷体_GB2312" w:hAnsi="仿宋" w:eastAsia="楷体_GB2312" w:cs="仿宋"/>
          <w:sz w:val="32"/>
          <w:szCs w:val="32"/>
          <w:lang w:eastAsia="zh-CN"/>
        </w:rPr>
      </w:pPr>
      <w:r>
        <w:rPr>
          <w:rFonts w:hint="eastAsia" w:ascii="楷体_GB2312" w:hAnsi="仿宋" w:eastAsia="楷体_GB2312" w:cs="仿宋"/>
          <w:sz w:val="32"/>
          <w:szCs w:val="32"/>
          <w:lang w:eastAsia="zh-CN"/>
        </w:rPr>
        <w:t>（一）抽检依据</w:t>
      </w:r>
    </w:p>
    <w:p w14:paraId="4C4043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茶叶及相关制品抽检依据是GB 2762-2022《食品安全国家标准 食品中污染物限量》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GB 2763-2021《食品安全国家标准 食品中农药最大残留限量》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GB 2760-2024《食品安全国家标准 食品添加剂使用标准》等标准及产品明示标准和指标的要求。</w:t>
      </w:r>
    </w:p>
    <w:p w14:paraId="2031BBFC">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contextualSpacing/>
        <w:jc w:val="both"/>
        <w:textAlignment w:val="auto"/>
        <w:outlineLvl w:val="9"/>
        <w:rPr>
          <w:rFonts w:hint="eastAsia" w:ascii="楷体_GB2312" w:hAnsi="仿宋" w:eastAsia="楷体_GB2312" w:cs="仿宋"/>
          <w:sz w:val="32"/>
          <w:szCs w:val="32"/>
          <w:lang w:eastAsia="zh-CN"/>
        </w:rPr>
      </w:pPr>
      <w:r>
        <w:rPr>
          <w:rFonts w:hint="eastAsia" w:ascii="楷体_GB2312" w:hAnsi="仿宋" w:eastAsia="楷体_GB2312" w:cs="仿宋"/>
          <w:sz w:val="32"/>
          <w:szCs w:val="32"/>
          <w:lang w:eastAsia="zh-CN"/>
        </w:rPr>
        <w:t>（二）检验项目</w:t>
      </w:r>
    </w:p>
    <w:p w14:paraId="2E850E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茶叶抽检项目包括铅(以Pb计)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吡虫啉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灭多威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克百威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啶虫脒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多菌灵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茚虫威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糖精钠(以糖精计)等指标。</w:t>
      </w:r>
    </w:p>
    <w:p w14:paraId="7FC66F07">
      <w:pPr>
        <w:pStyle w:val="168"/>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三、炒货食品及坚果制品</w:t>
      </w:r>
    </w:p>
    <w:p w14:paraId="315B9154">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contextualSpacing/>
        <w:jc w:val="both"/>
        <w:textAlignment w:val="auto"/>
        <w:outlineLvl w:val="9"/>
        <w:rPr>
          <w:rFonts w:hint="eastAsia" w:ascii="楷体_GB2312" w:hAnsi="仿宋" w:eastAsia="楷体_GB2312" w:cs="仿宋"/>
          <w:sz w:val="32"/>
          <w:szCs w:val="32"/>
          <w:lang w:eastAsia="zh-CN"/>
        </w:rPr>
      </w:pPr>
      <w:r>
        <w:rPr>
          <w:rFonts w:hint="eastAsia" w:ascii="楷体_GB2312" w:hAnsi="仿宋" w:eastAsia="楷体_GB2312" w:cs="仿宋"/>
          <w:sz w:val="32"/>
          <w:szCs w:val="32"/>
          <w:lang w:eastAsia="zh-CN"/>
        </w:rPr>
        <w:t>（一）抽检依据</w:t>
      </w:r>
    </w:p>
    <w:p w14:paraId="27D84C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炒货食品及坚果制品抽检依据是GB 2762-2022《食品安全国家标准 食品中污染物限量》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GB 2760-2024《食品安全国家标准 食品添加剂使用标准》等标准要求。</w:t>
      </w:r>
    </w:p>
    <w:p w14:paraId="101384A5">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contextualSpacing/>
        <w:jc w:val="both"/>
        <w:textAlignment w:val="auto"/>
        <w:outlineLvl w:val="9"/>
        <w:rPr>
          <w:rFonts w:hint="eastAsia" w:ascii="楷体_GB2312" w:hAnsi="仿宋" w:eastAsia="楷体_GB2312" w:cs="仿宋"/>
          <w:sz w:val="32"/>
          <w:szCs w:val="32"/>
          <w:lang w:eastAsia="zh-CN"/>
        </w:rPr>
      </w:pPr>
      <w:r>
        <w:rPr>
          <w:rFonts w:hint="eastAsia" w:ascii="楷体_GB2312" w:hAnsi="仿宋" w:eastAsia="楷体_GB2312" w:cs="仿宋"/>
          <w:sz w:val="32"/>
          <w:szCs w:val="32"/>
          <w:lang w:eastAsia="zh-CN"/>
        </w:rPr>
        <w:t>（二）检验项目</w:t>
      </w:r>
    </w:p>
    <w:p w14:paraId="6EBB84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炒货食品及坚果制品抽检项目包括铅(以Pb计)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苯甲酸及其钠盐(以苯甲酸计)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山梨酸及其钾盐(以山梨酸计)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糖精钠(以糖精计)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甜蜜素(以环己基氨基磺酸计)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安赛蜜等指标。</w:t>
      </w:r>
    </w:p>
    <w:p w14:paraId="18ED55B5">
      <w:pPr>
        <w:pStyle w:val="168"/>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四、淀粉及淀粉制品</w:t>
      </w:r>
    </w:p>
    <w:p w14:paraId="0B3B5EB8">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contextualSpacing/>
        <w:jc w:val="both"/>
        <w:textAlignment w:val="auto"/>
        <w:outlineLvl w:val="9"/>
        <w:rPr>
          <w:rFonts w:hint="eastAsia" w:ascii="楷体_GB2312" w:hAnsi="仿宋" w:eastAsia="楷体_GB2312" w:cs="仿宋"/>
          <w:sz w:val="32"/>
          <w:szCs w:val="32"/>
          <w:lang w:eastAsia="zh-CN"/>
        </w:rPr>
      </w:pPr>
      <w:r>
        <w:rPr>
          <w:rFonts w:hint="eastAsia" w:ascii="楷体_GB2312" w:hAnsi="仿宋" w:eastAsia="楷体_GB2312" w:cs="仿宋"/>
          <w:sz w:val="32"/>
          <w:szCs w:val="32"/>
          <w:lang w:eastAsia="zh-CN"/>
        </w:rPr>
        <w:t>（一）抽检依据</w:t>
      </w:r>
    </w:p>
    <w:p w14:paraId="7020D9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淀粉及淀粉制品抽检依据是GB 2762-2022《食品安全国家标准 食品中污染物限量》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GB 2760-2024《食品安全国家标准 食品添加剂使用标准》等标准及产品明示标准和指标的要求。</w:t>
      </w:r>
    </w:p>
    <w:p w14:paraId="606CC168">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contextualSpacing/>
        <w:jc w:val="both"/>
        <w:textAlignment w:val="auto"/>
        <w:outlineLvl w:val="9"/>
        <w:rPr>
          <w:rFonts w:hint="eastAsia" w:ascii="楷体_GB2312" w:hAnsi="仿宋" w:eastAsia="楷体_GB2312" w:cs="仿宋"/>
          <w:sz w:val="32"/>
          <w:szCs w:val="32"/>
          <w:lang w:eastAsia="zh-CN"/>
        </w:rPr>
      </w:pPr>
      <w:r>
        <w:rPr>
          <w:rFonts w:hint="eastAsia" w:ascii="楷体_GB2312" w:hAnsi="仿宋" w:eastAsia="楷体_GB2312" w:cs="仿宋"/>
          <w:sz w:val="32"/>
          <w:szCs w:val="32"/>
          <w:lang w:eastAsia="zh-CN"/>
        </w:rPr>
        <w:t>（二）检验项目</w:t>
      </w:r>
    </w:p>
    <w:p w14:paraId="00EAB6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1.淀粉抽检项目包括铅(以Pb计)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二氧化硫残留量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脱氢乙酸及其钠盐(以脱氢乙酸计)等指标。</w:t>
      </w:r>
    </w:p>
    <w:p w14:paraId="14B546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2.淀粉制品抽检项目包括铅(以Pb计)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苯甲酸及其钠盐(以苯甲酸计)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山梨酸及其钾盐(以山梨酸计)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脱氢乙酸及其钠盐(以脱氢乙酸计)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铝的残留量(干样品,以Al计)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二氧化硫残留量等指标。</w:t>
      </w:r>
    </w:p>
    <w:p w14:paraId="2ADE3F3C">
      <w:pPr>
        <w:pStyle w:val="168"/>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五、调味品</w:t>
      </w:r>
    </w:p>
    <w:p w14:paraId="7AC0444A">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contextualSpacing/>
        <w:jc w:val="both"/>
        <w:textAlignment w:val="auto"/>
        <w:outlineLvl w:val="9"/>
        <w:rPr>
          <w:rFonts w:hint="eastAsia" w:ascii="楷体_GB2312" w:hAnsi="仿宋" w:eastAsia="楷体_GB2312" w:cs="仿宋"/>
          <w:sz w:val="32"/>
          <w:szCs w:val="32"/>
          <w:lang w:eastAsia="zh-CN"/>
        </w:rPr>
      </w:pPr>
      <w:r>
        <w:rPr>
          <w:rFonts w:hint="eastAsia" w:ascii="楷体_GB2312" w:hAnsi="仿宋" w:eastAsia="楷体_GB2312" w:cs="仿宋"/>
          <w:sz w:val="32"/>
          <w:szCs w:val="32"/>
          <w:lang w:eastAsia="zh-CN"/>
        </w:rPr>
        <w:t>（一）抽检依据</w:t>
      </w:r>
    </w:p>
    <w:p w14:paraId="01E944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调味品抽检依据是GB 2762-2022《食品安全国家标准 食品中污染物限量》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GB 26878-2011《食品安全国家标准 食用盐碘含量》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GB 2760-2024《食品安全国家标准 食品添加剂使用标准》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SB/T 10371-2003《鸡精调味料》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GB/T 8967-2007《谷氨酸钠(味精)》等标准及产品明示标准和指标的要求。</w:t>
      </w:r>
    </w:p>
    <w:p w14:paraId="075FAD75">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contextualSpacing/>
        <w:jc w:val="both"/>
        <w:textAlignment w:val="auto"/>
        <w:outlineLvl w:val="9"/>
        <w:rPr>
          <w:rFonts w:hint="eastAsia" w:ascii="楷体_GB2312" w:hAnsi="仿宋" w:eastAsia="楷体_GB2312" w:cs="仿宋"/>
          <w:sz w:val="32"/>
          <w:szCs w:val="32"/>
          <w:lang w:eastAsia="zh-CN"/>
        </w:rPr>
      </w:pPr>
      <w:r>
        <w:rPr>
          <w:rFonts w:hint="eastAsia" w:ascii="楷体_GB2312" w:hAnsi="仿宋" w:eastAsia="楷体_GB2312" w:cs="仿宋"/>
          <w:sz w:val="32"/>
          <w:szCs w:val="32"/>
          <w:lang w:eastAsia="zh-CN"/>
        </w:rPr>
        <w:t>（二）检验项目</w:t>
      </w:r>
    </w:p>
    <w:p w14:paraId="206B3D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1.调味料抽检项目包括谷氨酸钠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呈味核苷酸二钠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铅(以Pb计)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糖精钠(以糖精计)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甜蜜素(以环己基氨基磺酸计)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安赛蜜等指标。</w:t>
      </w:r>
    </w:p>
    <w:p w14:paraId="7C3E53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2.酱油抽检项目包括苯甲酸及其钠盐(以苯甲酸计)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山梨酸及其钾盐(以山梨酸计)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脱氢乙酸及其钠盐(以脱氢乙酸计)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糖精钠(以糖精计)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甜蜜素(以环己基氨基磺酸计)等指标。</w:t>
      </w:r>
    </w:p>
    <w:p w14:paraId="5C6E09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3.酱类抽检项目包括苯甲酸及其钠盐(以苯甲酸计)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山梨酸及其钾盐(以山梨酸计)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脱氢乙酸及其钠盐(以脱氢乙酸计)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糖精钠(以糖精计)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甜蜜素(以环己基氨基磺酸计)等指标。</w:t>
      </w:r>
    </w:p>
    <w:p w14:paraId="023880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4.食醋抽检项目包括苯甲酸及其钠盐(以苯甲酸计)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山梨酸及其钾盐(以山梨酸计)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脱氢乙酸及其钠盐(以脱氢乙酸计)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糖精钠(以糖精计)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三氯蔗糖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甜蜜素(以环己基氨基磺酸计)等指标。</w:t>
      </w:r>
    </w:p>
    <w:p w14:paraId="6690A2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食盐</w:t>
      </w:r>
      <w:r>
        <w:rPr>
          <w:rFonts w:hint="eastAsia" w:ascii="仿宋_GB2312" w:hAnsi="仿宋_GB2312" w:eastAsia="仿宋_GB2312" w:cs="仿宋_GB2312"/>
          <w:sz w:val="32"/>
          <w:szCs w:val="32"/>
        </w:rPr>
        <w:t>抽检项目包括铅(以Pb计)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镉(以Cd计)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总汞(以Hg计)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碘(以I计)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亚铁氰化钾/亚铁氰化钠(以亚铁氰根计)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总砷(以As计)等指标。</w:t>
      </w:r>
    </w:p>
    <w:p w14:paraId="540408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6.味精抽检项目包括谷氨酸钠等指标。</w:t>
      </w:r>
    </w:p>
    <w:p w14:paraId="44DF0FDB">
      <w:pPr>
        <w:pStyle w:val="168"/>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六、豆制品</w:t>
      </w:r>
    </w:p>
    <w:p w14:paraId="37C95739">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contextualSpacing/>
        <w:jc w:val="both"/>
        <w:textAlignment w:val="auto"/>
        <w:outlineLvl w:val="9"/>
        <w:rPr>
          <w:rFonts w:hint="eastAsia" w:ascii="楷体_GB2312" w:hAnsi="仿宋" w:eastAsia="楷体_GB2312" w:cs="仿宋"/>
          <w:sz w:val="32"/>
          <w:szCs w:val="32"/>
          <w:lang w:eastAsia="zh-CN"/>
        </w:rPr>
      </w:pPr>
      <w:r>
        <w:rPr>
          <w:rFonts w:hint="eastAsia" w:ascii="楷体_GB2312" w:hAnsi="仿宋" w:eastAsia="楷体_GB2312" w:cs="仿宋"/>
          <w:sz w:val="32"/>
          <w:szCs w:val="32"/>
          <w:lang w:eastAsia="zh-CN"/>
        </w:rPr>
        <w:t>（一）抽检依据</w:t>
      </w:r>
    </w:p>
    <w:p w14:paraId="22E1CF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豆制品抽检依据是GB 2762-2022《食品安全国家标准 食品中污染物限量》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GB 2760-2024《食品安全国家标准 食品添加剂使用标准》等标准及产品明示标准和指标的要求。</w:t>
      </w:r>
    </w:p>
    <w:p w14:paraId="37C2A9DE">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contextualSpacing/>
        <w:jc w:val="both"/>
        <w:textAlignment w:val="auto"/>
        <w:outlineLvl w:val="9"/>
        <w:rPr>
          <w:rFonts w:hint="eastAsia" w:ascii="楷体_GB2312" w:hAnsi="仿宋" w:eastAsia="楷体_GB2312" w:cs="仿宋"/>
          <w:sz w:val="32"/>
          <w:szCs w:val="32"/>
          <w:lang w:eastAsia="zh-CN"/>
        </w:rPr>
      </w:pPr>
      <w:r>
        <w:rPr>
          <w:rFonts w:hint="eastAsia" w:ascii="楷体_GB2312" w:hAnsi="仿宋" w:eastAsia="楷体_GB2312" w:cs="仿宋"/>
          <w:sz w:val="32"/>
          <w:szCs w:val="32"/>
          <w:lang w:eastAsia="zh-CN"/>
        </w:rPr>
        <w:t>（二）检验项目</w:t>
      </w:r>
    </w:p>
    <w:p w14:paraId="5B43A2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豆制品抽检项目包括铅(以Pb计)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苯甲酸及其钠盐(以苯甲酸计)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山梨酸及其钾盐(以山梨酸计)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脱氢乙酸及其钠盐(以脱氢乙酸计)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铝的残留量(干样品,以Al计)等指标。</w:t>
      </w:r>
    </w:p>
    <w:p w14:paraId="4327D895">
      <w:pPr>
        <w:pStyle w:val="168"/>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七、方便食品</w:t>
      </w:r>
    </w:p>
    <w:p w14:paraId="42A72ED8">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contextualSpacing/>
        <w:jc w:val="both"/>
        <w:textAlignment w:val="auto"/>
        <w:outlineLvl w:val="9"/>
        <w:rPr>
          <w:rFonts w:hint="eastAsia" w:ascii="楷体_GB2312" w:hAnsi="仿宋" w:eastAsia="楷体_GB2312" w:cs="仿宋"/>
          <w:sz w:val="32"/>
          <w:szCs w:val="32"/>
          <w:lang w:eastAsia="zh-CN"/>
        </w:rPr>
      </w:pPr>
      <w:r>
        <w:rPr>
          <w:rFonts w:hint="eastAsia" w:ascii="楷体_GB2312" w:hAnsi="仿宋" w:eastAsia="楷体_GB2312" w:cs="仿宋"/>
          <w:sz w:val="32"/>
          <w:szCs w:val="32"/>
          <w:lang w:eastAsia="zh-CN"/>
        </w:rPr>
        <w:t>（一）抽检依据</w:t>
      </w:r>
    </w:p>
    <w:p w14:paraId="659515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方便食品抽检依据是GB 2760-2024《食品安全国家标准 食品添加剂使用标准》等标准要求。</w:t>
      </w:r>
    </w:p>
    <w:p w14:paraId="7EC2C702">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contextualSpacing/>
        <w:jc w:val="both"/>
        <w:textAlignment w:val="auto"/>
        <w:outlineLvl w:val="9"/>
        <w:rPr>
          <w:rFonts w:hint="eastAsia" w:ascii="楷体_GB2312" w:hAnsi="仿宋" w:eastAsia="楷体_GB2312" w:cs="仿宋"/>
          <w:sz w:val="32"/>
          <w:szCs w:val="32"/>
          <w:lang w:eastAsia="zh-CN"/>
        </w:rPr>
      </w:pPr>
      <w:r>
        <w:rPr>
          <w:rFonts w:hint="eastAsia" w:ascii="楷体_GB2312" w:hAnsi="仿宋" w:eastAsia="楷体_GB2312" w:cs="仿宋"/>
          <w:sz w:val="32"/>
          <w:szCs w:val="32"/>
          <w:lang w:eastAsia="zh-CN"/>
        </w:rPr>
        <w:t>（二）检验项目</w:t>
      </w:r>
    </w:p>
    <w:p w14:paraId="4F33D5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方便食品抽检项目包括苯甲酸及其钠盐(以苯甲酸计)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山梨酸及其钾盐(以山梨酸计)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脱氢乙酸及其钠盐(以脱氢乙酸计)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糖精钠(以糖精计)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安赛蜜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三氯蔗糖等指标。</w:t>
      </w:r>
    </w:p>
    <w:p w14:paraId="26DF997B">
      <w:pPr>
        <w:pStyle w:val="168"/>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八、蜂产品</w:t>
      </w:r>
    </w:p>
    <w:p w14:paraId="08BCCE2C">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contextualSpacing/>
        <w:jc w:val="both"/>
        <w:textAlignment w:val="auto"/>
        <w:outlineLvl w:val="9"/>
        <w:rPr>
          <w:rFonts w:hint="eastAsia" w:ascii="楷体_GB2312" w:hAnsi="仿宋" w:eastAsia="楷体_GB2312" w:cs="仿宋"/>
          <w:sz w:val="32"/>
          <w:szCs w:val="32"/>
          <w:lang w:eastAsia="zh-CN"/>
        </w:rPr>
      </w:pPr>
      <w:r>
        <w:rPr>
          <w:rFonts w:hint="eastAsia" w:ascii="楷体_GB2312" w:hAnsi="仿宋" w:eastAsia="楷体_GB2312" w:cs="仿宋"/>
          <w:sz w:val="32"/>
          <w:szCs w:val="32"/>
          <w:lang w:eastAsia="zh-CN"/>
        </w:rPr>
        <w:t>（一）抽检依据</w:t>
      </w:r>
    </w:p>
    <w:p w14:paraId="3F63DF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蜂产品抽检依据是GB 14963-2011《食品安全国家标准 蜂蜜》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GB 2760-2024《食品安全国家标准 食品添加剂使用标准》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农业农村部公告 第250号《食品动物中禁止使用的药品及其他化合物清单》等标准要求。</w:t>
      </w:r>
    </w:p>
    <w:p w14:paraId="1ACB8C5B">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contextualSpacing/>
        <w:jc w:val="both"/>
        <w:textAlignment w:val="auto"/>
        <w:outlineLvl w:val="9"/>
        <w:rPr>
          <w:rFonts w:hint="eastAsia" w:ascii="楷体_GB2312" w:hAnsi="仿宋" w:eastAsia="楷体_GB2312" w:cs="仿宋"/>
          <w:sz w:val="32"/>
          <w:szCs w:val="32"/>
          <w:lang w:eastAsia="zh-CN"/>
        </w:rPr>
      </w:pPr>
      <w:r>
        <w:rPr>
          <w:rFonts w:hint="eastAsia" w:ascii="楷体_GB2312" w:hAnsi="仿宋" w:eastAsia="楷体_GB2312" w:cs="仿宋"/>
          <w:sz w:val="32"/>
          <w:szCs w:val="32"/>
          <w:lang w:eastAsia="zh-CN"/>
        </w:rPr>
        <w:t>（二）检验项目</w:t>
      </w:r>
    </w:p>
    <w:p w14:paraId="03A4E3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蜂产品抽检项目包括果糖和葡萄糖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蔗糖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山梨酸及其钾盐(以山梨酸计)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氯霉素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霉菌计数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嗜渗酵母计数等指标。</w:t>
      </w:r>
    </w:p>
    <w:p w14:paraId="4C967AFF">
      <w:pPr>
        <w:pStyle w:val="168"/>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九、糕点</w:t>
      </w:r>
    </w:p>
    <w:p w14:paraId="1A219440">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contextualSpacing/>
        <w:jc w:val="both"/>
        <w:textAlignment w:val="auto"/>
        <w:outlineLvl w:val="9"/>
        <w:rPr>
          <w:rFonts w:hint="eastAsia" w:ascii="楷体_GB2312" w:hAnsi="仿宋" w:eastAsia="楷体_GB2312" w:cs="仿宋"/>
          <w:sz w:val="32"/>
          <w:szCs w:val="32"/>
          <w:lang w:eastAsia="zh-CN"/>
        </w:rPr>
      </w:pPr>
      <w:r>
        <w:rPr>
          <w:rFonts w:hint="eastAsia" w:ascii="楷体_GB2312" w:hAnsi="仿宋" w:eastAsia="楷体_GB2312" w:cs="仿宋"/>
          <w:sz w:val="32"/>
          <w:szCs w:val="32"/>
          <w:lang w:eastAsia="zh-CN"/>
        </w:rPr>
        <w:t>（一）抽检依据</w:t>
      </w:r>
    </w:p>
    <w:p w14:paraId="6B4F0C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糕点抽检依据是GB 2760-2024《食品安全国家标准 食品添加剂使用标准》等标准要求。</w:t>
      </w:r>
    </w:p>
    <w:p w14:paraId="11738E15">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contextualSpacing/>
        <w:jc w:val="both"/>
        <w:textAlignment w:val="auto"/>
        <w:outlineLvl w:val="9"/>
        <w:rPr>
          <w:rFonts w:hint="eastAsia" w:ascii="楷体_GB2312" w:hAnsi="仿宋" w:eastAsia="楷体_GB2312" w:cs="仿宋"/>
          <w:sz w:val="32"/>
          <w:szCs w:val="32"/>
          <w:lang w:eastAsia="zh-CN"/>
        </w:rPr>
      </w:pPr>
      <w:r>
        <w:rPr>
          <w:rFonts w:hint="eastAsia" w:ascii="楷体_GB2312" w:hAnsi="仿宋" w:eastAsia="楷体_GB2312" w:cs="仿宋"/>
          <w:sz w:val="32"/>
          <w:szCs w:val="32"/>
          <w:lang w:eastAsia="zh-CN"/>
        </w:rPr>
        <w:t>（二）检验项目</w:t>
      </w:r>
    </w:p>
    <w:p w14:paraId="7D55E5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糕点抽检项目包括苯甲酸及其钠盐(以苯甲酸计)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山梨酸及其钾盐(以山梨酸计)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糖精钠(以糖精计)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甜蜜素(以环己基氨基磺酸计)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安赛蜜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丙酸及其钠盐、钙盐(以丙酸计)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脱氢乙酸及其钠盐(以脱氢乙酸计)等指标。</w:t>
      </w:r>
    </w:p>
    <w:p w14:paraId="61E0D53B">
      <w:pPr>
        <w:pStyle w:val="168"/>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 xml:space="preserve"> 十、罐头</w:t>
      </w:r>
    </w:p>
    <w:p w14:paraId="35ED923E">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contextualSpacing/>
        <w:jc w:val="both"/>
        <w:textAlignment w:val="auto"/>
        <w:outlineLvl w:val="9"/>
        <w:rPr>
          <w:rFonts w:hint="eastAsia" w:ascii="楷体_GB2312" w:hAnsi="仿宋" w:eastAsia="楷体_GB2312" w:cs="仿宋"/>
          <w:sz w:val="32"/>
          <w:szCs w:val="32"/>
          <w:lang w:eastAsia="zh-CN"/>
        </w:rPr>
      </w:pPr>
      <w:r>
        <w:rPr>
          <w:rFonts w:hint="eastAsia" w:ascii="楷体_GB2312" w:hAnsi="仿宋" w:eastAsia="楷体_GB2312" w:cs="仿宋"/>
          <w:sz w:val="32"/>
          <w:szCs w:val="32"/>
          <w:lang w:eastAsia="zh-CN"/>
        </w:rPr>
        <w:t>（一）抽检依据</w:t>
      </w:r>
    </w:p>
    <w:p w14:paraId="32DDDA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罐头抽检依据是GB 2760-2024《食品安全国家标准 食品添加剂使用标准》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GB 7098-2015《食品安全国家标准 罐头食品》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GB 2762-2022《食品安全国家标准 食品中污染物限量》等标准要求。</w:t>
      </w:r>
    </w:p>
    <w:p w14:paraId="68A7B334">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contextualSpacing/>
        <w:jc w:val="both"/>
        <w:textAlignment w:val="auto"/>
        <w:outlineLvl w:val="9"/>
        <w:rPr>
          <w:rFonts w:hint="eastAsia" w:ascii="楷体_GB2312" w:hAnsi="仿宋" w:eastAsia="楷体_GB2312" w:cs="仿宋"/>
          <w:sz w:val="32"/>
          <w:szCs w:val="32"/>
          <w:lang w:eastAsia="zh-CN"/>
        </w:rPr>
      </w:pPr>
      <w:r>
        <w:rPr>
          <w:rFonts w:hint="eastAsia" w:ascii="楷体_GB2312" w:hAnsi="仿宋" w:eastAsia="楷体_GB2312" w:cs="仿宋"/>
          <w:sz w:val="32"/>
          <w:szCs w:val="32"/>
          <w:lang w:eastAsia="zh-CN"/>
        </w:rPr>
        <w:t>（二）检验项目</w:t>
      </w:r>
    </w:p>
    <w:p w14:paraId="49D077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1.果蔬罐头抽检项目包括脱氢乙酸及其钠盐(以脱氢乙酸计)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苯甲酸及其钠盐(以苯甲酸计)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山梨酸及其钾盐(以山梨酸计)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糖精钠(以糖精计)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甜蜜素(以环己基氨基磺酸计)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商业无菌等指标。</w:t>
      </w:r>
    </w:p>
    <w:p w14:paraId="518773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2.畜禽肉类罐头抽检项目包括铅(以Pb计)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镉(以Cd计)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苯甲酸及其钠盐(以苯甲酸计)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山梨酸及其钾盐(以山梨酸计)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商业无菌等指标。</w:t>
      </w:r>
    </w:p>
    <w:p w14:paraId="0DD29F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3.水产动物类罐头抽检项目包括脱氢乙酸及其钠盐(以脱氢乙酸计)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苯甲酸及其钠盐(以苯甲酸计)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山梨酸及其钾盐(以山梨酸计)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糖精钠(以糖精计)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甜蜜素(以环己基氨基磺酸计)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商业无菌等指标。</w:t>
      </w:r>
    </w:p>
    <w:p w14:paraId="7194B91D">
      <w:pPr>
        <w:pStyle w:val="168"/>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十一、酒类</w:t>
      </w:r>
    </w:p>
    <w:p w14:paraId="7D3B5F16">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contextualSpacing/>
        <w:jc w:val="both"/>
        <w:textAlignment w:val="auto"/>
        <w:outlineLvl w:val="9"/>
        <w:rPr>
          <w:rFonts w:hint="eastAsia" w:ascii="楷体_GB2312" w:hAnsi="仿宋" w:eastAsia="楷体_GB2312" w:cs="仿宋"/>
          <w:sz w:val="32"/>
          <w:szCs w:val="32"/>
          <w:lang w:eastAsia="zh-CN"/>
        </w:rPr>
      </w:pPr>
      <w:r>
        <w:rPr>
          <w:rFonts w:hint="eastAsia" w:ascii="楷体_GB2312" w:hAnsi="仿宋" w:eastAsia="楷体_GB2312" w:cs="仿宋"/>
          <w:sz w:val="32"/>
          <w:szCs w:val="32"/>
          <w:lang w:eastAsia="zh-CN"/>
        </w:rPr>
        <w:t>（一）抽检依据</w:t>
      </w:r>
    </w:p>
    <w:p w14:paraId="04F4E4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酒类抽检依据是GB 2762-2022《食品安全国家标准 食品中污染物限量》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GB 2760-2014《食品安全国家标准 食品添加剂使用标准》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GB 2760-2024《食品安全国家标准 食品添加剂使用标准》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GB 2758-2012《食品安全国家标准 发酵酒及其配制酒》等标准及产品明示标准和指标的要求。</w:t>
      </w:r>
    </w:p>
    <w:p w14:paraId="46574FD0">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contextualSpacing/>
        <w:jc w:val="both"/>
        <w:textAlignment w:val="auto"/>
        <w:outlineLvl w:val="9"/>
        <w:rPr>
          <w:rFonts w:hint="eastAsia" w:ascii="楷体_GB2312" w:hAnsi="仿宋" w:eastAsia="楷体_GB2312" w:cs="仿宋"/>
          <w:sz w:val="32"/>
          <w:szCs w:val="32"/>
          <w:lang w:eastAsia="zh-CN"/>
        </w:rPr>
      </w:pPr>
      <w:r>
        <w:rPr>
          <w:rFonts w:hint="eastAsia" w:ascii="楷体_GB2312" w:hAnsi="仿宋" w:eastAsia="楷体_GB2312" w:cs="仿宋"/>
          <w:sz w:val="32"/>
          <w:szCs w:val="32"/>
          <w:lang w:eastAsia="zh-CN"/>
        </w:rPr>
        <w:t>（二）检验项目</w:t>
      </w:r>
    </w:p>
    <w:p w14:paraId="476112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1.白酒抽检项目包括铅(以Pb计)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糖精钠(以糖精计)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甜蜜素(以环己基氨基磺酸计)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三氯蔗糖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安赛蜜等指标。</w:t>
      </w:r>
    </w:p>
    <w:p w14:paraId="60A0F5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.黄酒抽检项目包括苯甲酸及其钠盐(以苯甲酸计)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山梨酸及其钾盐(以山梨酸计)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糖精钠(以糖精计)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甜蜜素(以环己基氨基磺酸计)等指标。</w:t>
      </w:r>
    </w:p>
    <w:p w14:paraId="4B30B1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啤酒</w:t>
      </w:r>
      <w:r>
        <w:rPr>
          <w:rFonts w:hint="eastAsia" w:ascii="仿宋_GB2312" w:hAnsi="仿宋_GB2312" w:eastAsia="仿宋_GB2312" w:cs="仿宋_GB2312"/>
          <w:sz w:val="32"/>
          <w:szCs w:val="32"/>
        </w:rPr>
        <w:t>抽检项目包括酒精度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甲醛等指标。</w:t>
      </w:r>
    </w:p>
    <w:p w14:paraId="1C331F05">
      <w:pPr>
        <w:pStyle w:val="168"/>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十二、可可及焙烤咖啡产品</w:t>
      </w:r>
    </w:p>
    <w:p w14:paraId="58B51C62">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contextualSpacing/>
        <w:jc w:val="both"/>
        <w:textAlignment w:val="auto"/>
        <w:outlineLvl w:val="9"/>
        <w:rPr>
          <w:rFonts w:hint="eastAsia" w:ascii="楷体_GB2312" w:hAnsi="仿宋" w:eastAsia="楷体_GB2312" w:cs="仿宋"/>
          <w:sz w:val="32"/>
          <w:szCs w:val="32"/>
          <w:lang w:eastAsia="zh-CN"/>
        </w:rPr>
      </w:pPr>
      <w:r>
        <w:rPr>
          <w:rFonts w:hint="eastAsia" w:ascii="楷体_GB2312" w:hAnsi="仿宋" w:eastAsia="楷体_GB2312" w:cs="仿宋"/>
          <w:sz w:val="32"/>
          <w:szCs w:val="32"/>
          <w:lang w:eastAsia="zh-CN"/>
        </w:rPr>
        <w:t>（一）抽检依据</w:t>
      </w:r>
    </w:p>
    <w:p w14:paraId="40DBAB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可可及焙烤咖啡产品抽检依据是GB 2762-2022《食品安全国家标准 食品中污染物限量》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GB 2761-2017《食品安全国家标准 食品中真菌毒素限量》等标准及产品明示标准和指标的要求。</w:t>
      </w:r>
    </w:p>
    <w:p w14:paraId="7BCE1B60">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contextualSpacing/>
        <w:jc w:val="both"/>
        <w:textAlignment w:val="auto"/>
        <w:outlineLvl w:val="9"/>
        <w:rPr>
          <w:rFonts w:hint="eastAsia" w:ascii="楷体_GB2312" w:hAnsi="仿宋" w:eastAsia="楷体_GB2312" w:cs="仿宋"/>
          <w:sz w:val="32"/>
          <w:szCs w:val="32"/>
          <w:lang w:eastAsia="zh-CN"/>
        </w:rPr>
      </w:pPr>
      <w:r>
        <w:rPr>
          <w:rFonts w:hint="eastAsia" w:ascii="楷体_GB2312" w:hAnsi="仿宋" w:eastAsia="楷体_GB2312" w:cs="仿宋"/>
          <w:sz w:val="32"/>
          <w:szCs w:val="32"/>
          <w:lang w:eastAsia="zh-CN"/>
        </w:rPr>
        <w:t>（二）检验项目</w:t>
      </w:r>
    </w:p>
    <w:p w14:paraId="617F11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焙炒咖啡抽检项目包括咖啡因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铅(以Pb计)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赭曲霉毒素A等指标。</w:t>
      </w:r>
    </w:p>
    <w:p w14:paraId="447531D9">
      <w:pPr>
        <w:pStyle w:val="168"/>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十三、冷冻饮品</w:t>
      </w:r>
    </w:p>
    <w:p w14:paraId="70F82EFF">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contextualSpacing/>
        <w:jc w:val="both"/>
        <w:textAlignment w:val="auto"/>
        <w:outlineLvl w:val="9"/>
        <w:rPr>
          <w:rFonts w:hint="eastAsia" w:ascii="楷体_GB2312" w:hAnsi="仿宋" w:eastAsia="楷体_GB2312" w:cs="仿宋"/>
          <w:sz w:val="32"/>
          <w:szCs w:val="32"/>
          <w:lang w:eastAsia="zh-CN"/>
        </w:rPr>
      </w:pPr>
      <w:r>
        <w:rPr>
          <w:rFonts w:hint="eastAsia" w:ascii="楷体_GB2312" w:hAnsi="仿宋" w:eastAsia="楷体_GB2312" w:cs="仿宋"/>
          <w:sz w:val="32"/>
          <w:szCs w:val="32"/>
          <w:lang w:eastAsia="zh-CN"/>
        </w:rPr>
        <w:t>（一）抽检依据</w:t>
      </w:r>
    </w:p>
    <w:p w14:paraId="1DF9F98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冷冻饮品抽检依据是GB 5009.97-2023《食品安全国家标准 食品中环己基氨基磺酸盐的测定》(第一法 气相色谱法)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GB 5009.28-2016《食品安全国家标准 食品中苯甲酸、山梨酸和糖精钠的测定》(第一法 液相色谱法)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GB 5009.140-2023《食品安全国家标准 食品中乙酰磺胺酸钾的测定》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GB 4789.3-2025《食品安全国家标准 食品微生物学检验 大肠菌群计数》(第二法 大肠菌群平板计数法)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GB 4789.4-2024《食品安全国家标准 食品微生物学检验 沙门氏菌检验》等标准要求。</w:t>
      </w:r>
    </w:p>
    <w:p w14:paraId="7943D48B">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contextualSpacing/>
        <w:jc w:val="both"/>
        <w:textAlignment w:val="auto"/>
        <w:outlineLvl w:val="9"/>
        <w:rPr>
          <w:rFonts w:hint="eastAsia" w:ascii="楷体_GB2312" w:hAnsi="仿宋" w:eastAsia="楷体_GB2312" w:cs="仿宋"/>
          <w:sz w:val="32"/>
          <w:szCs w:val="32"/>
          <w:lang w:eastAsia="zh-CN"/>
        </w:rPr>
      </w:pPr>
      <w:r>
        <w:rPr>
          <w:rFonts w:hint="eastAsia" w:ascii="楷体_GB2312" w:hAnsi="仿宋" w:eastAsia="楷体_GB2312" w:cs="仿宋"/>
          <w:sz w:val="32"/>
          <w:szCs w:val="32"/>
          <w:lang w:eastAsia="zh-CN"/>
        </w:rPr>
        <w:t>（二）检验项目</w:t>
      </w:r>
    </w:p>
    <w:p w14:paraId="3F86CFD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冷冻饮品</w:t>
      </w:r>
      <w:r>
        <w:rPr>
          <w:rFonts w:hint="eastAsia" w:ascii="仿宋_GB2312" w:hAnsi="仿宋_GB2312" w:eastAsia="仿宋_GB2312" w:cs="仿宋_GB2312"/>
          <w:bCs/>
          <w:sz w:val="32"/>
          <w:szCs w:val="32"/>
        </w:rPr>
        <w:t>抽检项目包括甜蜜素(以环己基氨基磺酸计)</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糖精钠(以糖精计)</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安赛蜜</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大肠菌群</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沙门氏菌等指标。</w:t>
      </w:r>
    </w:p>
    <w:p w14:paraId="526CE023">
      <w:pPr>
        <w:pStyle w:val="168"/>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十四、粮食加工品</w:t>
      </w:r>
    </w:p>
    <w:p w14:paraId="255126F6">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contextualSpacing/>
        <w:jc w:val="both"/>
        <w:textAlignment w:val="auto"/>
        <w:outlineLvl w:val="9"/>
        <w:rPr>
          <w:rFonts w:hint="eastAsia" w:ascii="楷体_GB2312" w:hAnsi="仿宋" w:eastAsia="楷体_GB2312" w:cs="仿宋"/>
          <w:sz w:val="32"/>
          <w:szCs w:val="32"/>
          <w:lang w:eastAsia="zh-CN"/>
        </w:rPr>
      </w:pPr>
      <w:r>
        <w:rPr>
          <w:rFonts w:hint="eastAsia" w:ascii="楷体_GB2312" w:hAnsi="仿宋" w:eastAsia="楷体_GB2312" w:cs="仿宋"/>
          <w:sz w:val="32"/>
          <w:szCs w:val="32"/>
          <w:lang w:eastAsia="zh-CN"/>
        </w:rPr>
        <w:t>（一）抽检依据</w:t>
      </w:r>
    </w:p>
    <w:p w14:paraId="4E75134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粮食加工品</w:t>
      </w:r>
      <w:r>
        <w:rPr>
          <w:rFonts w:hint="eastAsia" w:ascii="仿宋_GB2312" w:hAnsi="仿宋_GB2312" w:eastAsia="仿宋_GB2312" w:cs="仿宋_GB2312"/>
          <w:bCs/>
          <w:sz w:val="32"/>
          <w:szCs w:val="32"/>
        </w:rPr>
        <w:t>抽检依据是GB 2760-2024《食品安全国家标准 食品添加剂使用标准》、GB 2760-2014《食品安全国家标准 食品添加剂使用标准》等标准及产品明示标准和指标的要求。</w:t>
      </w:r>
    </w:p>
    <w:p w14:paraId="4AA47760">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contextualSpacing/>
        <w:jc w:val="both"/>
        <w:textAlignment w:val="auto"/>
        <w:outlineLvl w:val="9"/>
        <w:rPr>
          <w:rFonts w:hint="eastAsia" w:ascii="楷体_GB2312" w:hAnsi="仿宋" w:eastAsia="楷体_GB2312" w:cs="仿宋"/>
          <w:sz w:val="32"/>
          <w:szCs w:val="32"/>
          <w:lang w:eastAsia="zh-CN"/>
        </w:rPr>
      </w:pPr>
      <w:r>
        <w:rPr>
          <w:rFonts w:hint="eastAsia" w:ascii="楷体_GB2312" w:hAnsi="仿宋" w:eastAsia="楷体_GB2312" w:cs="仿宋"/>
          <w:sz w:val="32"/>
          <w:szCs w:val="32"/>
          <w:lang w:eastAsia="zh-CN"/>
        </w:rPr>
        <w:t>（二）检验项目</w:t>
      </w:r>
    </w:p>
    <w:p w14:paraId="36E33AD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w:t>
      </w:r>
      <w:r>
        <w:rPr>
          <w:rFonts w:hint="eastAsia" w:ascii="仿宋_GB2312" w:hAnsi="仿宋_GB2312" w:eastAsia="仿宋_GB2312" w:cs="仿宋_GB2312"/>
          <w:sz w:val="32"/>
          <w:szCs w:val="32"/>
        </w:rPr>
        <w:t>大米</w:t>
      </w:r>
      <w:r>
        <w:rPr>
          <w:rFonts w:hint="eastAsia" w:ascii="仿宋_GB2312" w:hAnsi="仿宋_GB2312" w:eastAsia="仿宋_GB2312" w:cs="仿宋_GB2312"/>
          <w:bCs/>
          <w:sz w:val="32"/>
          <w:szCs w:val="32"/>
        </w:rPr>
        <w:t>抽检项目包括铅(以Pb计)</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苯并[a]芘</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黄曲霉毒素B</w:t>
      </w:r>
      <w:r>
        <w:rPr>
          <w:rFonts w:hint="eastAsia" w:ascii="仿宋_GB2312" w:hAnsi="仿宋_GB2312" w:eastAsia="仿宋_GB2312" w:cs="仿宋_GB2312"/>
          <w:bCs/>
          <w:sz w:val="32"/>
          <w:szCs w:val="32"/>
          <w:vertAlign w:val="subscript"/>
          <w:lang w:val="en-US" w:eastAsia="zh-CN"/>
        </w:rPr>
        <w:t>1</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赭曲霉毒素A等指标。</w:t>
      </w:r>
    </w:p>
    <w:p w14:paraId="6CAFB04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2</w:t>
      </w:r>
      <w:r>
        <w:rPr>
          <w:rFonts w:hint="eastAsia" w:ascii="仿宋_GB2312" w:hAnsi="仿宋_GB2312" w:eastAsia="仿宋_GB2312" w:cs="仿宋_GB2312"/>
          <w:bCs/>
          <w:sz w:val="32"/>
          <w:szCs w:val="32"/>
        </w:rPr>
        <w:t>.</w:t>
      </w:r>
      <w:r>
        <w:rPr>
          <w:rFonts w:hint="eastAsia" w:ascii="仿宋_GB2312" w:hAnsi="仿宋_GB2312" w:eastAsia="仿宋_GB2312" w:cs="仿宋_GB2312"/>
          <w:sz w:val="32"/>
          <w:szCs w:val="32"/>
          <w:lang w:val="en-US" w:eastAsia="zh-CN"/>
        </w:rPr>
        <w:t>挂面</w:t>
      </w:r>
      <w:r>
        <w:rPr>
          <w:rFonts w:hint="eastAsia" w:ascii="仿宋_GB2312" w:hAnsi="仿宋_GB2312" w:eastAsia="仿宋_GB2312" w:cs="仿宋_GB2312"/>
          <w:bCs/>
          <w:sz w:val="32"/>
          <w:szCs w:val="32"/>
        </w:rPr>
        <w:t>抽检项目包括铅(以Pb计)</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脱氢乙酸及其钠盐(以脱氢乙酸计)等指标。</w:t>
      </w:r>
    </w:p>
    <w:p w14:paraId="7C595DC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3</w:t>
      </w:r>
      <w:r>
        <w:rPr>
          <w:rFonts w:hint="eastAsia" w:ascii="仿宋_GB2312" w:hAnsi="仿宋_GB2312" w:eastAsia="仿宋_GB2312" w:cs="仿宋_GB2312"/>
          <w:bCs/>
          <w:sz w:val="32"/>
          <w:szCs w:val="32"/>
        </w:rPr>
        <w:t>.</w:t>
      </w:r>
      <w:r>
        <w:rPr>
          <w:rFonts w:hint="eastAsia" w:ascii="仿宋_GB2312" w:hAnsi="仿宋_GB2312" w:eastAsia="仿宋_GB2312" w:cs="仿宋_GB2312"/>
          <w:sz w:val="32"/>
          <w:szCs w:val="32"/>
          <w:lang w:val="en-US" w:eastAsia="zh-CN"/>
        </w:rPr>
        <w:t>其他粮食加工品</w:t>
      </w:r>
      <w:r>
        <w:rPr>
          <w:rFonts w:hint="eastAsia" w:ascii="仿宋_GB2312" w:hAnsi="仿宋_GB2312" w:eastAsia="仿宋_GB2312" w:cs="仿宋_GB2312"/>
          <w:bCs/>
          <w:sz w:val="32"/>
          <w:szCs w:val="32"/>
        </w:rPr>
        <w:t>抽检项目包括铅(以Pb计)</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镉(以Cd计)</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黄曲霉毒素B</w:t>
      </w:r>
      <w:r>
        <w:rPr>
          <w:rFonts w:hint="eastAsia" w:ascii="仿宋_GB2312" w:hAnsi="仿宋_GB2312" w:eastAsia="仿宋_GB2312" w:cs="仿宋_GB2312"/>
          <w:bCs/>
          <w:sz w:val="32"/>
          <w:szCs w:val="32"/>
          <w:vertAlign w:val="subscript"/>
          <w:lang w:val="en-US" w:eastAsia="zh-CN"/>
        </w:rPr>
        <w:t>1</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赭曲霉毒素A等指标。</w:t>
      </w:r>
    </w:p>
    <w:p w14:paraId="4192257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4</w:t>
      </w:r>
      <w:r>
        <w:rPr>
          <w:rFonts w:hint="eastAsia" w:ascii="仿宋_GB2312" w:hAnsi="仿宋_GB2312" w:eastAsia="仿宋_GB2312" w:cs="仿宋_GB2312"/>
          <w:bCs/>
          <w:sz w:val="32"/>
          <w:szCs w:val="32"/>
        </w:rPr>
        <w:t>.</w:t>
      </w:r>
      <w:r>
        <w:rPr>
          <w:rFonts w:hint="eastAsia" w:ascii="仿宋_GB2312" w:hAnsi="仿宋_GB2312" w:eastAsia="仿宋_GB2312" w:cs="仿宋_GB2312"/>
          <w:sz w:val="32"/>
          <w:szCs w:val="32"/>
          <w:lang w:val="en-US" w:eastAsia="zh-CN"/>
        </w:rPr>
        <w:t>小麦粉</w:t>
      </w:r>
      <w:r>
        <w:rPr>
          <w:rFonts w:hint="eastAsia" w:ascii="仿宋_GB2312" w:hAnsi="仿宋_GB2312" w:eastAsia="仿宋_GB2312" w:cs="仿宋_GB2312"/>
          <w:bCs/>
          <w:sz w:val="32"/>
          <w:szCs w:val="32"/>
        </w:rPr>
        <w:t>抽检项目包括铅(以Pb计)</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镉(以Cd计)</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脱氧雪腐镰刀菌烯醇</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黄曲霉毒素B等指标。</w:t>
      </w:r>
    </w:p>
    <w:p w14:paraId="10681A2E">
      <w:pPr>
        <w:pStyle w:val="168"/>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十五、肉制品</w:t>
      </w:r>
    </w:p>
    <w:p w14:paraId="53730AF1">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contextualSpacing/>
        <w:jc w:val="both"/>
        <w:textAlignment w:val="auto"/>
        <w:outlineLvl w:val="9"/>
        <w:rPr>
          <w:rFonts w:hint="eastAsia" w:ascii="楷体_GB2312" w:hAnsi="仿宋" w:eastAsia="楷体_GB2312" w:cs="仿宋"/>
          <w:sz w:val="32"/>
          <w:szCs w:val="32"/>
          <w:lang w:eastAsia="zh-CN"/>
        </w:rPr>
      </w:pPr>
      <w:r>
        <w:rPr>
          <w:rFonts w:hint="eastAsia" w:ascii="楷体_GB2312" w:hAnsi="仿宋" w:eastAsia="楷体_GB2312" w:cs="仿宋"/>
          <w:sz w:val="32"/>
          <w:szCs w:val="32"/>
          <w:lang w:eastAsia="zh-CN"/>
        </w:rPr>
        <w:t>（一）抽检依据</w:t>
      </w:r>
    </w:p>
    <w:p w14:paraId="1C8B328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肉制品</w:t>
      </w:r>
      <w:r>
        <w:rPr>
          <w:rFonts w:hint="eastAsia" w:ascii="仿宋_GB2312" w:hAnsi="仿宋_GB2312" w:eastAsia="仿宋_GB2312" w:cs="仿宋_GB2312"/>
          <w:bCs/>
          <w:sz w:val="32"/>
          <w:szCs w:val="32"/>
        </w:rPr>
        <w:t>抽检依据是GB 5009.28-2016《食品安全国家标准 食品中苯甲酸、山梨酸和糖精钠的测定》(第一法 液相色谱法)</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GB 4789.4-2024《食品安全国家标准 食品微生物学检验 沙门氏菌检验》</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GB 4789.10-2016《食品安全国家标准 食品微生物学检验 金黄色葡萄球菌检验》(第二法 金黄色葡萄球菌平板计数法)等标准要求。</w:t>
      </w:r>
    </w:p>
    <w:p w14:paraId="5B06E07D">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contextualSpacing/>
        <w:jc w:val="both"/>
        <w:textAlignment w:val="auto"/>
        <w:outlineLvl w:val="9"/>
        <w:rPr>
          <w:rFonts w:hint="eastAsia" w:ascii="楷体_GB2312" w:hAnsi="仿宋" w:eastAsia="楷体_GB2312" w:cs="仿宋"/>
          <w:sz w:val="32"/>
          <w:szCs w:val="32"/>
          <w:lang w:eastAsia="zh-CN"/>
        </w:rPr>
      </w:pPr>
      <w:r>
        <w:rPr>
          <w:rFonts w:hint="eastAsia" w:ascii="楷体_GB2312" w:hAnsi="仿宋" w:eastAsia="楷体_GB2312" w:cs="仿宋"/>
          <w:sz w:val="32"/>
          <w:szCs w:val="32"/>
          <w:lang w:eastAsia="zh-CN"/>
        </w:rPr>
        <w:t>（二）检验项目</w:t>
      </w:r>
    </w:p>
    <w:p w14:paraId="13EC984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color w:val="auto"/>
          <w:sz w:val="32"/>
          <w:szCs w:val="32"/>
          <w:lang w:val="en-US" w:eastAsia="zh-CN"/>
        </w:rPr>
        <w:t>熟肉制品</w:t>
      </w:r>
      <w:r>
        <w:rPr>
          <w:rFonts w:hint="eastAsia" w:ascii="仿宋_GB2312" w:hAnsi="仿宋_GB2312" w:eastAsia="仿宋_GB2312" w:cs="仿宋_GB2312"/>
          <w:bCs/>
          <w:sz w:val="32"/>
          <w:szCs w:val="32"/>
        </w:rPr>
        <w:t>抽检项目包括苯甲酸及其钠盐(以苯甲酸计)</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山梨酸及其钾盐(以山梨酸计)</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沙门氏菌</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金黄色葡萄球菌等指标。</w:t>
      </w:r>
    </w:p>
    <w:p w14:paraId="5E7FDC03">
      <w:pPr>
        <w:pStyle w:val="168"/>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十六、乳制品</w:t>
      </w:r>
    </w:p>
    <w:p w14:paraId="4E172187">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contextualSpacing/>
        <w:jc w:val="both"/>
        <w:textAlignment w:val="auto"/>
        <w:outlineLvl w:val="9"/>
        <w:rPr>
          <w:rFonts w:hint="eastAsia" w:ascii="楷体_GB2312" w:hAnsi="仿宋" w:eastAsia="楷体_GB2312" w:cs="仿宋"/>
          <w:sz w:val="32"/>
          <w:szCs w:val="32"/>
          <w:lang w:eastAsia="zh-CN"/>
        </w:rPr>
      </w:pPr>
      <w:r>
        <w:rPr>
          <w:rFonts w:hint="eastAsia" w:ascii="楷体_GB2312" w:hAnsi="仿宋" w:eastAsia="楷体_GB2312" w:cs="仿宋"/>
          <w:sz w:val="32"/>
          <w:szCs w:val="32"/>
          <w:lang w:eastAsia="zh-CN"/>
        </w:rPr>
        <w:t>（一）抽检依据</w:t>
      </w:r>
    </w:p>
    <w:p w14:paraId="58C1EA2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乳制品</w:t>
      </w:r>
      <w:r>
        <w:rPr>
          <w:rFonts w:hint="eastAsia" w:ascii="仿宋_GB2312" w:hAnsi="仿宋_GB2312" w:eastAsia="仿宋_GB2312" w:cs="仿宋_GB2312"/>
          <w:bCs/>
          <w:sz w:val="32"/>
          <w:szCs w:val="32"/>
        </w:rPr>
        <w:t>抽检依据是GB 25191-2010《食品安全国家标准 调制乳》</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卫生部、工业和信息化部、农业部、工商总局、质检总局公告2011年第10号《关于三聚氰胺在食品中的限量值的公告》</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GB 2762-2022《食品安全国家标准 食品中污染物限量》等标准要求。</w:t>
      </w:r>
    </w:p>
    <w:p w14:paraId="53F13661">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contextualSpacing/>
        <w:jc w:val="both"/>
        <w:textAlignment w:val="auto"/>
        <w:outlineLvl w:val="9"/>
        <w:rPr>
          <w:rFonts w:hint="eastAsia" w:ascii="楷体_GB2312" w:hAnsi="仿宋" w:eastAsia="楷体_GB2312" w:cs="仿宋"/>
          <w:sz w:val="32"/>
          <w:szCs w:val="32"/>
          <w:lang w:eastAsia="zh-CN"/>
        </w:rPr>
      </w:pPr>
      <w:r>
        <w:rPr>
          <w:rFonts w:hint="eastAsia" w:ascii="楷体_GB2312" w:hAnsi="仿宋" w:eastAsia="楷体_GB2312" w:cs="仿宋"/>
          <w:sz w:val="32"/>
          <w:szCs w:val="32"/>
          <w:lang w:eastAsia="zh-CN"/>
        </w:rPr>
        <w:t>（二）检验项目</w:t>
      </w:r>
    </w:p>
    <w:p w14:paraId="2ED903F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乳制品</w:t>
      </w:r>
      <w:r>
        <w:rPr>
          <w:rFonts w:hint="eastAsia" w:ascii="仿宋_GB2312" w:hAnsi="仿宋_GB2312" w:eastAsia="仿宋_GB2312" w:cs="仿宋_GB2312"/>
          <w:bCs/>
          <w:sz w:val="32"/>
          <w:szCs w:val="32"/>
        </w:rPr>
        <w:t>抽检项目包括蛋白质</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三聚氰胺</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铅(以Pb计)等指标。</w:t>
      </w:r>
    </w:p>
    <w:p w14:paraId="6F2BBA21">
      <w:pPr>
        <w:pStyle w:val="168"/>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十七、食品添加剂</w:t>
      </w:r>
    </w:p>
    <w:p w14:paraId="4B9BD93F">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contextualSpacing/>
        <w:jc w:val="both"/>
        <w:textAlignment w:val="auto"/>
        <w:outlineLvl w:val="9"/>
        <w:rPr>
          <w:rFonts w:hint="eastAsia" w:ascii="楷体_GB2312" w:hAnsi="仿宋" w:eastAsia="楷体_GB2312" w:cs="仿宋"/>
          <w:sz w:val="32"/>
          <w:szCs w:val="32"/>
          <w:lang w:eastAsia="zh-CN"/>
        </w:rPr>
      </w:pPr>
      <w:r>
        <w:rPr>
          <w:rFonts w:hint="eastAsia" w:ascii="楷体_GB2312" w:hAnsi="仿宋" w:eastAsia="楷体_GB2312" w:cs="仿宋"/>
          <w:sz w:val="32"/>
          <w:szCs w:val="32"/>
          <w:lang w:eastAsia="zh-CN"/>
        </w:rPr>
        <w:t>（一）抽检依据</w:t>
      </w:r>
    </w:p>
    <w:p w14:paraId="4314701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食品添加剂抽检依据是GB 1886.2-2015《食品安全国家标准 食品添加剂 碳酸氢钠》等标准要求。</w:t>
      </w:r>
    </w:p>
    <w:p w14:paraId="1FEAC83D">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contextualSpacing/>
        <w:jc w:val="both"/>
        <w:textAlignment w:val="auto"/>
        <w:outlineLvl w:val="9"/>
        <w:rPr>
          <w:rFonts w:hint="eastAsia" w:ascii="楷体_GB2312" w:hAnsi="仿宋" w:eastAsia="楷体_GB2312" w:cs="仿宋"/>
          <w:sz w:val="32"/>
          <w:szCs w:val="32"/>
          <w:lang w:eastAsia="zh-CN"/>
        </w:rPr>
      </w:pPr>
      <w:r>
        <w:rPr>
          <w:rFonts w:hint="eastAsia" w:ascii="楷体_GB2312" w:hAnsi="仿宋" w:eastAsia="楷体_GB2312" w:cs="仿宋"/>
          <w:sz w:val="32"/>
          <w:szCs w:val="32"/>
          <w:lang w:eastAsia="zh-CN"/>
        </w:rPr>
        <w:t>（二）检验项目</w:t>
      </w:r>
    </w:p>
    <w:p w14:paraId="0E91950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食品添加剂抽检项目包括砷(As)</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重金属(以Pb计)等指标。</w:t>
      </w:r>
    </w:p>
    <w:p w14:paraId="0A3141CE">
      <w:pPr>
        <w:pStyle w:val="168"/>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十八、食糖</w:t>
      </w:r>
    </w:p>
    <w:p w14:paraId="6369CD4C">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contextualSpacing/>
        <w:jc w:val="both"/>
        <w:textAlignment w:val="auto"/>
        <w:outlineLvl w:val="9"/>
        <w:rPr>
          <w:rFonts w:hint="eastAsia" w:ascii="楷体_GB2312" w:hAnsi="仿宋" w:eastAsia="楷体_GB2312" w:cs="仿宋"/>
          <w:sz w:val="32"/>
          <w:szCs w:val="32"/>
          <w:lang w:eastAsia="zh-CN"/>
        </w:rPr>
      </w:pPr>
      <w:r>
        <w:rPr>
          <w:rFonts w:hint="eastAsia" w:ascii="楷体_GB2312" w:hAnsi="仿宋" w:eastAsia="楷体_GB2312" w:cs="仿宋"/>
          <w:sz w:val="32"/>
          <w:szCs w:val="32"/>
          <w:lang w:eastAsia="zh-CN"/>
        </w:rPr>
        <w:t>（一）抽检依据</w:t>
      </w:r>
    </w:p>
    <w:p w14:paraId="6E94CCA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食糖抽检依据是GB 2760-2024《食品安全国家标准 食品添加剂使用标准》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GB 13104-2014《食品安全国家标准 食糖》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GB/T 317-2018《白砂糖》等标准要求。</w:t>
      </w:r>
    </w:p>
    <w:p w14:paraId="014D0FF0">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contextualSpacing/>
        <w:jc w:val="both"/>
        <w:textAlignment w:val="auto"/>
        <w:outlineLvl w:val="9"/>
        <w:rPr>
          <w:rFonts w:hint="eastAsia" w:ascii="楷体_GB2312" w:hAnsi="仿宋" w:eastAsia="楷体_GB2312" w:cs="仿宋"/>
          <w:sz w:val="32"/>
          <w:szCs w:val="32"/>
          <w:lang w:eastAsia="zh-CN"/>
        </w:rPr>
      </w:pPr>
      <w:r>
        <w:rPr>
          <w:rFonts w:hint="eastAsia" w:ascii="楷体_GB2312" w:hAnsi="仿宋" w:eastAsia="楷体_GB2312" w:cs="仿宋"/>
          <w:sz w:val="32"/>
          <w:szCs w:val="32"/>
          <w:lang w:eastAsia="zh-CN"/>
        </w:rPr>
        <w:t>（二）检验项目</w:t>
      </w:r>
    </w:p>
    <w:p w14:paraId="4412310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食糖抽检项目包括二氧化硫残留量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蔗糖分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还原糖分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色值等指标。</w:t>
      </w:r>
    </w:p>
    <w:p w14:paraId="0DC2E6B3">
      <w:pPr>
        <w:pStyle w:val="168"/>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十九、食用油、油脂及其制品</w:t>
      </w:r>
    </w:p>
    <w:p w14:paraId="3483A0B5">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contextualSpacing/>
        <w:jc w:val="both"/>
        <w:textAlignment w:val="auto"/>
        <w:outlineLvl w:val="9"/>
        <w:rPr>
          <w:rFonts w:hint="eastAsia" w:ascii="楷体_GB2312" w:hAnsi="仿宋" w:eastAsia="楷体_GB2312" w:cs="仿宋"/>
          <w:sz w:val="32"/>
          <w:szCs w:val="32"/>
          <w:lang w:eastAsia="zh-CN"/>
        </w:rPr>
      </w:pPr>
      <w:r>
        <w:rPr>
          <w:rFonts w:hint="eastAsia" w:ascii="楷体_GB2312" w:hAnsi="仿宋" w:eastAsia="楷体_GB2312" w:cs="仿宋"/>
          <w:sz w:val="32"/>
          <w:szCs w:val="32"/>
          <w:lang w:eastAsia="zh-CN"/>
        </w:rPr>
        <w:t>（一）抽检依据</w:t>
      </w:r>
    </w:p>
    <w:p w14:paraId="2477428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食用油、油脂及其制品抽检依据是GB 2716-2018《食品安全国家标准 植物油》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GB 2762-2022《食品安全国家标准 食品中污染物限量》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GB 2760-2024《食品安全国家标准 食品添加剂使用标准》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GB/T 19111-2017《玉米油》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GB/T 8233-2018《芝麻油》等标准及产品明示标准和指标的要求。</w:t>
      </w:r>
    </w:p>
    <w:p w14:paraId="1784DCC7">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contextualSpacing/>
        <w:jc w:val="both"/>
        <w:textAlignment w:val="auto"/>
        <w:outlineLvl w:val="9"/>
        <w:rPr>
          <w:rFonts w:hint="eastAsia" w:ascii="楷体_GB2312" w:hAnsi="仿宋" w:eastAsia="楷体_GB2312" w:cs="仿宋"/>
          <w:sz w:val="32"/>
          <w:szCs w:val="32"/>
          <w:lang w:eastAsia="zh-CN"/>
        </w:rPr>
      </w:pPr>
      <w:r>
        <w:rPr>
          <w:rFonts w:hint="eastAsia" w:ascii="楷体_GB2312" w:hAnsi="仿宋" w:eastAsia="楷体_GB2312" w:cs="仿宋"/>
          <w:sz w:val="32"/>
          <w:szCs w:val="32"/>
          <w:lang w:eastAsia="zh-CN"/>
        </w:rPr>
        <w:t>（二）检验项目</w:t>
      </w:r>
    </w:p>
    <w:p w14:paraId="4FD593F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1.大豆油抽检项目包括过氧化值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苯并[a]芘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特丁基对苯二酚(TBHQ)</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酸价(KOH)等指标。</w:t>
      </w:r>
    </w:p>
    <w:p w14:paraId="7A8323B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.菜籽油抽检项目包括过氧化值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苯并[a]芘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特丁基对苯二酚(TBHQ)</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酸价(KOH)等指标。</w:t>
      </w:r>
    </w:p>
    <w:p w14:paraId="3EEA1B9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.玉米油抽检项目包括过氧化值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苯并[a]芘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特丁基对苯二酚(TBHQ)</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酸价(KOH)等指标。</w:t>
      </w:r>
    </w:p>
    <w:p w14:paraId="37359B9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.花生油抽检项目包括过氧化值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苯并[a]芘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特丁基对苯二酚(TBHQ)</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酸价(KOH)等指标。</w:t>
      </w:r>
    </w:p>
    <w:p w14:paraId="449E22D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.芝麻油抽检项目包括过氧化值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苯并[a]芘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乙基麦芽酚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酸价(KOH)等指标。</w:t>
      </w:r>
    </w:p>
    <w:p w14:paraId="1D0C892F">
      <w:pPr>
        <w:pStyle w:val="168"/>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二十、蔬菜制品</w:t>
      </w:r>
    </w:p>
    <w:p w14:paraId="269E06A3">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contextualSpacing/>
        <w:jc w:val="both"/>
        <w:textAlignment w:val="auto"/>
        <w:outlineLvl w:val="9"/>
        <w:rPr>
          <w:rFonts w:hint="eastAsia" w:ascii="楷体_GB2312" w:hAnsi="仿宋" w:eastAsia="楷体_GB2312" w:cs="仿宋"/>
          <w:sz w:val="32"/>
          <w:szCs w:val="32"/>
          <w:lang w:eastAsia="zh-CN"/>
        </w:rPr>
      </w:pPr>
      <w:r>
        <w:rPr>
          <w:rFonts w:hint="eastAsia" w:ascii="楷体_GB2312" w:hAnsi="仿宋" w:eastAsia="楷体_GB2312" w:cs="仿宋"/>
          <w:sz w:val="32"/>
          <w:szCs w:val="32"/>
          <w:lang w:eastAsia="zh-CN"/>
        </w:rPr>
        <w:t>（一）抽检依据</w:t>
      </w:r>
    </w:p>
    <w:p w14:paraId="1124127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蔬菜制品抽检依据是GB 2760-2024《食品安全国家标准 食品添加剂使用标准》等标准及产品明示标准和指标的要求。</w:t>
      </w:r>
    </w:p>
    <w:p w14:paraId="2EECD511">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contextualSpacing/>
        <w:jc w:val="both"/>
        <w:textAlignment w:val="auto"/>
        <w:outlineLvl w:val="9"/>
        <w:rPr>
          <w:rFonts w:hint="eastAsia" w:ascii="楷体_GB2312" w:hAnsi="仿宋" w:eastAsia="楷体_GB2312" w:cs="仿宋"/>
          <w:sz w:val="32"/>
          <w:szCs w:val="32"/>
          <w:lang w:eastAsia="zh-CN"/>
        </w:rPr>
      </w:pPr>
      <w:r>
        <w:rPr>
          <w:rFonts w:hint="eastAsia" w:ascii="楷体_GB2312" w:hAnsi="仿宋" w:eastAsia="楷体_GB2312" w:cs="仿宋"/>
          <w:sz w:val="32"/>
          <w:szCs w:val="32"/>
          <w:lang w:eastAsia="zh-CN"/>
        </w:rPr>
        <w:t>（二）检验项目</w:t>
      </w:r>
    </w:p>
    <w:p w14:paraId="0BFDF0B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1.酱腌菜抽检项目苯甲酸及其钠盐(以苯甲酸计)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山梨酸及其钾盐(以山梨酸计)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脱氢乙酸及其钠盐(以脱氢乙酸计)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糖精钠(以糖精计)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甜蜜素(以环己基氨基磺酸计)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安赛蜜等指标。</w:t>
      </w:r>
    </w:p>
    <w:p w14:paraId="5B80F73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.食用菌制品抽检项目包括苯甲酸及其钠盐(以苯甲酸计)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山梨酸及其钾盐(以山梨酸计)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脱氢乙酸及其钠盐(以脱氢乙酸计)等指标。</w:t>
      </w:r>
    </w:p>
    <w:p w14:paraId="6ABBA13D">
      <w:pPr>
        <w:pStyle w:val="168"/>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二十一、薯类和膨化食品</w:t>
      </w:r>
    </w:p>
    <w:p w14:paraId="76DDFD37">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contextualSpacing/>
        <w:jc w:val="both"/>
        <w:textAlignment w:val="auto"/>
        <w:outlineLvl w:val="9"/>
        <w:rPr>
          <w:rFonts w:hint="eastAsia" w:ascii="楷体_GB2312" w:hAnsi="仿宋" w:eastAsia="楷体_GB2312" w:cs="仿宋"/>
          <w:sz w:val="32"/>
          <w:szCs w:val="32"/>
          <w:lang w:eastAsia="zh-CN"/>
        </w:rPr>
      </w:pPr>
      <w:r>
        <w:rPr>
          <w:rFonts w:hint="eastAsia" w:ascii="楷体_GB2312" w:hAnsi="仿宋" w:eastAsia="楷体_GB2312" w:cs="仿宋"/>
          <w:sz w:val="32"/>
          <w:szCs w:val="32"/>
          <w:lang w:eastAsia="zh-CN"/>
        </w:rPr>
        <w:t>（一）抽检依据</w:t>
      </w:r>
    </w:p>
    <w:p w14:paraId="723C13A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薯类和膨化食品抽检依据是GB 17401-2014《食品安全国家标准 膨化食品》</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GB 2760-2024《食品安全国家标准 食品添加剂使用标准》等标准要求。</w:t>
      </w:r>
    </w:p>
    <w:p w14:paraId="793EA8A8">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contextualSpacing/>
        <w:jc w:val="both"/>
        <w:textAlignment w:val="auto"/>
        <w:outlineLvl w:val="9"/>
        <w:rPr>
          <w:rFonts w:hint="eastAsia" w:ascii="楷体_GB2312" w:hAnsi="仿宋" w:eastAsia="楷体_GB2312" w:cs="仿宋"/>
          <w:sz w:val="32"/>
          <w:szCs w:val="32"/>
          <w:lang w:eastAsia="zh-CN"/>
        </w:rPr>
      </w:pPr>
      <w:r>
        <w:rPr>
          <w:rFonts w:hint="eastAsia" w:ascii="楷体_GB2312" w:hAnsi="仿宋" w:eastAsia="楷体_GB2312" w:cs="仿宋"/>
          <w:sz w:val="32"/>
          <w:szCs w:val="32"/>
          <w:lang w:eastAsia="zh-CN"/>
        </w:rPr>
        <w:t>（二）检验项目</w:t>
      </w:r>
    </w:p>
    <w:p w14:paraId="7FEC883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薯类和膨化食品抽检项目包括酸价(以脂肪计)(KOH)</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过氧化值(以脂肪计)</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糖精钠(以糖精计)</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甜蜜素(以环己基氨基磺酸计)</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三氯蔗糖</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纽甜等指标。</w:t>
      </w:r>
    </w:p>
    <w:p w14:paraId="7E7D7D16">
      <w:pPr>
        <w:pStyle w:val="168"/>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二十二、水产制品</w:t>
      </w:r>
    </w:p>
    <w:p w14:paraId="187AEDF5">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contextualSpacing/>
        <w:jc w:val="both"/>
        <w:textAlignment w:val="auto"/>
        <w:outlineLvl w:val="9"/>
        <w:rPr>
          <w:rFonts w:hint="eastAsia" w:ascii="楷体_GB2312" w:hAnsi="仿宋" w:eastAsia="楷体_GB2312" w:cs="仿宋"/>
          <w:sz w:val="32"/>
          <w:szCs w:val="32"/>
          <w:lang w:eastAsia="zh-CN"/>
        </w:rPr>
      </w:pPr>
      <w:r>
        <w:rPr>
          <w:rFonts w:hint="eastAsia" w:ascii="楷体_GB2312" w:hAnsi="仿宋" w:eastAsia="楷体_GB2312" w:cs="仿宋"/>
          <w:sz w:val="32"/>
          <w:szCs w:val="32"/>
          <w:lang w:eastAsia="zh-CN"/>
        </w:rPr>
        <w:t>（一）抽检依据</w:t>
      </w:r>
    </w:p>
    <w:p w14:paraId="152F719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水产制品抽检依据是GB 2760-2024《食品安全国家标准 食品添加剂使用标准》等标准要求。</w:t>
      </w:r>
    </w:p>
    <w:p w14:paraId="034267D6">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contextualSpacing/>
        <w:jc w:val="both"/>
        <w:textAlignment w:val="auto"/>
        <w:outlineLvl w:val="9"/>
        <w:rPr>
          <w:rFonts w:hint="eastAsia" w:ascii="楷体_GB2312" w:hAnsi="仿宋" w:eastAsia="楷体_GB2312" w:cs="仿宋"/>
          <w:sz w:val="32"/>
          <w:szCs w:val="32"/>
          <w:lang w:eastAsia="zh-CN"/>
        </w:rPr>
      </w:pPr>
      <w:r>
        <w:rPr>
          <w:rFonts w:hint="eastAsia" w:ascii="楷体_GB2312" w:hAnsi="仿宋" w:eastAsia="楷体_GB2312" w:cs="仿宋"/>
          <w:sz w:val="32"/>
          <w:szCs w:val="32"/>
          <w:lang w:eastAsia="zh-CN"/>
        </w:rPr>
        <w:t>（二）检验项目</w:t>
      </w:r>
    </w:p>
    <w:p w14:paraId="7E3EE2C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水产制品抽检项目包括苯甲酸及其钠盐(以苯甲酸计)</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山梨酸及其钾盐(以山梨酸计)</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甜蜜素(以环己基氨基磺酸计)</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脱氢乙酸及其钠盐(以脱氢乙酸计)等指标。</w:t>
      </w:r>
    </w:p>
    <w:p w14:paraId="4A08C81B">
      <w:pPr>
        <w:pStyle w:val="168"/>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二十三、水果制品</w:t>
      </w:r>
    </w:p>
    <w:p w14:paraId="55191081">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contextualSpacing/>
        <w:jc w:val="both"/>
        <w:textAlignment w:val="auto"/>
        <w:outlineLvl w:val="9"/>
        <w:rPr>
          <w:rFonts w:hint="eastAsia" w:ascii="楷体_GB2312" w:hAnsi="仿宋" w:eastAsia="楷体_GB2312" w:cs="仿宋"/>
          <w:sz w:val="32"/>
          <w:szCs w:val="32"/>
          <w:lang w:eastAsia="zh-CN"/>
        </w:rPr>
      </w:pPr>
      <w:r>
        <w:rPr>
          <w:rFonts w:hint="eastAsia" w:ascii="楷体_GB2312" w:hAnsi="仿宋" w:eastAsia="楷体_GB2312" w:cs="仿宋"/>
          <w:sz w:val="32"/>
          <w:szCs w:val="32"/>
          <w:lang w:eastAsia="zh-CN"/>
        </w:rPr>
        <w:t>（一）抽检依据</w:t>
      </w:r>
    </w:p>
    <w:p w14:paraId="01978AA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水果制品抽检依据是GB 2760-2024《食品安全国家标准 食品添加剂使用标准》等标准及产品明示标准和指标的要求。</w:t>
      </w:r>
    </w:p>
    <w:p w14:paraId="709EFC0C">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contextualSpacing/>
        <w:jc w:val="both"/>
        <w:textAlignment w:val="auto"/>
        <w:outlineLvl w:val="9"/>
        <w:rPr>
          <w:rFonts w:hint="eastAsia" w:ascii="楷体_GB2312" w:hAnsi="仿宋" w:eastAsia="楷体_GB2312" w:cs="仿宋"/>
          <w:sz w:val="32"/>
          <w:szCs w:val="32"/>
          <w:lang w:eastAsia="zh-CN"/>
        </w:rPr>
      </w:pPr>
      <w:r>
        <w:rPr>
          <w:rFonts w:hint="eastAsia" w:ascii="楷体_GB2312" w:hAnsi="仿宋" w:eastAsia="楷体_GB2312" w:cs="仿宋"/>
          <w:sz w:val="32"/>
          <w:szCs w:val="32"/>
          <w:lang w:eastAsia="zh-CN"/>
        </w:rPr>
        <w:t>（二）检验项目</w:t>
      </w:r>
    </w:p>
    <w:p w14:paraId="2636E14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水果制品抽检项目包括苯甲酸及其钠盐(以苯甲酸计)</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山梨酸及其钾盐(以山梨酸计)</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脱氢乙酸及其钠盐(以脱氢乙酸计)</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糖精钠(以糖精计)</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甜蜜素(以环己基氨基磺酸计)</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安赛蜜等指标。</w:t>
      </w:r>
    </w:p>
    <w:p w14:paraId="167048C7">
      <w:pPr>
        <w:pStyle w:val="168"/>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二十四、速冻食品</w:t>
      </w:r>
    </w:p>
    <w:p w14:paraId="1F5FF9D9">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contextualSpacing/>
        <w:jc w:val="both"/>
        <w:textAlignment w:val="auto"/>
        <w:outlineLvl w:val="9"/>
        <w:rPr>
          <w:rFonts w:hint="eastAsia" w:ascii="楷体_GB2312" w:hAnsi="仿宋" w:eastAsia="楷体_GB2312" w:cs="仿宋"/>
          <w:sz w:val="32"/>
          <w:szCs w:val="32"/>
          <w:lang w:eastAsia="zh-CN"/>
        </w:rPr>
      </w:pPr>
      <w:r>
        <w:rPr>
          <w:rFonts w:hint="eastAsia" w:ascii="楷体_GB2312" w:hAnsi="仿宋" w:eastAsia="楷体_GB2312" w:cs="仿宋"/>
          <w:sz w:val="32"/>
          <w:szCs w:val="32"/>
          <w:lang w:eastAsia="zh-CN"/>
        </w:rPr>
        <w:t>（一）抽检依据</w:t>
      </w:r>
    </w:p>
    <w:p w14:paraId="7267FDA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速冻食品抽检依据是GB 19295-2021《食品安全国家标准 速冻面米与调制食品》</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GB 2762-2022《食品安全国家标准 食品中污染物限量》</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GB 2760-2024《食品安全国家标准 食品添加剂使用标准》等标准要求。</w:t>
      </w:r>
    </w:p>
    <w:p w14:paraId="487C17FB">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contextualSpacing/>
        <w:jc w:val="both"/>
        <w:textAlignment w:val="auto"/>
        <w:outlineLvl w:val="9"/>
        <w:rPr>
          <w:rFonts w:hint="eastAsia" w:ascii="楷体_GB2312" w:hAnsi="仿宋" w:eastAsia="楷体_GB2312" w:cs="仿宋"/>
          <w:sz w:val="32"/>
          <w:szCs w:val="32"/>
          <w:lang w:eastAsia="zh-CN"/>
        </w:rPr>
      </w:pPr>
      <w:r>
        <w:rPr>
          <w:rFonts w:hint="eastAsia" w:ascii="楷体_GB2312" w:hAnsi="仿宋" w:eastAsia="楷体_GB2312" w:cs="仿宋"/>
          <w:sz w:val="32"/>
          <w:szCs w:val="32"/>
          <w:lang w:eastAsia="zh-CN"/>
        </w:rPr>
        <w:t>（二）检验项目</w:t>
      </w:r>
    </w:p>
    <w:p w14:paraId="1CB67B9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速冻面米食品抽检项目包括过氧化值(以脂肪计)</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铅(以Pb计)</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糖精钠(以糖精计)</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甜蜜素(以环己基氨基磺酸计)等指标。</w:t>
      </w:r>
    </w:p>
    <w:p w14:paraId="178E042E">
      <w:pPr>
        <w:pStyle w:val="168"/>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二十五、糖果制品</w:t>
      </w:r>
    </w:p>
    <w:p w14:paraId="32CB5043">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contextualSpacing/>
        <w:jc w:val="both"/>
        <w:textAlignment w:val="auto"/>
        <w:outlineLvl w:val="9"/>
        <w:rPr>
          <w:rFonts w:hint="eastAsia" w:ascii="楷体_GB2312" w:hAnsi="仿宋" w:eastAsia="楷体_GB2312" w:cs="仿宋"/>
          <w:sz w:val="32"/>
          <w:szCs w:val="32"/>
          <w:lang w:eastAsia="zh-CN"/>
        </w:rPr>
      </w:pPr>
      <w:r>
        <w:rPr>
          <w:rFonts w:hint="eastAsia" w:ascii="楷体_GB2312" w:hAnsi="仿宋" w:eastAsia="楷体_GB2312" w:cs="仿宋"/>
          <w:sz w:val="32"/>
          <w:szCs w:val="32"/>
          <w:lang w:eastAsia="zh-CN"/>
        </w:rPr>
        <w:t>（一）抽检依据</w:t>
      </w:r>
    </w:p>
    <w:p w14:paraId="2D6781C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糖果制品抽检依据是GB 2760-2024《食品安全国家标准 食品添加剂使用标准》</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GB 19299-2015《食品安全国家标准 果冻》</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GB 2762-2022《食品安全国家标准 食品中污染物限量》</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GB 17399-2016《食品安全国家标准 糖果》等标准要求。</w:t>
      </w:r>
    </w:p>
    <w:p w14:paraId="4BC2C118">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contextualSpacing/>
        <w:jc w:val="both"/>
        <w:textAlignment w:val="auto"/>
        <w:outlineLvl w:val="9"/>
        <w:rPr>
          <w:rFonts w:hint="eastAsia" w:ascii="楷体_GB2312" w:hAnsi="仿宋" w:eastAsia="楷体_GB2312" w:cs="仿宋"/>
          <w:sz w:val="32"/>
          <w:szCs w:val="32"/>
          <w:lang w:eastAsia="zh-CN"/>
        </w:rPr>
      </w:pPr>
      <w:r>
        <w:rPr>
          <w:rFonts w:hint="eastAsia" w:ascii="楷体_GB2312" w:hAnsi="仿宋" w:eastAsia="楷体_GB2312" w:cs="仿宋"/>
          <w:sz w:val="32"/>
          <w:szCs w:val="32"/>
          <w:lang w:eastAsia="zh-CN"/>
        </w:rPr>
        <w:t>（二）检验项目</w:t>
      </w:r>
    </w:p>
    <w:p w14:paraId="7F169A4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1.果冻抽检项目包括山梨酸及其钾盐(以山梨酸计)</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苯甲酸及其钠盐(以苯甲酸计)</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糖精钠(以糖精计)</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甜蜜素(以环己基氨基磺酸计)</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安赛蜜</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霉菌</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酵母等指标。</w:t>
      </w:r>
    </w:p>
    <w:p w14:paraId="2365681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2</w:t>
      </w:r>
      <w:r>
        <w:rPr>
          <w:rFonts w:hint="eastAsia" w:ascii="仿宋_GB2312" w:hAnsi="仿宋_GB2312" w:eastAsia="仿宋_GB2312" w:cs="仿宋_GB2312"/>
          <w:bCs/>
          <w:sz w:val="32"/>
          <w:szCs w:val="32"/>
        </w:rPr>
        <w:t>.糖果抽检项目包括铅(以Pb计)</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糖精钠(以糖精计)</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甜蜜素(以环己基氨基磺酸计)</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二氧化硫残留量</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大肠菌群等指标。</w:t>
      </w:r>
    </w:p>
    <w:p w14:paraId="6936DE17">
      <w:pPr>
        <w:pStyle w:val="168"/>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二十六、特殊膳食食品</w:t>
      </w:r>
    </w:p>
    <w:p w14:paraId="130DB209">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contextualSpacing/>
        <w:jc w:val="both"/>
        <w:textAlignment w:val="auto"/>
        <w:outlineLvl w:val="9"/>
        <w:rPr>
          <w:rFonts w:hint="eastAsia" w:ascii="楷体_GB2312" w:hAnsi="仿宋" w:eastAsia="楷体_GB2312" w:cs="仿宋"/>
          <w:sz w:val="32"/>
          <w:szCs w:val="32"/>
          <w:lang w:eastAsia="zh-CN"/>
        </w:rPr>
      </w:pPr>
      <w:r>
        <w:rPr>
          <w:rFonts w:hint="eastAsia" w:ascii="楷体_GB2312" w:hAnsi="仿宋" w:eastAsia="楷体_GB2312" w:cs="仿宋"/>
          <w:sz w:val="32"/>
          <w:szCs w:val="32"/>
          <w:lang w:eastAsia="zh-CN"/>
        </w:rPr>
        <w:t>（一）抽检依据</w:t>
      </w:r>
    </w:p>
    <w:p w14:paraId="09B9C40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特殊膳食食品抽检依据是GB 2762-2022《食品安全国家标准 食品中污染物限量》、GB 10770-2010《食品安全国家标准 婴幼儿罐装辅助食品》等标准要求。</w:t>
      </w:r>
    </w:p>
    <w:p w14:paraId="05C73962">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contextualSpacing/>
        <w:jc w:val="both"/>
        <w:textAlignment w:val="auto"/>
        <w:outlineLvl w:val="9"/>
        <w:rPr>
          <w:rFonts w:hint="eastAsia" w:ascii="楷体_GB2312" w:hAnsi="仿宋" w:eastAsia="楷体_GB2312" w:cs="仿宋"/>
          <w:sz w:val="32"/>
          <w:szCs w:val="32"/>
          <w:lang w:eastAsia="zh-CN"/>
        </w:rPr>
      </w:pPr>
      <w:r>
        <w:rPr>
          <w:rFonts w:hint="eastAsia" w:ascii="楷体_GB2312" w:hAnsi="仿宋" w:eastAsia="楷体_GB2312" w:cs="仿宋"/>
          <w:sz w:val="32"/>
          <w:szCs w:val="32"/>
          <w:lang w:eastAsia="zh-CN"/>
        </w:rPr>
        <w:t>（二）检验项目</w:t>
      </w:r>
    </w:p>
    <w:p w14:paraId="17C6526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婴幼儿辅助食品抽检项目包括铅(以Pb计)</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无机砷(以As计)</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总汞(以Hg计)</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商业无菌等指标。</w:t>
      </w:r>
    </w:p>
    <w:p w14:paraId="4BCDAA9B">
      <w:pPr>
        <w:pStyle w:val="168"/>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二十七、饮料</w:t>
      </w:r>
    </w:p>
    <w:p w14:paraId="05F75C13">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contextualSpacing/>
        <w:jc w:val="both"/>
        <w:textAlignment w:val="auto"/>
        <w:outlineLvl w:val="9"/>
        <w:rPr>
          <w:rFonts w:hint="eastAsia" w:ascii="楷体_GB2312" w:hAnsi="仿宋" w:eastAsia="楷体_GB2312" w:cs="仿宋"/>
          <w:sz w:val="32"/>
          <w:szCs w:val="32"/>
          <w:lang w:eastAsia="zh-CN"/>
        </w:rPr>
      </w:pPr>
      <w:r>
        <w:rPr>
          <w:rFonts w:hint="eastAsia" w:ascii="楷体_GB2312" w:hAnsi="仿宋" w:eastAsia="楷体_GB2312" w:cs="仿宋"/>
          <w:sz w:val="32"/>
          <w:szCs w:val="32"/>
          <w:lang w:eastAsia="zh-CN"/>
        </w:rPr>
        <w:t>（一）抽检依据</w:t>
      </w:r>
    </w:p>
    <w:p w14:paraId="7E18FF1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饮料抽检依据是GB 2760-2024《食品安全国家标准 食品添加剂使用标准》</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GB 7101-2022《食品安全国家标准 饮料》等标准要求。</w:t>
      </w:r>
    </w:p>
    <w:p w14:paraId="65550346">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contextualSpacing/>
        <w:jc w:val="both"/>
        <w:textAlignment w:val="auto"/>
        <w:outlineLvl w:val="9"/>
        <w:rPr>
          <w:rFonts w:hint="eastAsia" w:ascii="楷体_GB2312" w:hAnsi="仿宋" w:eastAsia="楷体_GB2312" w:cs="仿宋"/>
          <w:sz w:val="32"/>
          <w:szCs w:val="32"/>
          <w:lang w:eastAsia="zh-CN"/>
        </w:rPr>
      </w:pPr>
      <w:r>
        <w:rPr>
          <w:rFonts w:hint="eastAsia" w:ascii="楷体_GB2312" w:hAnsi="仿宋" w:eastAsia="楷体_GB2312" w:cs="仿宋"/>
          <w:sz w:val="32"/>
          <w:szCs w:val="32"/>
          <w:lang w:eastAsia="zh-CN"/>
        </w:rPr>
        <w:t>（二）检验项目</w:t>
      </w:r>
    </w:p>
    <w:p w14:paraId="08469E8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1.果蔬汁类及其饮料抽检项目包括苯甲酸及其钠盐(以苯甲酸计)</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山梨酸及其钾盐(以山梨酸计)</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脱氢乙酸及其钠盐(以脱氢乙酸计)</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安赛蜜</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甜蜜素(以环己基氨基磺酸计)等指标。</w:t>
      </w:r>
    </w:p>
    <w:p w14:paraId="360302B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2</w:t>
      </w:r>
      <w:r>
        <w:rPr>
          <w:rFonts w:hint="eastAsia" w:ascii="仿宋_GB2312" w:hAnsi="仿宋_GB2312" w:eastAsia="仿宋_GB2312" w:cs="仿宋_GB2312"/>
          <w:bCs/>
          <w:sz w:val="32"/>
          <w:szCs w:val="32"/>
        </w:rPr>
        <w:t>.碳酸饮料(汽水)抽检项目包括苯甲酸及其钠盐(以苯甲酸计)</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山梨酸及其钾盐(以山梨酸计)</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安赛蜜</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甜蜜素(以环己基氨基磺酸计)</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菌落总数</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霉菌</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酵母等指标。</w:t>
      </w:r>
    </w:p>
    <w:p w14:paraId="13DBF363">
      <w:pPr>
        <w:pStyle w:val="168"/>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二十八、食用农产品</w:t>
      </w:r>
    </w:p>
    <w:p w14:paraId="7B1E4CAB">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contextualSpacing/>
        <w:jc w:val="both"/>
        <w:textAlignment w:val="auto"/>
        <w:outlineLvl w:val="9"/>
        <w:rPr>
          <w:rFonts w:hint="eastAsia" w:ascii="楷体_GB2312" w:hAnsi="仿宋" w:eastAsia="楷体_GB2312" w:cs="仿宋"/>
          <w:sz w:val="32"/>
          <w:szCs w:val="32"/>
          <w:lang w:eastAsia="zh-CN"/>
        </w:rPr>
      </w:pPr>
      <w:r>
        <w:rPr>
          <w:rFonts w:hint="eastAsia" w:ascii="楷体_GB2312" w:hAnsi="仿宋" w:eastAsia="楷体_GB2312" w:cs="仿宋"/>
          <w:sz w:val="32"/>
          <w:szCs w:val="32"/>
          <w:lang w:eastAsia="zh-CN"/>
        </w:rPr>
        <w:t>（一）抽检依据</w:t>
      </w:r>
    </w:p>
    <w:p w14:paraId="6D555C0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color w:val="auto"/>
          <w:sz w:val="32"/>
          <w:szCs w:val="32"/>
          <w:lang w:val="en-US" w:eastAsia="zh-CN"/>
        </w:rPr>
        <w:t>食用农产品</w:t>
      </w:r>
      <w:r>
        <w:rPr>
          <w:rFonts w:hint="eastAsia" w:ascii="仿宋_GB2312" w:hAnsi="仿宋_GB2312" w:eastAsia="仿宋_GB2312" w:cs="仿宋_GB2312"/>
          <w:bCs/>
          <w:sz w:val="32"/>
          <w:szCs w:val="32"/>
        </w:rPr>
        <w:t>抽检依据是GB 2763-2026《食品安全国家标准 食品中农药最大残留限量》、GB 2762-2022《食品安全国家标准 食品中污染物限量》、GB 2760-2024《食品安全国家标准 食品添加剂使用标准》、GB 18394-2020《畜禽肉水分限量》、农业农村部公告 第250号《食品动物中禁止使用的药品及其他化合物清单》、GB 31650-2019《食品安全国家标准 食品中兽药最大残留限量》、GB 31650.1-2022《食品安全国家标准 食品中41种兽药最大残留限量》等标准要求。</w:t>
      </w:r>
    </w:p>
    <w:p w14:paraId="5CF0B285">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contextualSpacing/>
        <w:jc w:val="both"/>
        <w:textAlignment w:val="auto"/>
        <w:outlineLvl w:val="9"/>
        <w:rPr>
          <w:rFonts w:hint="eastAsia" w:ascii="楷体_GB2312" w:hAnsi="仿宋" w:eastAsia="楷体_GB2312" w:cs="仿宋"/>
          <w:sz w:val="32"/>
          <w:szCs w:val="32"/>
          <w:lang w:eastAsia="zh-CN"/>
        </w:rPr>
      </w:pPr>
      <w:r>
        <w:rPr>
          <w:rFonts w:hint="eastAsia" w:ascii="楷体_GB2312" w:hAnsi="仿宋" w:eastAsia="楷体_GB2312" w:cs="仿宋"/>
          <w:sz w:val="32"/>
          <w:szCs w:val="32"/>
          <w:lang w:eastAsia="zh-CN"/>
        </w:rPr>
        <w:t>（二）检验项目</w:t>
      </w:r>
    </w:p>
    <w:p w14:paraId="1BFA4E1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w:t>
      </w:r>
      <w:r>
        <w:rPr>
          <w:rFonts w:hint="eastAsia" w:ascii="仿宋_GB2312" w:hAnsi="仿宋_GB2312" w:eastAsia="仿宋_GB2312" w:cs="仿宋_GB2312"/>
          <w:bCs/>
          <w:sz w:val="32"/>
          <w:szCs w:val="32"/>
          <w:lang w:val="en-US" w:eastAsia="zh-CN"/>
        </w:rPr>
        <w:t>蔬菜</w:t>
      </w:r>
      <w:r>
        <w:rPr>
          <w:rFonts w:hint="eastAsia" w:ascii="仿宋_GB2312" w:hAnsi="仿宋_GB2312" w:eastAsia="仿宋_GB2312" w:cs="仿宋_GB2312"/>
          <w:bCs/>
          <w:sz w:val="32"/>
          <w:szCs w:val="32"/>
        </w:rPr>
        <w:t>抽检项目包括阿维菌素</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哒螨灵</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敌敌畏</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毒死蜱</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腐霉利</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甲拌磷</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克百威</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噻虫嗪</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乙螨唑</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镉(以Cd计)</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倍硫磷</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吡虫啉</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吡唑醚菌酯</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啶虫脒</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呋虫胺</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噻虫胺</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氧乐果</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氯氟氰菊酯和高效氯氟氰菊酯</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乙酰甲胺磷</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甲氨基阿维菌素苯甲酸盐</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腈菌唑</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灭蝇胺</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氯氰菊酯和高效氯氰菊酯</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氟虫腈</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乐果</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辛硫磷</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铅(以Pb计)</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二氧化硫残留量</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丙环唑</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戊唑醇</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咪鲜胺和咪鲜胺锰盐</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涕灭威</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苯醚甲环唑</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联苯菊酯</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杀扑磷等指标。</w:t>
      </w:r>
    </w:p>
    <w:p w14:paraId="48DE332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2</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val="en-US" w:eastAsia="zh-CN"/>
        </w:rPr>
        <w:t>水果类</w:t>
      </w:r>
      <w:r>
        <w:rPr>
          <w:rFonts w:hint="eastAsia" w:ascii="仿宋_GB2312" w:hAnsi="仿宋_GB2312" w:eastAsia="仿宋_GB2312" w:cs="仿宋_GB2312"/>
          <w:bCs/>
          <w:sz w:val="32"/>
          <w:szCs w:val="32"/>
        </w:rPr>
        <w:t>抽检项目包括苯醚甲环唑</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吡唑醚菌酯</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腈苯唑</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吡虫啉</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噻虫胺</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噻虫嗪</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联苯菊酯</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氟唑菌酰胺</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氧乐果</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氯氟氰菊酯和高效氯氟氰菊酯</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敌敌畏</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甲拌磷</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克百威</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三氯杀螨醇</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脱氢乙酸及其钠盐(以脱氢乙酸计)</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苯甲酸及其钠盐(以苯甲酸计)</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山梨酸及其钾盐(以山梨酸计)</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糖精钠(以糖精计)</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甜蜜素(以环己基氨基磺酸计)</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多菌灵</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戊唑醇</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乙酰甲胺磷</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噻嗪酮</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丙溴磷</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三唑磷</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2,4-滴和2,4-滴钠盐</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毒死蜱</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咪鲜胺和咪鲜胺锰盐</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乙螨唑</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氯氰菊酯和高效氯氰菊酯</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除虫脲</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氰霜唑</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溴氰菊酯</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氯吡脲</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阿维菌素</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烯酰吗啉等指标。</w:t>
      </w:r>
    </w:p>
    <w:p w14:paraId="2CB8C8B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3</w:t>
      </w:r>
      <w:r>
        <w:rPr>
          <w:rFonts w:hint="eastAsia" w:ascii="仿宋_GB2312" w:hAnsi="仿宋_GB2312" w:eastAsia="仿宋_GB2312" w:cs="仿宋_GB2312"/>
          <w:bCs/>
          <w:sz w:val="32"/>
          <w:szCs w:val="32"/>
        </w:rPr>
        <w:t>.畜禽肉及副产品抽检项目包括水分</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氯霉素</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克伦特罗</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沙丁胺醇</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恩诺沙星</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磺胺类(总量)</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氟苯尼考</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多西环素</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莱克多巴胺</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地塞米松</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沙拉沙星</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甲氧苄啶等指标。</w:t>
      </w:r>
    </w:p>
    <w:p w14:paraId="78C02A0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4</w:t>
      </w:r>
      <w:r>
        <w:rPr>
          <w:rFonts w:hint="eastAsia" w:ascii="仿宋_GB2312" w:hAnsi="仿宋_GB2312" w:eastAsia="仿宋_GB2312" w:cs="仿宋_GB2312"/>
          <w:bCs/>
          <w:sz w:val="32"/>
          <w:szCs w:val="32"/>
        </w:rPr>
        <w:t>.水产品抽检项目包括呋喃唑酮代谢物</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呋喃西林代谢物</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呋喃妥因代谢物</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恩诺沙星</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氟苯尼考</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氧氟沙星</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镉(以Cd计)</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二氧化硫残留量</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氯霉素</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土霉素/金霉素/四环素(组合含量)</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诺氟沙星等指标。</w:t>
      </w:r>
    </w:p>
    <w:p w14:paraId="440D48D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rPr>
        <w:sectPr>
          <w:headerReference r:id="rId4" w:type="first"/>
          <w:footerReference r:id="rId7" w:type="first"/>
          <w:footerReference r:id="rId5" w:type="default"/>
          <w:headerReference r:id="rId3" w:type="even"/>
          <w:footerReference r:id="rId6" w:type="even"/>
          <w:pgSz w:w="11906" w:h="16838"/>
          <w:pgMar w:top="2098" w:right="1474" w:bottom="1984" w:left="1587" w:header="851" w:footer="992" w:gutter="0"/>
          <w:pgNumType w:fmt="numberInDash"/>
          <w:cols w:space="720" w:num="1"/>
          <w:docGrid w:type="linesAndChars" w:linePitch="312" w:charSpace="0"/>
        </w:sectPr>
      </w:pPr>
      <w:r>
        <w:rPr>
          <w:rFonts w:hint="eastAsia" w:ascii="仿宋_GB2312" w:hAnsi="仿宋_GB2312" w:eastAsia="仿宋_GB2312" w:cs="仿宋_GB2312"/>
          <w:bCs/>
          <w:sz w:val="32"/>
          <w:szCs w:val="32"/>
          <w:lang w:val="en-US" w:eastAsia="zh-CN"/>
        </w:rPr>
        <w:t>5</w:t>
      </w:r>
      <w:r>
        <w:rPr>
          <w:rFonts w:hint="eastAsia" w:ascii="仿宋_GB2312" w:hAnsi="仿宋_GB2312" w:eastAsia="仿宋_GB2312" w:cs="仿宋_GB2312"/>
          <w:bCs/>
          <w:sz w:val="32"/>
          <w:szCs w:val="32"/>
        </w:rPr>
        <w:t>.鲜蛋抽检项目包括多西环素</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甲氧苄啶</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磺胺类(总量)</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甲硝唑</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氟苯尼考</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地美硝唑</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恩诺沙星</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托曲珠利</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氯霉素</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地克珠利等指标。</w:t>
      </w:r>
    </w:p>
    <w:p w14:paraId="066890AC">
      <w:pPr>
        <w:pStyle w:val="51"/>
        <w:spacing w:line="540" w:lineRule="exact"/>
        <w:ind w:firstLine="0" w:firstLineChars="0"/>
        <w:outlineLvl w:val="0"/>
        <w:rPr>
          <w:rFonts w:hint="eastAsia" w:ascii="黑体" w:hAnsi="黑体" w:eastAsia="黑体" w:cs="黑体"/>
          <w:sz w:val="32"/>
          <w:szCs w:val="32"/>
        </w:rPr>
      </w:pPr>
      <w:r>
        <w:rPr>
          <w:rFonts w:hint="eastAsia" w:ascii="黑体" w:hAnsi="黑体" w:eastAsia="黑体" w:cs="黑体"/>
          <w:sz w:val="32"/>
          <w:szCs w:val="32"/>
        </w:rPr>
        <w:t>附件2</w:t>
      </w:r>
    </w:p>
    <w:p w14:paraId="61F96394">
      <w:pPr>
        <w:pStyle w:val="51"/>
        <w:spacing w:line="560" w:lineRule="exact"/>
        <w:ind w:firstLine="0" w:firstLineChars="0"/>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监督抽检食品合格</w:t>
      </w:r>
      <w:r>
        <w:rPr>
          <w:rFonts w:hint="eastAsia" w:ascii="方正小标宋简体" w:hAnsi="方正小标宋简体" w:eastAsia="方正小标宋简体" w:cs="方正小标宋简体"/>
          <w:sz w:val="44"/>
          <w:szCs w:val="44"/>
          <w:lang w:val="en-US" w:eastAsia="zh-CN"/>
        </w:rPr>
        <w:t>/不合格</w:t>
      </w:r>
      <w:r>
        <w:rPr>
          <w:rFonts w:hint="eastAsia" w:ascii="方正小标宋简体" w:hAnsi="方正小标宋简体" w:eastAsia="方正小标宋简体" w:cs="方正小标宋简体"/>
          <w:sz w:val="44"/>
          <w:szCs w:val="44"/>
        </w:rPr>
        <w:t>信息</w:t>
      </w:r>
    </w:p>
    <w:p w14:paraId="55613E5E">
      <w:pPr>
        <w:pStyle w:val="51"/>
        <w:spacing w:line="560" w:lineRule="exact"/>
        <w:ind w:firstLine="0" w:firstLineChars="0"/>
        <w:jc w:val="center"/>
        <w:outlineLvl w:val="0"/>
        <w:rPr>
          <w:rFonts w:ascii="方正小标宋简体" w:hAnsi="方正小标宋简体" w:eastAsia="方正小标宋简体" w:cs="方正小标宋简体"/>
          <w:sz w:val="44"/>
          <w:szCs w:val="44"/>
        </w:rPr>
      </w:pPr>
    </w:p>
    <w:p w14:paraId="5C10BFE0">
      <w:pPr>
        <w:pStyle w:val="51"/>
        <w:spacing w:line="540" w:lineRule="exact"/>
        <w:ind w:firstLine="640"/>
        <w:jc w:val="left"/>
        <w:outlineLvl w:val="0"/>
        <w:rPr>
          <w:rFonts w:eastAsia="仿宋_GB2312"/>
          <w:sz w:val="32"/>
          <w:szCs w:val="32"/>
        </w:rPr>
      </w:pPr>
      <w:r>
        <w:rPr>
          <w:rFonts w:eastAsia="仿宋_GB2312"/>
          <w:sz w:val="32"/>
          <w:szCs w:val="32"/>
        </w:rPr>
        <w:t>本次抽检的</w:t>
      </w:r>
      <w:r>
        <w:rPr>
          <w:rFonts w:hint="eastAsia" w:eastAsia="仿宋_GB2312"/>
          <w:sz w:val="32"/>
          <w:szCs w:val="32"/>
        </w:rPr>
        <w:t>食</w:t>
      </w:r>
      <w:r>
        <w:rPr>
          <w:rFonts w:eastAsia="仿宋_GB2312"/>
          <w:sz w:val="32"/>
          <w:szCs w:val="32"/>
        </w:rPr>
        <w:t>品</w:t>
      </w:r>
      <w:r>
        <w:rPr>
          <w:rFonts w:hint="eastAsia" w:eastAsia="仿宋_GB2312"/>
          <w:sz w:val="32"/>
          <w:szCs w:val="32"/>
          <w:lang w:val="en-US" w:eastAsia="zh-CN"/>
        </w:rPr>
        <w:t>202</w:t>
      </w:r>
      <w:r>
        <w:rPr>
          <w:rFonts w:eastAsia="仿宋_GB2312"/>
          <w:sz w:val="32"/>
          <w:szCs w:val="32"/>
        </w:rPr>
        <w:t>批次，合格样品</w:t>
      </w:r>
      <w:r>
        <w:rPr>
          <w:rFonts w:hint="eastAsia" w:eastAsia="仿宋_GB2312"/>
          <w:sz w:val="32"/>
          <w:szCs w:val="32"/>
          <w:lang w:val="en-US" w:eastAsia="zh-CN"/>
        </w:rPr>
        <w:t>200</w:t>
      </w:r>
      <w:r>
        <w:rPr>
          <w:rFonts w:eastAsia="仿宋_GB2312"/>
          <w:sz w:val="32"/>
          <w:szCs w:val="32"/>
        </w:rPr>
        <w:t>批次</w:t>
      </w:r>
      <w:r>
        <w:rPr>
          <w:rFonts w:hint="eastAsia" w:eastAsia="仿宋_GB2312"/>
          <w:sz w:val="32"/>
          <w:szCs w:val="32"/>
          <w:lang w:eastAsia="zh-CN"/>
        </w:rPr>
        <w:t>，不合格样品</w:t>
      </w:r>
      <w:r>
        <w:rPr>
          <w:rFonts w:hint="eastAsia" w:eastAsia="仿宋_GB2312"/>
          <w:sz w:val="32"/>
          <w:szCs w:val="32"/>
          <w:lang w:val="en-US" w:eastAsia="zh-CN"/>
        </w:rPr>
        <w:t>2批次</w:t>
      </w:r>
      <w:r>
        <w:rPr>
          <w:rFonts w:eastAsia="仿宋_GB2312"/>
          <w:sz w:val="32"/>
          <w:szCs w:val="32"/>
        </w:rPr>
        <w:t>。产品合格</w:t>
      </w:r>
      <w:r>
        <w:rPr>
          <w:rFonts w:hint="eastAsia" w:eastAsia="仿宋_GB2312"/>
          <w:sz w:val="32"/>
          <w:szCs w:val="32"/>
          <w:lang w:val="en-US" w:eastAsia="zh-CN"/>
        </w:rPr>
        <w:t>/不合格</w:t>
      </w:r>
      <w:r>
        <w:rPr>
          <w:rFonts w:eastAsia="仿宋_GB2312"/>
          <w:sz w:val="32"/>
          <w:szCs w:val="32"/>
        </w:rPr>
        <w:t>信息见附表。（声明：以下信息仅指本次抽检标称的生产企业相关产品的生产日期/批号）</w:t>
      </w:r>
    </w:p>
    <w:tbl>
      <w:tblPr>
        <w:tblStyle w:val="19"/>
        <w:tblpPr w:leftFromText="180" w:rightFromText="180" w:vertAnchor="text" w:horzAnchor="page" w:tblpX="299" w:tblpY="1094"/>
        <w:tblOverlap w:val="never"/>
        <w:tblW w:w="567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77"/>
        <w:gridCol w:w="613"/>
        <w:gridCol w:w="1418"/>
        <w:gridCol w:w="1405"/>
        <w:gridCol w:w="1459"/>
        <w:gridCol w:w="1377"/>
        <w:gridCol w:w="1500"/>
        <w:gridCol w:w="669"/>
        <w:gridCol w:w="1159"/>
        <w:gridCol w:w="1022"/>
        <w:gridCol w:w="505"/>
        <w:gridCol w:w="573"/>
        <w:gridCol w:w="1091"/>
        <w:gridCol w:w="1064"/>
        <w:gridCol w:w="859"/>
      </w:tblGrid>
      <w:tr w14:paraId="5EFA5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215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抽样编号</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9F9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241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标称生产企业名称</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0D1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标称生产企业地址</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0B5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被抽样单位名称</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407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被抽样单位所在省份/地址</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B4C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食品名称</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932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规格型号</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BD1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生产日期/批号</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9C9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分类</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F5E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公告号</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B8A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公告日期</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D1D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任务来源/项目名称</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435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检测结果</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2B4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检测机构</w:t>
            </w:r>
          </w:p>
        </w:tc>
      </w:tr>
      <w:tr w14:paraId="1E419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1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4C3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DBJ26110115001731194</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0EB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46C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四川省惠通食业有限责任公司</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FA7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四川省东坡区经济开发区东区顺江大道北段11号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509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北京魏善庄朋路天祥商贸中心</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3EA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6C9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黄花什锦（酱腌菜）</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8D8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180克/袋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41B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2026/1/5</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C7E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蔬菜制品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C1D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FA7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BCF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56A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8AC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742EB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1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963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DBJ26110115001731196</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B74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91E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中储糖（菏泽）保健品有限公司</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191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山东省菏泽市鄄城县彭楼镇舜王社区山东中药产业园中国中药谷战略储备库北</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4C1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北京魏善庄朋路天祥商贸中心</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757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8B4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绵白糖（分装）</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0FA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400克/袋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406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2026/3/6</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22A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食糖</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682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6F5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118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7D6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EA0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4BC91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1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47E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DBJ26110115001731197</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B43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B4D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武汉旭东食品有限公司</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CFE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湖北省武汉市东西湖区革新大道33号(6)</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42B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北京魏善庄朋路天祥商贸中心</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F72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B84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百里挑一山核桃味花生</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AA8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258克/袋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30A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2026/2/3</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39A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炒货食品及坚果制品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D7A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D12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9B6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44F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3B5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70C3B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12D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DBJ26110115001731198</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185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4E1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长沙凤飞食品有限公司</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83E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湖南省长沙市长沙县黄花镇东塘村乌龟冲组</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737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北京魏善庄朋路天祥商贸中心</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52C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1D8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手工辣条</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1EC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152克/袋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E2F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2026/1/8</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403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方便食品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E6E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E07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1D9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8B3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E10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003F5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FB8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DBJ26110115001731210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9AC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270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秦皇岛金海食品工业有限公司</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E38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河北省秦皇岛市山海关开发区金海道1号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F45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北京伟荣万金商贸有限公司第一分公司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793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5BC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零反式脂肪大豆油</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C02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900毫升/瓶</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121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2025/12/30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04C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食用油、油脂及其制品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5CB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E75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636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A95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FAF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7CEAE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8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52E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DBJ26110115001731209</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12A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05E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德州市康尔斯食品有限公司</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75B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陵城区经济开发区武佑街17号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59E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北京伟荣万金商贸有限公司第一分公司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FBA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F52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传统丸子肠</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B38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计量称重</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64D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2026/4/18</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D35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肉制品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B37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029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6BB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ECE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52D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2F768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0DE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DBJ26110115001731213</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7AD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1AB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内黄县华豫豆制品厂</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1FF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内黄县二安乡后安村</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D1F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北京伟荣万金商贸有限公司第一分公司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E59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07F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黄豆腐竹段</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C40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150克/袋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709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2025/10/20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585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豆制品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980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818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595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A4E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B83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51CD9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8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A17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DBJ26110115001731211</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925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354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五常市磨盘山农业科技有限公司</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3AF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黑龙江省哈尔滨市五常市安家镇安家村长发屯</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A3A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北京伟荣万金商贸有限公司第一分公司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972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5C4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五常大米</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59C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2.5kg/袋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E0A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2025/12/8</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03E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粮食加工品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D49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5EF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675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3FA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A36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16842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1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CF4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DBJ26110115001731212</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852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B1D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河北中盐龙祥盐化有限公司</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C4A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宁晋县盐化工园区经六路3号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A7E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北京伟荣万金商贸有限公司第一分公司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530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E9B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精制食用盐（加碘）</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5E2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400克/袋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FBC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2026/1/11</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B3C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调味品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B83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F84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B0F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31C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A76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71C9D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1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1A5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DBJ26110115001731224</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06A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2C1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沈阳信昌粮食贸易有限公司</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24F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辽宁省沈阳市新民市兴隆堡镇大荒地村680号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C76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北京红波润都商贸有限公司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956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28E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长粒香米（大米）</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2FC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2.5kg/袋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5F5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2025/12/18</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F93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粮食加工品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168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F91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9DF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422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B84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153A4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1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1F8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DBJ26110115001731223</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FD1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1B6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益海嘉里（石家庄）食品工业有限公司</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2A1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河北省石家庄市藁城区石家庄经济技术开发区扬子路东段</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BBF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北京红波润都商贸有限公司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919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309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家常细圆挂面</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5C9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1千克/袋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817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2025/12/29</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461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粮食加工品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51E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1FF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3E7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A1C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98B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15C87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8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C28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DBJ26110115001731232</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C5F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92D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许昌魏都闽东食品厂</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A24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许昌市魏都区劳动路北段</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853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北京兴北聚商品牌管理有限公司悦家优品商贸分公司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76D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D21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朱古力夹心饼干</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53F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126克/袋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684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2026/3/7</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BAB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饼干</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E2A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05A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5E3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E88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3A2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1D405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8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D02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DBJ26110115001731234</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9EB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E98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临沂康桥食品有限公司</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C4C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山东省平邑县地方镇驻地</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849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北京兴北聚商品牌管理有限公司悦家优品商贸分公司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7B1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30D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水果罐头（桔子罐头）</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7E5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248g/瓶</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7EB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2025/8/1</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D8F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罐头</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8A7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2CF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DE4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4C4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9F4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494A8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8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1D6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DBJ26110115001731233</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9FB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92B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广东佳达食品有限公司</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DBF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广东省潮州市潮安区东凤镇东二工业区</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8DB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北京兴北聚商品牌管理有限公司悦家优品商贸分公司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1C3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96D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吸吸心冻（白桃乌龙味）（可吸果冻）</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6A9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258克/袋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02B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2025/6/12</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D7C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糖果制品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CFA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F0E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02F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8DB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7A6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47644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1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2F0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DBJ26110115001731230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67F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CC1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邯郸市亿鼎食品有限公司</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DF9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河北省邯郸市鸡泽县南环路中段路南</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0B4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北京兴北聚商品牌管理有限公司悦家优品商贸分公司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E74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CC0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美味八爪烧（牛排味）（含油型膨化食品）</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C90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210克/袋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9E4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2026/3/8</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131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薯类和膨化食品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8C1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EBF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14B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CA5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ECA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0CC48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1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5FF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DBJ26110115001731231</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C01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408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信阳市浉河区双碑茶叶有限公司</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4A4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信阳市浉河区吴家店镇南街</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B23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北京兴北聚商品牌管理有限公司悦家优品商贸分公司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9ED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DE9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龙井绿茶</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CB5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100克/袋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004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2026/1/1</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47E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茶叶及相关制品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DD4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149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BB6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0EC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69D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0AE2B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1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6E5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DBJ26110115001731240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E1C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F94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辽宁晨裕食品有限公司</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8B5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凌源市大王杖子乡小刘杖子村村委会</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4FD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北京惠鲜农超市有限公司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D10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433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东北酸菜</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576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500克/袋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C9A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2026/1/17</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E60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蔬菜制品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D53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01C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6C0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EC6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E5F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7FF85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7C5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DBJ26110115001731243</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52A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9E1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江苏省瑞丰盐业有限公司</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751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江苏省徐州市丰县经济开发区丰邑路西，北环路北68号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D70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北京惠鲜农超市有限公司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D7D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1EB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（食用）晶纯食盐（加碘）</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14A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400克/袋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76C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2026/1/15</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48C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调味品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785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F8A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EDB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09D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073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3EB59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1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FE0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DBJ26110115001731242</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FD2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4E8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农夫山泉雾灵山承德饮用水有限公司</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910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河北省承德市兴隆县雾灵山镇雾灵路</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AD6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北京惠鲜农超市有限公司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F3C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C07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西柚汁饮料</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18C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445ml/瓶</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9D8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2026/2/14</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47F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饮料</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E67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DC6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271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398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A36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385D5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1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4A9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DBJ26110115001731244</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088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37D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昌黎县国锋食品有限公司</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BBB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昌黎县龙家店镇李埝坨村</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1EB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北京惠鲜农超市有限公司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FA2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EE9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宴宾粉条</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FB5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500克/袋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CDF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2026/3/5</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89B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淀粉及淀粉制品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0AE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91E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8C3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326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4AD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189AD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1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565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DBJ26110115001731195</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953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C48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广东旅揭食品有限公司</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A38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广东省揭阳市揭西县金和镇金栅开发区</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C8B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北京魏善庄朋路天祥商贸中心</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EAA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67A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韩式情人梅（李子制品）</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9B9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180克/袋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CAA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2026/1/17</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723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水果制品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A18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1E2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124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682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24E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65990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902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DBJ26110115001731241</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1C3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630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广西秋之果食品有限公司</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57A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南宁市良庆区那马镇共和村49号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151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北京惠鲜农超市有限公司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A5F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6DE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芒果干</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6CC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250克/袋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34D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2025/11/17</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D26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水果制品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90B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42E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2BD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743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388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00A8C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1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784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DBJ26110115001731246</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050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D8A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河北金沙河面业集团有限责任公司</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8A6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京深高速沙河道口东行200米</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9FC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北京新烁商贸有限公司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849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E59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挂面（筋冠原味挂面）</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B35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900克/把</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9D3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2025/8/25</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216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粮食加工品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1C5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1EB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DD2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700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577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15B70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8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76B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DBJ26110115001731256</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0C5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9BB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山东壹品客食品有限公司</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29E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山东省临沂市高新技术产业开发区马厂湖镇道沟村128号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DDF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北京胖大福超市有限公司第一分公司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095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0C4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奇亚籽吐司</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C90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320克/袋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396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2026/3/30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755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糕点</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769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165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FBE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FFC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747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2445F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1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CDF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DBJ26110115001731257</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A71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830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黄老五食品股份有限公司</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2C3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威远县镇西镇中心街197号5幢</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655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北京胖大福超市有限公司第一分公司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B0A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466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奇亚籽无糖黑芝麻酥</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7F5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180克/袋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5B9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2026/1/7</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0BD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糖果制品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DD5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655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D71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352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38C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25B69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F29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DBJ26110115001731258</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4B5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3BB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河北农辛食品股份有限公司</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956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河北卢龙经济开发区北区食品工业园</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B9E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北京胖大福超市有限公司第一分公司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F52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7F6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红薯粉条</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128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350克/袋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AD2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2026/1/1</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4A8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淀粉及淀粉制品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C4B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5B9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D17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EB7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30C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35508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5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9E1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DBJ26110115001731259</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DE1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27</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DCC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延津县克明面业有限公司</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03C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河南省新乡市食品工业园区</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250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北京胖大福超市有限公司第一分公司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C97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E78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鸡蛋龙须挂面（花色挂面）</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E95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900克/袋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B51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2025/11/14</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F13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粮食加工品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CBC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2D0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C23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2B8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A0B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2D9EE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8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A45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DBJ26110115001731247</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3D7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28</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D24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成都市润康油脂有限公司</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A24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成都市郫都区中国川菜产业化功能区工业园区永安路705号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14C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北京新烁商贸有限公司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EAF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707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浓香压榨菜籽油</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580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4.5L/桶</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171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2025/7/31</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BA8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食用油、油脂及其制品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3A8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718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6DF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165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574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54B67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1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61B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DBJ26110115001731260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F8F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29</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FD9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益海嘉里（北京）粮油食品工业有限公司</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690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北京市大兴区黄村镇矿林路2号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062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北京胖大福超市有限公司第一分公司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7CC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F5B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饺子用小麦粉</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5BD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1.5千克/袋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5DA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2025/11/24</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878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粮食加工品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3F6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69D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1F1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4D3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F32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29EBF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35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9B4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DBJ26110115001731248</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F0C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0D6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廊坊百花蜂产品有限公司</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DE1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河北省廊坊市廊坊开发区金源东道2号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A61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北京新烁商贸有限公司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E3D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B69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荆花蜂蜜</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F81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450g/瓶</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290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2025/10/15</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C4C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蜂产品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A3C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D71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4A7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8E2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1E2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5924F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1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D01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DBJ26110115001731249</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B74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31</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1DD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河北古福食品有限公司</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3BE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河北省廊坊市固安县固安县大清河经济开发区</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A22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北京新烁商贸有限公司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94E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C31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食品添加剂 碳酸氢钠（食用小苏打）（分装）</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0C5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227克/袋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9B2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2026/1/1</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EC8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食品添加剂</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F06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556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88A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18F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A45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32D05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220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DBJ26110115001731250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06F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32</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C75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北京二锅头酒业股份有限公司</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F3C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北京市大兴区瀛海镇工业区兴海路2号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1B7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北京新烁商贸有限公司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F1A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11D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北京二锅头酒（出口小方瓶）</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681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500ml/瓶，42%vol</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8AF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2023/12/7</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911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酒类</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1CF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E2F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440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3FB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ECD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493A1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94B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DBJ26110115001731285</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9F6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33</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5D2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长寿花食品股份有限公司</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C64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邹平县韩店镇民营科技园</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117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北京永辉超市有限公司大兴区枣园路分公司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CAD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97D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玉米油</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BD6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1升/瓶</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483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2026/3/8</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FA7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食用油、油脂及其制品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F2B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FC6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4A3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F64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9F4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074C9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1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D45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DBJ26110115001731286</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694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34</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E63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山西沁州黄小米（集团）有限公司</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C0E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山西省长治市沁县迎春河北路1号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C44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北京永辉超市有限公司大兴区枣园路分公司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84C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7E9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粳性小米</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39C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350g/袋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29F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2026/3/13</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025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粮食加工品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70A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550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60E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B19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5E1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61E74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1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ECE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DBJ26110115001731289</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DC7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A8A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湖南雪天盐业技术开发有限公司</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888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长沙宁乡经济技术开发区车站东路 1 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A7A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北京永辉超市有限公司大兴区枣园路分公司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422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0FB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加碘低钠盐</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557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400克/袋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35E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2026/3/9</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833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调味品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E8D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796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641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09D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4C3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30E31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1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803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DBJ26110115001731287</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834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36</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776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盐城益聪食品科技有限公司</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5C4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江苏省盐城市阜宁县阜城街道办事处新桥居委会一组</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8C0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北京永辉超市有限公司大兴区枣园路分公司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B4F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5C5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鱿鱼丝</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481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220克/罐</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AA8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2025/12/30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EBC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水产制品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52C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47F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0FF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E98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353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64E44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1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DA8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DBJ26110115001731288</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4F5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37</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E9A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湖南省湘澧盐化有限责任公司</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527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湖南省常德市津市市襄阳街办事处盐矿社区</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0D4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北京永辉超市有限公司大兴区枣园路分公司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A0D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88A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加碘生态井矿盐</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F5A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320克/袋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2FF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2025/9/25</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1D5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调味品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57D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108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3F6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BEC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9BC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13D6D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6F2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DBJ26110115001731329</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1B7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38</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68A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五常市磨盘山农业科技有限公司</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5E4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黑龙江省哈尔滨市五常市安家镇安家村长发屯</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7A6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北京永定河农产品有限公司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528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572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五常大米</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B69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2.5kg/袋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E64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2025/10/1</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82F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粮食加工品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882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112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947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14C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F88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101FA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CE1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DBJ26110115001731326</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6E0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39</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FD94F">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商丘市乡味浓食品有限公</w:t>
            </w:r>
            <w:r>
              <w:rPr>
                <w:rFonts w:hint="eastAsia" w:ascii="宋体" w:hAnsi="宋体" w:cs="宋体"/>
                <w:i w:val="0"/>
                <w:color w:val="000000"/>
                <w:kern w:val="0"/>
                <w:sz w:val="18"/>
                <w:szCs w:val="18"/>
                <w:u w:val="none"/>
                <w:lang w:val="en-US" w:eastAsia="zh-CN" w:bidi="ar"/>
              </w:rPr>
              <w:t>司</w:t>
            </w:r>
            <w:bookmarkStart w:id="1" w:name="_GoBack"/>
            <w:bookmarkEnd w:id="1"/>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12A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商丘市睢阳区生态食品产业园珠江西路振兴路南侧</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797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北京永定河农产品有限公司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89D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716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小磨芝麻香油</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B84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450ml/瓶</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E87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2026/2/4</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555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食用油、油脂及其制品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755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3FE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F59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297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F28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31D83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05E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DBJ26110115001731330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278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C3C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北京三元食品股份有限公司</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6CD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北京市大兴区瀛海瀛昌街8号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E32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北京永定河农产品有限公司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441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099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巧克力奶</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962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250mL/盒</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DEF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2025/12/20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43C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乳制品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000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63A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718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3B5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19E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30967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1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FDC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DBJ26110115001731328</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011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41</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88D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滨州中裕食品有限公司</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3EF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山东滨州工业园区梧桐五路91号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A22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北京永定河农产品有限公司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18B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E16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麦芯挂面</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E67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750克/袋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A47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2026/3/11</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E09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粮食加工品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E46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561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8BE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67C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513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6F7A6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8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EE7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DBJ26110115001731327</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170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42</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394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千禾味业食品股份有限公司</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669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四川省眉山市东坡区城南岷家渡</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64F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北京永定河农产品有限公司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0EA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05E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千禾芝麻香油</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738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405ml/瓶</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28F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2025/12/30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568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食用油、油脂及其制品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9E7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1F4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28F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668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9EA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0015B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BF3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DBJ26110115001731435</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15B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43</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0C5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北京市美丹食品有限公司</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7E9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北京市大兴区庞各庄镇工业区10排19号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CF0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北京正实惠商贸有限公司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FC5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AFC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原味白苏打饼干（发酵饼干）</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D80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248g/袋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0B7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2026/1/9</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667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饼干</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EF1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91D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B4D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599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12E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319E2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A17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DBJ26110115001731437</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436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44</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DD7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四川省味聚特食品有限公司</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21B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眉山市东坡区诗书路南段1038号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4F4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北京正实惠商贸有限公司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327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B21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椒香萝卜丁（酱腌菜）</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D55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81克/袋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33B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2025/9/28</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E7C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蔬菜制品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AA1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8F2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737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BE7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8F8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3D649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DE6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DBJ26110115001731423</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5BA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120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四川省惠通食业有限责任公司</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CFA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眉山市东坡区经济开发区东区顺江大道北段11号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B48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北京盛茂宏达贸易有限公司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E5F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A24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黄花什锦（酱腌菜）</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50F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180克/袋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AF5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2025/11/11</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52A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蔬菜制品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BEF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E8D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BAF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F16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2F3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3B19A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548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DBJ26110115001731438</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D22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46</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777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北京元鲜记食品科技有限公司</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5F9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北京市房山区良乡镇邢家坞村房山区食用菌聚集区院内</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120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北京忠瑞腾飞商贸有限公司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42A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292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白砂糖（分装）</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634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400克/袋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3A5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2026/3/16</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9B1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食糖</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124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AFA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EF5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426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90C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71C8D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E42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DBJ26110115001731424</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BFD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47</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440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四川李记酱菜调味品有限公司</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F54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眉山市松江镇工业园区李记大道</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D38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北京盛茂宏达贸易有限公司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D0D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9C0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儿童菜芯（酱腌菜）</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E83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150克/袋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E38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2025/8/6</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F4A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蔬菜制品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0B2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0B0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582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2B3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6B7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459E9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349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DBJ26110115001731427</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AEF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48</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D7B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天津康美林食品有限公司</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92B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天津市西青经济开发区惠友道6号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8D4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北京盛茂宏达贸易有限公司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FD4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13C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提子饼干</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FF8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200克/袋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81D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2026/3/3</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A26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饼干</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B30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771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AC9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C7A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9A7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08FDC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67F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DBJ26110115001731439</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EA6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49</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D54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烟台欣和企业食品有限公司</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510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山东省烟台市经济技术开发区成都大街15-16号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EEE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北京忠瑞腾飞商贸有限公司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CF8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7BB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味达美味极鲜酱油（酿造酱油）</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103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1L/瓶</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C34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2026/1/29</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4BD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调味品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BCD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182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CC8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0AC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F00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124F2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E8D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DBJ26110115001731425</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CDC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A7E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天津市天立独流老醋股份有限公司</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67F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天津市静海区独流镇老火车站</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ADA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北京盛茂宏达贸易有限公司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D54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B4B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天立老醋（酿造食醋）</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86E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420ml/瓶</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895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2025/8/21</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FA9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调味品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C9F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ED8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4FF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A15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C38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18EB5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1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280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DBJ26110115001731426</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E0F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51</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54C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鹤壁拾味食品有限公司</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7DE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河南省鹤壁市浚县黎阳街道工业路与永济大道交叉口向东200米路南18号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DBC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北京盛茂宏达贸易有限公司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6C7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94C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泡卤翅尖</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7E3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计量称重</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7F8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2026/3/12</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FF4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肉制品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F0B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D51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A75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333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E83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77585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EEA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DBJ26110115001731440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242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52</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F97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溢香园（山东）酿造有限公司</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3D2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山东省宁津县保店镇政府驻地</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40D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北京忠瑞腾飞商贸有限公司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180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531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饺子醋（甜醋）</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6B0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2L/桶</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114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2025/11/25</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088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调味品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F78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9DD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C42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EAD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20C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2C306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7DC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DBJ26110115001731441</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C98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53</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BAF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河北永生食品有限公司</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BF2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河北省衡水市冀州区西吕工业区</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85B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北京忠瑞腾飞商贸有限公司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489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DCA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花色挂面（益宁铁棍山药刀花面）</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D6D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500g/袋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F8B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2025/10/23</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640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粮食加工品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09C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F33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AD9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A3C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8DF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08573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DC9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DBJ26110115001731442</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9EF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54</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03B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上海石库门酿酒有限公司</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E30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上海市金山区枫泾镇环西二路18号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BA3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北京忠瑞腾飞商贸有限公司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207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43E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淀山湖上海黄酒</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0E5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500毫升/瓶，14.0% vol</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DDC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2026/1/10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510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酒类</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80B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8BB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FA7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B00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34E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18100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1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1BA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DBJ26110115001731448</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95F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55</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565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德惠皓月泽利清真食品发展有限责任公司</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112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吉林省长春市德惠市毛家村十九区9栋1-3层</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86B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北京七鲜信息技术有限公司大兴七鲜西红门店</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047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F52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七鲜 延吉风味牛板筋</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0B5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150克/袋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4A4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2026/4/4</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EE9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肉制品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985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A49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D08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A79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215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2483A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1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F9E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DBJ26110115001731450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CB4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56</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C6E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奔莎（上海）食品科技有限公司</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7B5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上海市嘉定区兴文路398号2幢一层A区</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9D4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北京七鲜信息技术有限公司大兴七鲜西红门店</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712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782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埃塞俄比亚耶加雪菲咖啡豆</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2FC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200g/罐</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01A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2026/4/2</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368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可可及焙烤咖啡产品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536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A02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54D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963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29A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0C6FA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1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322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DBJ26110115001731455</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450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57</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A9B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广东旅揭食品有限公司</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5B7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广东省揭阳市揭西县金和镇金栅开发区</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C6A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北京家和万兴超市连锁有限公司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9DA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162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韩式情人梅（李子制品）</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7C3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180克/袋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E8E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2026/1/17</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A99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水果制品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510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01F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083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DB9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F43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07295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FAC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DBJ26110115001731456</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953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58</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F41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洛阳金秋农副产品有限公司</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C15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河南省洛阳市伊川县江左镇石张庄村</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64C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北京家和万兴超市连锁有限公司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F18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48A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台湾风味米饼（咸香芝士味）</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68B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350克/袋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D5D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2026/2/4</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F60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薯类和膨化食品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DA5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D8A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887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C71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881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2D806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A38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DBJ26110115001731457</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FFB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59</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E8A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广东甘竹罐头有限公司</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65B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广东省佛山市顺德区杏坛镇东村村</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7C8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北京家和万兴超市连锁有限公司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BAB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DF0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豆豉鲮鱼罐头</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067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227克/罐</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508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2026/1/7</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793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罐头</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C84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515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B94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135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E55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4D2A8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FA2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DBJ26110115001731451</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3BC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642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山东峻阳晓麦食品有限公司</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670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山东省德州市乐陵市挺进东路108号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BAB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北京七鲜信息技术有限公司大兴七鲜西红门店</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30E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140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肉多多花卷</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531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300g（6只）/袋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FDE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2026/1/28</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2AC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速冻食品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12B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681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F48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E37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241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29A9A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CFD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DBJ26110115001731452</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FFD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61</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6FE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星洲康派克（湖北）食品饮料有限公司</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5D8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湖北省仙桃市仙桃大道东段8号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64F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北京七鲜信息技术有限公司大兴七鲜西红门店</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212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DE8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迷你千层雪芋泥牛乳口味冰淇淋</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95F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150克（5支装）/盒</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118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2026/3/20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489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冷冻饮品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720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D77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443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B2F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976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4AC8E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240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DBJ26110115001731459</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A37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62</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AB2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青援食品有限公司</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1B4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山东省沂水县沂博路39号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3C2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北京家和万兴超市连锁有限公司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7DB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CC9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无糖钙奶饼干</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B50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210克/袋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6FC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2026/2/12</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19B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饼干</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5DE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DA5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3F8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D4C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9A7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67CAD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A3F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DBJ26110115001731458</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B26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63</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07A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南昌洪新营养保健品有限公司</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ED8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江西省南昌市南昌县莲武路中段</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AB8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北京家和万兴超市连锁有限公司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968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E1A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枇杷蜂蜜</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085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236克/瓶</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019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2025/12/10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52D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蜂产品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8D3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122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36E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AA4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E9C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294B4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A7E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DBJ26110115001731501</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DC9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64</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640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北京百事可乐饮料有限公司</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8E8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北京市大兴区西红门镇团河路（金星段）55号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6F4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北京惠美天天科贸有限公司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541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829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百事可乐（可乐型汽水）</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6CB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500毫升/瓶</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3DC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2026/3/13</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053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饮料</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6BC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23F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AAF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96C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C16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243EB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8B1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DBJ26110115001731436</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DA5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65</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82E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承德怡达食品股份有限公司</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570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河北省承德市鹰手营子矿区203工业区</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7FD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北京正实惠商贸有限公司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11B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4AB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果丹皮</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3FA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500克/袋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297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2026/3/1</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FEC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水果制品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594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4F1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FF7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3E3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929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53931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0F5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DBJ26110115001731449</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F5D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66</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10A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BF7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62A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北京七鲜信息技术有限公司大兴七鲜西红门店</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180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85A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香蕉猕猴桃苹果泥</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675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100克/袋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8B9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2025/11/12</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EA5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特殊膳食食品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8C2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A83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058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B02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223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1F5B5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D5C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DBJ26110115001731472</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F50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67</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E72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河北金沙河面业集团有限责任公司</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5B7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京深高速沙河道口东行200米</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0EF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北京好鲜生享家超市有限公司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7F2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68C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小麦粉（爱家特精小麦粉）</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695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2.5千克/袋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51B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2025/12/12</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F5D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粮食加工品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1B3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E1D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A88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ED1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C23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017AD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CC4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DBJ26110115001731474</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169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68</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EEA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天津市凤鸣食品调料有限公司</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71B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天津市津南区八里台镇八里台工业园区天华路3号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61B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北京好鲜生享家超市有限公司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62A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63C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鸡精调味料</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A95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108克/袋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E3A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2026/1/15</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474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调味品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446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4D6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574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19A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E58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286E6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7D2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DBJ26110115001731470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801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69</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FAF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益海（石家庄）粮油工业有限公司</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5C4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河北省石家庄经济技术开发区扬子路东段</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9B3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北京好鲜生享家超市有限公司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144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216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胡姬花古法花生油</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E17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400毫升/瓶</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56E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2026/1/11</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C6B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食用油、油脂及其制品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A97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94F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C51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AF5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6AA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45707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353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DBJ26110115001731483</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09D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70</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86F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许昌非凡食品有限公司</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A68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许昌市建安区张潘镇寨张村</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031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北京广茂尚捷商贸有限责任公司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B92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319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老式手工-烤羊排味（调味面制品）</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B35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172克/袋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266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2026/3/13</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19E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方便食品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237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5E8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B4E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ADB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E62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05EC1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E1F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DBJ26110115001731471</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EE9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71</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6CE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深州鲁花高端食用油有限公司</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C21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河北省衡水市深州市城市新区顺达大街8号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2AA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北京好鲜生享家超市有限公司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54C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B69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5S压榨一级花生油</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378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1升/瓶</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52F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2026/1/19</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F5F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食用油、油脂及其制品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6F0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C17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529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097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DF0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72CE2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CBF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DBJ26110115001731485</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942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72</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D1A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上海梅林正广和（绵阳）有限公司</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F43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三台县农业产业化试验示范区花园干道</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7C7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北京广茂尚捷商贸有限责任公司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704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15F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午餐肉罐头</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7DC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340克/罐</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199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2025/12/14</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A39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罐头</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42E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DDB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832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713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E0F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7F9CE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AC3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DBJ26110115001731484</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AC5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73</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886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沈阳红梅食品有限公司</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241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沈阳市沈北新区蒲南路168号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4F7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北京广茂尚捷商贸有限责任公司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AC0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845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加盐味精</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8AC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400克/袋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944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2026/3/2</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C89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调味品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FC1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124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21E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291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006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35BAA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A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DBJ26110115001731475</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339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74</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DF3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北京六必居怀柔食品有限公司</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E28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北京市怀柔区雁栖经济开发区雁栖西一路19号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46E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北京好鲜生享家超市有限公司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58B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DD8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干黄酱（黄豆酱）</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416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350g/袋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485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2026/3/29</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243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调味品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039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360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552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341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45C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5723F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6E0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DBJ26110115001731488</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92B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1D4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四川广乐食品有限公司</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B3F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成都经济技术开发区雅士路118号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758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北京首航汇贤家园生鲜超市</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5DB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A47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香辣金针菇（腌渍食用菌）</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552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177克/罐</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280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2025/12/19</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98F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蔬菜制品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8C9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36C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ACC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553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8D2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104BF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8B3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DBJ26110115001731482</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A66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76</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75B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四川乐洵食品有限公司</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4EC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四川省绵阳市梓潼县长卿镇经开区文昌大道南段1259号（四川省健康食品产业园）</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427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北京广茂尚捷商贸有限责任公司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721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CC7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黄花什锦（酱腌菜）</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E28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180g/袋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C00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2025/12/8</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9CF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蔬菜制品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3BA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671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FA8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113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17A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1F88A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6E6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DBJ26110115001731486</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BF8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77</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7CB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北京市美丹食品有限公司</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A2E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北京市大兴区庞各庄镇工业区10排19号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127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北京广茂尚捷商贸有限责任公司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A48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FBF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蔬菜味白苏打饼干（发酵饼干）</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FBA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248g/袋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AAE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2026/3/25</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BE2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饼干</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0CF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B13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F57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FF1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6DB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142AE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219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DBJ26110115001731487</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8B3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78</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08F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山东金晔农法食品有限公司</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B2D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山东省济南市济阳区济北街道统一大街33号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CA7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北京广茂尚捷商贸有限责任公司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6AD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94F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陈皮山楂棒（果糕类）</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3DC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108g/袋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761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2026/1/14</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E8F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水果制品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565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7E3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C3C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ED4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32F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49FE3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BCE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DBJ26110115001731490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E09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79</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9DA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湖北卧龙神厨食品股份有限公司</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F26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湖北省襄阳市襄州区双沟镇双兴路57号（襄阳市农产品加工产业园）</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B93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北京首航汇贤家园生鲜超市</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93F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9BF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卧龙锅巴（麻辣味）</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EC8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240克/袋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8FE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2026/1/11</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D9F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薯类和膨化食品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84B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804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F80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5AA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8BA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71C2B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C83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DBJ26110115001731502</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1E5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80</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496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北京燕京啤酒股份有限公司</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352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北京市顺义区双河路9号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AA5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北京惠美天天科贸有限公司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D81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562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燕京U8优爽小度特酿啤酒</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675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500ml/瓶，≥2.5%vol</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845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2026/2/27</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F7F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酒类</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8FF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0DD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A25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E73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8AB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3A0E6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1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A67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DBJ26110115001731491</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8B8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81</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BA0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芝麻官食品有限公司</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143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河北省保定市经济开发区东区</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7CC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北京首航汇贤家园生鲜超市</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A12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867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黄桃罐头</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43C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700克/罐</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37F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2025/12/1</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56C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罐头</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668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ACC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551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C60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A03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3E10D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DA6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DBJ26110115001731504</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D00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82</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C99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邢台苹之缘食品有限公司</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8C7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宁晋县河渠镇赵村村西</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133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北京惠美天天科贸有限公司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D15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7C7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江米条（糕点）</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8BA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150克/袋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764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2026/1/2</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35E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糕点</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427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3E5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403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DB8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F73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783C6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285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DBJ26110115001731499</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0EF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83</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CC3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四川省惠通食业有限责任公司</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729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眉山市东坡区经济开发区东区顺江大道北段11号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39B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北京惠美天天科贸有限公司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7CC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C82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黄花什锦（酱腌菜）</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D02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180克/袋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B27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2026/1/5</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66A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蔬菜制品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405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D29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9A6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51D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9C1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2063C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1C0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DBJ26110115001731500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2C9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84</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594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四川李记酱菜调味品有限公司</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BED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眉山市松江镇工业园区李记大道</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F3E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北京惠美天天科贸有限公司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B98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6F2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五香嘴脆豆角（酱腌菜）</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96B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150克/袋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15C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2025/12/16</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15C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蔬菜制品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6F2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032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9A6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242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60F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49BD4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8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042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DBJ26110115001731489</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549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85</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A84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安徽苏太太食品有限公司</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4E4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安徽省淮北市相山区凤凰山经济开发区仪凤路交叉口西侧</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939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北京首航汇贤家园生鲜超市</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82C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4B1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五香味大花生</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49A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500克/袋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A18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2026/4/12</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2E6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炒货食品及坚果制品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507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66A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497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217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D1B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189C8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ADC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DBJ26110115001731503</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5E9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86</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B49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北京青岛啤酒三环有限公司</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365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北京市密云区果园西路9号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094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北京惠美天天科贸有限公司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828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413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青島啤酒</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2A4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500ml/罐，≥4.0%vol</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E01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2025/9/6</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349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酒类</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0E3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6F7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0DB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28D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88C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277DE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EC1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DBJ26110115001731492</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F50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87</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5F1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天津康美林食品有限公司</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C5F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天津市西青经济开发区惠友道6号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4A2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北京首航汇贤家园生鲜超市</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BC9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74B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提子饼干</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080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200克/袋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4B5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2026/3/10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08F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饼干</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322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DF5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D4B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389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C77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2327E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1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BAD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DBJ26110115001731505</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3CC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88</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15D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天津凯涛奇食品有限公司</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71C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天津新技术产业园区武清开发区开源道90号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899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北京惠美天天科贸有限公司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3F8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E52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早餐饼干（原味）</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F94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500g/袋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6DF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2026/2/9</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2AD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饼干</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1BB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874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FF3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2A2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149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6F59A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35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461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DBJ26110115001731511</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BAB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89</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6C1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辽宁湘友食品有限公司</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416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沈阳市于洪区光辉街道开隆村</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C27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北京乐盈泉商贸有限公司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01B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B44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素唐僧（调味面制品）</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FE7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116克/袋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D73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2026/4/1</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EDA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方便食品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FD2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38E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50B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891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29D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137A5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F4E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DBJ26110115001731514</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3C2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752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烟台双塔食品股份有限公司</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344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山东省招远金岭镇寨里</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06B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北京乐盈泉商贸有限公司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57E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C77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粉丝</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716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380克/袋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879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2026/1/2</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49B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淀粉及淀粉制品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CD9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FD8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E54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595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47B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3ECF5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468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DBJ26110115001731513</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149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91</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624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天津红依食品制造有限公司</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B55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天津市静海区台头镇友好村台头中学南100米</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E88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北京乐盈泉商贸有限公司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818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2C4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土豆淀粉（食用马铃薯淀粉）</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CFD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454克/袋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7ED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2026/3/2</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AF3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淀粉及淀粉制品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262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F21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2A1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B08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808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534B7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18A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DBJ26110115001731515</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2AC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92</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282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内黄县津统食品有限公司</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A7D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河南省安阳市内黄县二安乡后安村创业大道9号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E02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北京乐盈泉商贸有限公司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CAF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42D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腐竹</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CB5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200克/袋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42B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2026/1/15</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B74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豆制品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764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FE9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613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22B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CF1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06655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1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2F0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DBJ26110115001731512</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01A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93</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323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山西紫林醋业股份有限公司</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AFF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山西省清徐县太茅路高花段550号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154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北京乐盈泉商贸有限公司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FA6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E2A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山西陈醋</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D43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420mL/瓶</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26D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2026/3/14</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8BC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调味品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039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0A3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24E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2A5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BDD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4B666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35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082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DBJ26110115001731202</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592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94</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7D6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A8A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6AA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北京魏善庄朋路天祥商贸中心</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5A2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087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黄瓜</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CAB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038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2026/4/20（购进日期）</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D15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食用农产品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0A0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AA1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DFF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331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3B3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3D25A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969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DBJ26110115001731201</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418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4C1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F0E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234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北京魏善庄朋路天祥商贸中心</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7BF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B7A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尖椒</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9B0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6C7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2026/4/20（购进日期）</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4A1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食用农产品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235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4E1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414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ECA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1EB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08D65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563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DBJ26110115001731199</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F61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96</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72B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3BB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F2B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北京魏善庄朋路天祥商贸中心</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91B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091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香蕉</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D84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BC8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2026/4/20（购进日期）</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3D9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食用农产品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12F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759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849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18F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562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2C686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0C4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DBJ26110115001731200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FB9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97</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B79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AB2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8DE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北京魏善庄朋路天祥商贸中心</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F27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E0B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苹果</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E1C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B83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2026/4/19（购进日期）</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63C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食用农产品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49A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15A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82D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AB2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6C4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19934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BDD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DBJ26110115001731203</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C9B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98</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73B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D4A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1A2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北京魏善庄朋路天祥商贸中心</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4C9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641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韭菜</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055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E52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2026/4/20（购进日期）</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AFC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食用农产品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C5E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331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D93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347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390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74D0A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1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1C0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DBJ26110115001731206</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BE3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99</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242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A28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76A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北京伟荣万金商贸有限公司第一分公司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EDD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7E5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小台芒</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35B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6DE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2026/4/20（购进日期）</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EDF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食用农产品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C65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FF3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A5D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6CB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625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7D6DA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070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DBJ26110115001731205</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F40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687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83F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5EF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北京伟荣万金商贸有限公司第一分公司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BFD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8F0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进口香蕉</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565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402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2026/4/20（购进日期）</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EBC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食用农产品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531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32E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DD2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B47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DA6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1B8E1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08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DCF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DBJ26110115001731207</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A27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101</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E8C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182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011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北京伟荣万金商贸有限公司第一分公司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CA3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BC0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油麦菜</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27B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7C7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2026/4/20（购进日期）</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46A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食用农产品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0E6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94E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C27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BA7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65A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13AFB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6FF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DBJ26110115001731215</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3D8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102</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B90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CBC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872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北京红波润都商贸有限公司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361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A07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耙耙柑</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3DB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56B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2026/4/20（购进日期）</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F35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食用农产品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43F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EEA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BC3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3D2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CBC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53A4D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589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DBJ26110115001731218</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B5A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103</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26D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CBA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8A3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北京红波润都商贸有限公司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DB9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C6E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皇冠梨</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AEE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FEC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2026/4/17（购进日期）</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1B7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食用农产品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D78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91A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D14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C6A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5C7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0673F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35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BA0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DBJ26110115001731208</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AB5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104</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3B8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E81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02C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北京伟荣万金商贸有限公司第一分公司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D2B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127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豇豆</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39F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2C4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2026/4/20（购进日期）</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F48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食用农产品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2E7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867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E57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1C2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B77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4C648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1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3C9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DBJ26110115001731216</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765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105</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E2F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026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467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北京红波润都商贸有限公司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24A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0C4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阿克苏苹果</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90E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622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2026/4/20（购进日期）</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128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食用农产品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02F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CBA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C15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227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FA9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0A337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37F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DBJ26110115001731220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BEC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106</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7D4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208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687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北京红波润都商贸有限公司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83A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E9C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土豆</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948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883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2026/4/20（购进日期）</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47F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食用农产品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4A6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94A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8B6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28B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622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72797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95A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DBJ26110115001731217</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48B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107</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A2C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EEF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FB6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北京红波润都商贸有限公司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F62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847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泥胡萝卜</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D95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4D4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2026/4/20（购进日期）</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258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食用农产品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5CE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B40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C49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CB6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F6A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13E02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1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412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DBJ26110115001731219</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0BC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108</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44B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D37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7FF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北京红波润都商贸有限公司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FA3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69C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姜</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913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660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2026/4/19（购进日期）</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1C2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食用农产品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3FA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9B5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E6B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F6E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425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6AAA2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ABA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DBJ26110115001731222</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153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109</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05E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067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A74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北京红波润都商贸有限公司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F3A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76B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国产香蕉</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062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2BD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2026/4/20（购进日期）</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9D0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食用农产品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875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5C7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B82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61D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72F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52E28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1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EEC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DBJ26110115001731221</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27A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110</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133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60C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4B5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北京红波润都商贸有限公司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1D3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0A6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长茄子</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404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7FA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2026/4/20（购进日期）</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2B0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食用农产品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7B0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7B4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38C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CB4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AB0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09F9B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9D4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DBJ26110115001731225</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8A4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111</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154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北京二商肉类食品集团有限公司</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A55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北京市通州区北京二商肉类食品集团有限公司</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79C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北京惠鲜农超市有限公司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BC7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1F8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猪肉</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604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96C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2026/4/20（检疫日期）</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787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食用农产品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731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6A6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C60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5C2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19E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2425D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674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DBJ26110115001731235</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853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112</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7B0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A95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9BE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北京兴北聚商品牌管理有限公司悦家优品商贸分公司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64B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298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土豆</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9EC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3E6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2026/4/20（购进日期）</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225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食用农产品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B67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B38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723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DF9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B41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4F431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4DB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DBJ26110115001731239</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5D0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113</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E8A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13C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A7F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北京兴北聚商品牌管理有限公司悦家优品商贸分公司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8CC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DBC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大葱</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9F1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152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2026/4/20（购进日期）</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654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食用农产品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911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406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94E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13F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45A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01835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088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DBJ26110115001731236</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02B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114</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AA1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C0C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4B0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北京兴北聚商品牌管理有限公司悦家优品商贸分公司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05E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E27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胡萝卜</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E0E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D0E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2026/4/20（购进日期）</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0AE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食用农产品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64D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498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E7E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DA2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9E6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746FE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5FD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DBJ26110115001731237</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D10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115</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9E0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DB4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D38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北京兴北聚商品牌管理有限公司悦家优品商贸分公司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FF4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518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铁杆山药</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430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B10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2026/4/20（购进日期）</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BA6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食用农产品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E67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68B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FE8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E66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CC3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36D43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F6D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DBJ26110115001731226</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AB3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116</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A20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廊坊开发区马凯清真肉类食品有限公司</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7DF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河北省廊坊市经济技术开发区廊坊开发区马凯清真肉类食品有限公司</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C9E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北京惠鲜农超市有限公司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61D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0A6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牛肉</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74E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725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2026/4/9（检疫日期）</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CC9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食用农产品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6B6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131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163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EDB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434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5D4A2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8A8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DBJ26110115001731238</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AC7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117</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479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9E2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284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北京兴北聚商品牌管理有限公司悦家优品商贸分公司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935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F9A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红薯</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30C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BC0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2026/4/20（购进日期）</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F0F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食用农产品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F31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B6B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67B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0DB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18E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0716C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D31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DBJ26110115001731227</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364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118</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13A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350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60C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北京惠鲜农超市有限公司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16F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40C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荔枝</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8B1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024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2026/4/21（购进日期）</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283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食用农产品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7BC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46D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224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C45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0FD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33273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8A6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DBJ26110115001731228</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C80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119</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E64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462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03A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北京惠鲜农超市有限公司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A3F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46A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小芒果</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08A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171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2026/4/21（购进日期）</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65C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食用农产品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851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40E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93B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FFD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C41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6F6D4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B6F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DBJ26110115001731229</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D0F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120</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14C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D63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5FE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北京惠鲜农超市有限公司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0DB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550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桑葚</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1FE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50E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2026/4/21（购进日期）</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E8F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食用农产品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829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C1F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5FC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9AF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129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67141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C9B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DBJ26110115001731251</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66E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121</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A2D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沈阳双汇食品有限公司</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676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辽宁省沈阳市沈北新区辉山街道</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F5D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北京新烁商贸有限公司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74E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2F2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后腿肉（猪肉）</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ED6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CEC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2026/4/20（检疫日期）</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635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食用农产品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091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DE0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389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2F9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8B8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29AB2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AEE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DBJ26110115001731261</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B97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122</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0F5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AC1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198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北京胖大福超市有限公司第一分公司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6CC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658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绿黄瓜</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FD9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3C1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2026/4/21（购进日期）</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832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食用农产品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73B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622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77C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3C8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9D0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65BDD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64E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DBJ26110115001731280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3E3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123</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4EB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铁岭牧原肉食品有限公司</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B96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辽宁省铁岭市铁岭县腰堡镇</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5AB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北京永辉超市有限公司大兴区枣园路分公司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268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C78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冷鲜后腿肉（猪肉）</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77F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EF6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2026/4/20（检疫日期）</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AE7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食用农产品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803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E1E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CF4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77E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650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1CC39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C35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DBJ26110115001731284</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AAD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124</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321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91F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21B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北京永辉超市有限公司大兴区枣园路分公司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AAA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D40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鲜活牛蛙</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D88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97A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2026/4/21（购进日期）</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70D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食用农产品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EF9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050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D35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603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B31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31D9E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A8A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DBJ26110115001731263</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33E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125</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D36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F55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143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北京胖大福超市有限公司第一分公司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E15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E14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油菜</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92C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9DB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2026/4/21（购进日期）</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517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食用农产品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A35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6DB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843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422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85C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4B440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72F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DBJ26110115001731281</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1FB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126</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6DF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禹泽（凌源）食品有限公司</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77D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辽宁省朝阳市凌源市东城街道五里堡村</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0AA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北京永辉超市有限公司大兴区枣园路分公司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714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212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冷鲜精品前腿肉（猪肉）</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30D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061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2026/4/21（检疫日期）</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A5F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食用农产品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21C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16A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6B8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D3C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169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250EB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C9F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DBJ26110115001731252</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A18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127</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137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022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9F4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北京新烁商贸有限公司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EC8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5DF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耙耙柑</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547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ACB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2026/4/21（购进日期）</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FF0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食用农产品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FC1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EDC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C80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31E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0E5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7D9D4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B38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DBJ26110115001731253</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3E3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128</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335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6DA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FA8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北京新烁商贸有限公司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5AC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AE6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猕猴桃</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64E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577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2026/4/21（购进日期）</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AC6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食用农产品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370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839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792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CA8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3C1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167E9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261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DBJ26110115001731283</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A04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129</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955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北京卓宸畜牧有限公司</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E31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北京市房山区北京卓宸畜牧有限公司</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387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北京永辉超市有限公司大兴区枣园路分公司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CE9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A17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鲜切国产谷饲牛腿肉</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5BF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686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2026/4/21（检疫日期）</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1F8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食用农产品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F11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B51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28D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C0F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2EA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64F24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E83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DBJ26110115001731262</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595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130</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BAF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69D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B50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北京胖大福超市有限公司第一分公司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5C7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E76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螺丝椒</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665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055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2026/4/21（购进日期）</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E38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食用农产品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1BD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415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F78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848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D89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0C1CE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32A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DBJ26110115001731264</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7F1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131</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19C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E7C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05D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北京胖大福超市有限公司第一分公司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890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41B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芹菜</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0F9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F7C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2026/4/21（购进日期）</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DA1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食用农产品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AED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632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4E9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025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7C5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50B96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5EF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DBJ26110115001731265</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4A1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132</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DC2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A87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052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北京胖大福超市有限公司第一分公司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7FC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241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柿子椒</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4B9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C4C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2026/4/21（购进日期）</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F6B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食用农产品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F61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F4D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B8B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F12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69D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09FBD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5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625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DBJ26110115001731255</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11D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133</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B3E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93F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A80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北京新烁商贸有限公司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8BE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222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韭菜</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C6B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BB7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2026/4/21（购进日期）</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CEE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食用农产品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FB6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39D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B99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32D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277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611B5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DE4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DBJ26110115001731254</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E07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134</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399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E00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EC3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北京新烁商贸有限公司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0D6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C8A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大葱</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C7E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977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2026/4/20（购进日期）</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2FA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食用农产品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CC7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555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233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DAD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DB9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51B49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730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DBJ26110115001731282</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F97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135</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D3C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赤峰亿豪肉羊产业有限公司</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846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内蒙古自治区赤峰市宁城县赤峰亿豪肉羊产业有限公司</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4B3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北京永辉超市有限公司大兴区枣园路分公司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C78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EAE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羊肉</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F35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6F5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2026/4/18（检疫日期）</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2CC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食用农产品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97E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D1C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115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AD6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9F7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118A8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D7B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DBJ26110115001731334</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939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136</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643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53F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E05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北京永定河农产品有限公司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9A4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934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葱</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B2B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04B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2026/4/23（购进日期）</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C82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食用农产品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8DD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C75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14A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A10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64F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59C8E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BFB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DBJ26110115001731331</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8F0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137</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CEA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F1F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5AE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北京永定河农产品有限公司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F85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C93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草莓</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34A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569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2026/4/23（购进日期）</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156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食用农产品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D92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0AB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492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1A0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985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1113D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298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DBJ26110115001731332</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D53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138</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AEB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43A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1B0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北京永定河农产品有限公司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60E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D26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耙耙柑</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4D7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229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2026/4/23（购进日期）</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98E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食用农产品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F7A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B88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F9C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E8F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AB7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0AD9F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02D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DBJ26110115001731335</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371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139</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1CC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CEB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D66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北京永定河农产品有限公司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CA2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18F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山药</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C81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13A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2026/4/21（购进日期）</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8E8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食用农产品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509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E19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F82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D3F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493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5590F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135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F36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DBJ26110115001731417</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494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140</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17D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0E8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D79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北京腾飞敏奇食品店</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895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6EA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烟薯</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530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0A7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2026/4/26（购进日期）</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AEE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食用农产品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3E3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824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CCD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54B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DA1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03D4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36D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DBJ26110115001731414</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148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141</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1FA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B0C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034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北京腾飞敏奇食品店</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299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DBA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茄子</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D5F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46C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2026/4/26（购进日期）</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698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食用农产品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9CB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88D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66C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E76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5BD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341F2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D9F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DBJ26110115001731413</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41A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142</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553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827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267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北京腾飞敏奇食品店</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135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63C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油菜</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E16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2DD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2026/4/26（购进日期）</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D2F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食用农产品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465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76C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47E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90D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8FF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3B9D6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63D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DBJ26110115001731418</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20A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143</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685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092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AA3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北京盛茂宏达贸易有限公司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E76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25E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大葱</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16E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273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2026/4/26（购进日期）</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464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食用农产品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FB8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855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758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219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423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4F2F7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F9D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DBJ26110115001731419</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358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144</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E51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712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20C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北京盛茂宏达贸易有限公司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A6E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437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长茄子</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089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E0D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2026/4/26（购进日期）</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BB8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食用农产品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D59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157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99D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CCF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877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53A47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5E2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DBJ26110115001731422</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8C8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145</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5E5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F4A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847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北京盛茂宏达贸易有限公司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48B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BED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尖椒</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D89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8E3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2026/4/27（购进日期）</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DC7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食用农产品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13C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38B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674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61D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6CB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58E9F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FB5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DBJ26110115001731421</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552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146</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8D1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565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3B3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北京盛茂宏达贸易有限公司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0C8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F40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生姜</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2AB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89B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2026/4/26（购进日期）</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086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食用农产品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3FB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BA6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E4A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AD3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783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2F5AB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8EE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DBJ26110115001731428</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9D0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147</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61E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玖兴农牧（涞源）有限公司</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200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河北省保定市涞源县玖兴农牧（涞源）有限公司</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C51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北京正实惠商贸有限公司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16A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875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散称三黄鸡</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8F0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660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2026/4/25（检疫日期）</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8BE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食用农产品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51F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DF9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97A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668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D44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746BB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6FA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DBJ26110115001731429</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CDA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148</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F32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香河双盈清真肉类加工有限责任公司</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3C1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河北省廊坊市香河县香河双盈清真肉类加工有限责任公司</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AEA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北京正实惠商贸有限公司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584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072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牛腩</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90E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9AA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2026/4/26（检疫日期）</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9E7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食用农产品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CF3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01A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DCF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564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81E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64EDA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C05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DBJ26110115001731430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98D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149</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ADD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保定振宏食品股份有限公司</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5C2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河北省保定市唐县保定振宏食品股份有限公司</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BFE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北京正实惠商贸有限公司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F9E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8E4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羊后腿（羊肉）</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53A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A67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2026/4/26（检疫日期）</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418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食用农产品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A5C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742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149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062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468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1DE9D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836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DBJ26110115001731416</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FF8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150</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FAE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EC7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432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北京腾飞敏奇食品店</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941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0BA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柿子椒</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53B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B4C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2026/4/26（购进日期）</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2FC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食用农产品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C4F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7ED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5F8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B9F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48D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76DF9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6D8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DBJ26110115001731433</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930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151</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BCC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056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D44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北京正实惠商贸有限公司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66E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796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圆茄子</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5F0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948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2026/4/27（购进日期）</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991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食用农产品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6DB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D2F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EC7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3B0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E8E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5A24C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A2B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DBJ26110115001731434</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0C8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152</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C60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993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86F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北京正实惠商贸有限公司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E5A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F66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黄瓜</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2C7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A6C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2026/4/27（购进日期）</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AE3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食用农产品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2B6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B01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2C4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A07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D63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22DDE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34E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DBJ26110115001731420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EE9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153</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897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830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62B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北京盛茂宏达贸易有限公司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C2B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21A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耙耙柑</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97E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52B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2026/4/24（购进日期）</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27E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食用农产品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CF6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E62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140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865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000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60E0E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DB5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DBJ26110115001731415</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940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154</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466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664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468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北京腾飞敏奇食品店</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B35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B1C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尖椒</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3CC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65E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2026/4/26（购进日期）</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037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食用农产品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B76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D05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E2C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99C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0B0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112C7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8C4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DBJ26110115001731432</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5D9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155</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78D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C38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F38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北京正实惠商贸有限公司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9ED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076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胡萝卜</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798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49C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2026/4/27（购进日期）</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15C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食用农产品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620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799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AB4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E9E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31C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32939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2AD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DBJ26110115001731431</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421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156</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8A3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阜新大红门肉类食品有限公司</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86A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辽宁省阜新市细河区新地街395号</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C62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北京正实惠商贸有限公司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4DD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403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通肌（猪肉）</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451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B65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2026/4/26（检疫日期）</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44C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食用农产品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E63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A1A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D6A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6D7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51E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7DF1B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A5E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DBJ26110115001731443</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69B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157</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E17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127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217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北京七鲜信息技术有限公司大兴七鲜西红门店</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CAC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A04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枝头熟妃子笑荔枝300g</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252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300g/盒</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59A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2026/4/26（购进日期）</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088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食用农产品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BA0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ED4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C01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BCA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59F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6592C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618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DBJ26110115001731445</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78D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158</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62E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内蒙古杭锦后旗蒙泰肉业有限公司</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32A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内蒙古自治区巴彦淖尔市杭锦后旗陕坝镇工业路</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1F8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北京七鲜信息技术有限公司大兴七鲜西红门店</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74F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1E5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原切羔羊肉卷</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033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1.00kg/盒</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C6C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2026/4/20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112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食用农产品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97D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E9E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B58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3C1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5A6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16651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D71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DBJ26110115001731444</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C17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159</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9DF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E6A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0F6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北京七鲜信息技术有限公司大兴七鲜西红门店</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B8D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F2E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（24小时鲜）北京红颜草莓500g（单果18g起）</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EE8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500g/盒</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DA9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2026/4/27（购进日期）</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BF9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食用农产品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636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99E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698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696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C84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5384F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BCE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DBJ26110115001731446</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D06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160</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491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北京卓宸畜牧有限公司</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943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北京市房山区北京卓宸畜牧有限公司</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A7C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北京七鲜信息技术有限公司大兴七鲜西红门店</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9DD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0DC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（小黄牛）鲜切牛腩 称重</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2A8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913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2026/4/20（检疫日期）</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EA4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食用农产品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731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F2F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C96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B9F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C53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0A81D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A73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DBJ26110115001731447</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8C9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161</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21D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上海好客田园食品科技有限公司北京平谷分公司</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7FA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北京市平谷区马坊镇陆港南街3号院1号楼2层101</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954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北京七鲜信息技术有限公司大兴七鲜西红门店</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E01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8CC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【240天黑猪】冷鲜黑猪腿肉350g</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2F0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350g/盒</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254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2026/4/26</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E33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食用农产品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8F2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983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E52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ABE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52E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1EA6C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932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DBJ26110115001731464</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47E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162</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5FF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67D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AC5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北京家和万兴超市连锁有限公司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116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3EE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生姜网袋</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799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2C1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2026/4/22（购进日期）</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CEC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食用农产品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14A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ACA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CFA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4B9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866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56166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948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DBJ26110115001731463</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687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163</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0D8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AE1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856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北京家和万兴超市连锁有限公司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655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278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胡萝卜</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E1D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11B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2026/4/26（购进日期）</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985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食用农产品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8F3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6FA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800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624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73F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6CC55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C7A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DBJ26110115001731462</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EA2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164</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7FD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556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5EC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北京家和万兴超市连锁有限公司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E96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BE0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铁杆山药</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E6B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7F3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2026/4/24（购进日期）</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507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食用农产品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196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4C7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060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2CD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23E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50E3D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654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DBJ26110115001731461</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E84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165</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D7C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E07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629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北京家和万兴超市连锁有限公司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2B6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75B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小台芒</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3CF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E22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2026/4/25（购进日期）</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D49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食用农产品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7D5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41E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0AF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D4A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C12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0E35B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F70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DBJ26110115001731460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9B5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166</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E6E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DEB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B7A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北京家和万兴超市连锁有限公司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1BD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C2F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国产香蕉</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BD6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2CE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2026/4/25（购进日期）</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460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食用农产品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5E9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0BA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527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498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9BE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26E83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870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DBJ26110115001731467</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736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167</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A23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170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D37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北京好鲜生享家超市有限公司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874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B76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油麦菜</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030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B07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2026/4/28（购进日期）</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3B9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食用农产品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281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705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245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3D3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737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38C24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8E8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DBJ26110115001731480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F1A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168</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777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B33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CCE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北京广茂尚捷商贸有限责任公司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4AB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14F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黄瓜</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51B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AE9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2026/4/27（购进日期）</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F90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食用农产品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010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DE7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A9A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FDE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780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2B77A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B3E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DBJ26110115001731466</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66A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169</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4C5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633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E83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北京好鲜生享家超市有限公司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0D6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026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优选耙耙柑</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B4A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77F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2026/4/28（购进日期）</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3EC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食用农产品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162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CF2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BA6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5D4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F6D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77285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145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DBJ26110115001731465</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DC5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170</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81E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E58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268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北京好鲜生享家超市有限公司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FC8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658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木瓜</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FBD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A1C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2026/4/28（购进日期）</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D13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食用农产品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4AD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4A6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A40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40F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10D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169D4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B4A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DBJ26110115001731468</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27D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171</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D91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942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312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北京好鲜生享家超市有限公司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D3C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980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特价黄瓜</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1E2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99B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2026/4/28（购进日期）</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03A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食用农产品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CDD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82C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684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4B6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3B7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0402B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D81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DBJ26110115001731469</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8BB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172</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78F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中粮家佳康（赤峰）有限公司翁牛特旗分公司</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614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内蒙古自治区赤峰市翁牛特旗中粮家佳康（赤峰）有限公司翁牛特旗分公司</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C15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北京好鲜生享家超市有限公司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F2A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912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通肌（猪肉）</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EED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C70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2026/4/25（检疫日期）</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788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食用农产品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165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C32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F5C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979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04E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336B5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170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DBJ26110115001731495</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374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173</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AA6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0FC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B13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北京首航汇贤家园生鲜超市</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7B5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24D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螺丝椒</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272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C86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2026/4/27（购进日期）</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4ED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食用农产品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4D9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665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C32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909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5E7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4273F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5E6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DBJ26110115001731494</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24C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174</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497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767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129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北京首航汇贤家园生鲜超市</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477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BAD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西瓜红蜜薯</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6D1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464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2026/4/26（购进日期）</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BBC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食用农产品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7FD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049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960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573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57A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792E9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ED7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DBJ26110115001731497</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51F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175</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4B2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5ED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678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北京首航汇贤家园生鲜超市</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FA3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3CA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小腰芒（芒果）</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01E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D8F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2026/4/28（购进日期）</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BDF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食用农产品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602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1EF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ABD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EEE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290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0"/>
                <w:sz w:val="18"/>
                <w:szCs w:val="18"/>
                <w:u w:val="none"/>
                <w:lang w:val="en-US" w:eastAsia="zh-CN" w:bidi="ar"/>
              </w:rPr>
              <w:t>中国肉类食品综合研究中心</w:t>
            </w:r>
          </w:p>
        </w:tc>
      </w:tr>
      <w:tr w14:paraId="3D1AC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223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DBJ26110115001731496</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FE6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176</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892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CF3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00C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北京首航汇贤家园生鲜超市</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B0C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30A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香蕉</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482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61B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2026/4/27（购进日期）</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0AE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食用农产品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B01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80F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A3F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BB9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DC7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中国肉类食品综合研究中心</w:t>
            </w:r>
          </w:p>
        </w:tc>
      </w:tr>
      <w:tr w14:paraId="07F9B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1FE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DBJ26110115001731479</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7ED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177</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6F3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C50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D4A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6"/>
                <w:szCs w:val="16"/>
                <w:u w:val="none"/>
                <w:lang w:val="en-US" w:eastAsia="zh-CN" w:bidi="ar"/>
              </w:rPr>
              <w:t>北京广茂尚捷商贸有限责任公司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325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8D7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香蕉</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CC2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6A4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6"/>
                <w:szCs w:val="16"/>
                <w:u w:val="none"/>
                <w:lang w:val="en-US" w:eastAsia="zh-CN" w:bidi="ar"/>
              </w:rPr>
              <w:t>2026/4/28（购进日期）</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13D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食用农产品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4DC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1BF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F68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5"/>
                <w:szCs w:val="15"/>
                <w:u w:val="none"/>
                <w:lang w:val="en-US" w:eastAsia="zh-CN" w:bidi="ar"/>
              </w:rPr>
              <w:t>北</w:t>
            </w:r>
            <w:r>
              <w:rPr>
                <w:rFonts w:hint="eastAsia" w:ascii="宋体" w:hAnsi="宋体" w:eastAsia="宋体" w:cs="宋体"/>
                <w:i w:val="0"/>
                <w:color w:val="000000"/>
                <w:kern w:val="0"/>
                <w:sz w:val="13"/>
                <w:szCs w:val="13"/>
                <w:u w:val="none"/>
                <w:lang w:val="en-US" w:eastAsia="zh-CN" w:bidi="ar"/>
              </w:rPr>
              <w:t>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AF3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9EF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中国肉类食品综合研究中心</w:t>
            </w:r>
          </w:p>
        </w:tc>
      </w:tr>
      <w:tr w14:paraId="555C1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406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DBJ26110115001731481</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98F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178</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383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北京二商肉类食品集团有限公司</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0C9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北京市通州区北京二商肉类食品集团有限公司</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93A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北京广茂尚捷商贸有限责任公司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090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B7C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后臀尖（猪肉）</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5C0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56B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2026/4/27（检疫日期）</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8FC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食用农产品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968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465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5E6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0D2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3F8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中国肉类食品综合研究中心</w:t>
            </w:r>
          </w:p>
        </w:tc>
      </w:tr>
      <w:tr w14:paraId="364E3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460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DBJ26110115001731493</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638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179</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4D9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C91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154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北京首航汇贤家园生鲜超市</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8FA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58C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小白嘴山药</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E6C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C9A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2026/4/20（购进日期）</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097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食用农产品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F1B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7B3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3FD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8A6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243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中国肉类食品综合研究中心</w:t>
            </w:r>
          </w:p>
        </w:tc>
      </w:tr>
      <w:tr w14:paraId="7732E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23D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DBJ26110115001731510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193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180</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B2E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沈阳双汇食品有限公司</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AF1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辽宁省沈阳市沈北新区辉山街道</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85E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北京乐盈泉商贸有限公司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7C4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03C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肉（前腿肉）（猪肉）</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FFB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3FC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2026/4/26（检疫日期）</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11C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食用农产品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61C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E55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07F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732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EF8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中国肉类食品综合研究中心</w:t>
            </w:r>
          </w:p>
        </w:tc>
      </w:tr>
      <w:tr w14:paraId="225FC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49A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DBJ26110115001731506</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E94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181</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069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1E1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88F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北京乐盈泉商贸有限公司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6CB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457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大葱</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170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F09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2026/4/27（购进日期）</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A46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食用农产品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60C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79C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586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176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594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中国肉类食品综合研究中心</w:t>
            </w:r>
          </w:p>
        </w:tc>
      </w:tr>
      <w:tr w14:paraId="35664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60F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DBJ26110115001731508</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16B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182</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7EF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D18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6B3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北京乐盈泉商贸有限公司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A53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392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太空椒（甜椒）</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00D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558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2026/4/27（购进日期）</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56D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食用农产品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B65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946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D98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A01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F6C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中国肉类食品综合研究中心</w:t>
            </w:r>
          </w:p>
        </w:tc>
      </w:tr>
      <w:tr w14:paraId="5D20E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0ED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DBJ26110115001731507</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B0B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183</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B1D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246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95D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北京乐盈泉商贸有限公司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93B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AA0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鲜姜</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DA1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8B1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2026/4/27（购进日期）</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E3B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食用农产品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D3B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842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146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034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738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中国肉类食品综合研究中心</w:t>
            </w:r>
          </w:p>
        </w:tc>
      </w:tr>
      <w:tr w14:paraId="2C98C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09F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DBJ26110115001731509</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7DE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184</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F1B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FC1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6F2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北京乐盈泉商贸有限公司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25F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072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带土胡萝卜</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2D2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D42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2026/4/27（购进日期）</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1DE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食用农产品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147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288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420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292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868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中国肉类食品综合研究中心</w:t>
            </w:r>
          </w:p>
        </w:tc>
      </w:tr>
      <w:tr w14:paraId="71842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6EF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DBJ26110115001731193</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9BF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185</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9EB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83F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DD1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北京鑫玺华创商贸有限公司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B60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F7A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苹果</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B11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27C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2026/4/16（购进日期）</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E78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食用农产品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8B4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C41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33C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931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3BE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中国肉类食品综合研究中心</w:t>
            </w:r>
          </w:p>
        </w:tc>
      </w:tr>
      <w:tr w14:paraId="628CF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F72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DBJ26110115001731191</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419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186</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683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3DD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CC0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北京首航国力商贸有限公司第一零零五店</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E85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A03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烟台富士苹果</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16C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ED9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2026/4/20（购进日期）</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DAB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食用农产品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231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6CE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CDF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1B9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7A2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中国肉类食品综合研究中心</w:t>
            </w:r>
          </w:p>
        </w:tc>
      </w:tr>
      <w:tr w14:paraId="5A4CF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7CD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DBJ26110115001731192</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77A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187</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7A0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05F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17D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北京兴鲜汇连锁超市有限公司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82D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CB1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黄瓜</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52B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31C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2026/4/20（购进日期）</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F90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食用农产品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6D2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72E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380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6F0A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EF0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中国肉类食品综合研究中心</w:t>
            </w:r>
          </w:p>
        </w:tc>
      </w:tr>
      <w:tr w14:paraId="63A3F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541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DBJ26110115001731214</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570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188</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41A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D38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2C9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北京吴来凤超市</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C4D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56E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圆茄子</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8E0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4FF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2026/4/19（购进日期）</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C96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食用农产品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B48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DC1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690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D2B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354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中国肉类食品综合研究中心</w:t>
            </w:r>
          </w:p>
        </w:tc>
      </w:tr>
      <w:tr w14:paraId="0C384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038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DBJ26110115001731245</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3E2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189</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102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554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CAC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北京花香惠民超市</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3D9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301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龙椒（辣椒）</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B03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E11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2026/4/20（购进日期）</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18D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食用农产品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7FF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E60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00D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485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EA5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中国肉类食品综合研究中心</w:t>
            </w:r>
          </w:p>
        </w:tc>
      </w:tr>
      <w:tr w14:paraId="0451B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3D9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DBJ26110115001731291</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7FF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190</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597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DBB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51E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北京恩赐方商贸有限公司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932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B25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梨</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ED4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BB8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2026/4/22（购进日期）</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D5D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食用农产品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DB3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877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421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283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695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中国肉类食品综合研究中心</w:t>
            </w:r>
          </w:p>
        </w:tc>
      </w:tr>
      <w:tr w14:paraId="1DE8E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D1C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DBJ26110115001731290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9D3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191</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08C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6E7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F20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北京恩赐方商贸有限公司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854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C07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苹果</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298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078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2026/4/22（购进日期）</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334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食用农产品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D68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137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F4E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F6D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109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中国肉类食品综合研究中心</w:t>
            </w:r>
          </w:p>
        </w:tc>
      </w:tr>
      <w:tr w14:paraId="50DD7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A55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DBJ26110115001731293</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661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192</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D88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F1B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B8B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北京优乐品鲜清源科技有限公司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48D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715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梨</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E53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962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2026/4/23（购进日期）</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89A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食用农产品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A69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EF3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A66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AEC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A41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中国肉类食品综合研究中心</w:t>
            </w:r>
          </w:p>
        </w:tc>
      </w:tr>
      <w:tr w14:paraId="1175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E82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DBJ26110115001731411</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410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193</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FEB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CE0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B7C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北京大兴县金星乡洪峰小卖部</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BF7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BCB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尖椒</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4E2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716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2026/4/27（购进日期）</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910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食用农产品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995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7DF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E0F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56B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B4D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中国肉类食品综合研究中心</w:t>
            </w:r>
          </w:p>
        </w:tc>
      </w:tr>
      <w:tr w14:paraId="0DEB9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3D2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DBJ26110115001731410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8C0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194</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E71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D7F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944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北京果美蔬商贸有限公司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ADD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D60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螺丝椒</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32F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825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2026/4/27（购进日期）</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8CF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食用农产品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968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535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84F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9DC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EAD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中国肉类食品综合研究中心</w:t>
            </w:r>
          </w:p>
        </w:tc>
      </w:tr>
      <w:tr w14:paraId="4ABE7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303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DBJ26110115001731412</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829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195</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BB8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2EF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770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北京大兴县金星乡洪峰小卖部</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692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C0B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油菜</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1C8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EBC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2026/4/27（购进日期）</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035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食用农产品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9AA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47B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052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794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DAD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中国肉类食品综合研究中心</w:t>
            </w:r>
          </w:p>
        </w:tc>
      </w:tr>
      <w:tr w14:paraId="7F766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248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DBJ26110115001731454</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22B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196</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78B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22B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15A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北京兴福源盛商贸有限公司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72F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B47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苹果</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BAD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3E4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2026/4/27（购进日期）</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815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食用农产品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083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B97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86F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F93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FAA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中国肉类食品综合研究中心</w:t>
            </w:r>
          </w:p>
        </w:tc>
      </w:tr>
      <w:tr w14:paraId="72BC6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E91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DBJ26110115001731476</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CA4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197</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45D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2ED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F44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北京首航礼贤超市</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F0A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FEC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鲜虾（活）（海水虾）</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45E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B2B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2026/4/28（购进日期）</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9E8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食用农产品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064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46C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EF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FD2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85E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中国肉类食品综合研究中心</w:t>
            </w:r>
          </w:p>
        </w:tc>
      </w:tr>
      <w:tr w14:paraId="75DD9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D3B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DBJ26110115001731477</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EFF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198</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F14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303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F07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北京邻里汇超市有限公司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777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8F3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圆茄子</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780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1C8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2026/4/26（购进日期）</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16A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食用农产品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7AB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15C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B71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73B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33C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中国肉类食品综合研究中心</w:t>
            </w:r>
          </w:p>
        </w:tc>
      </w:tr>
      <w:tr w14:paraId="4A895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FDB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DBJ26110115001731516</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22B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199</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F5C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390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C0C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北京万图弘晟商贸有限公司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BD7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5FF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修氏苹果</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D52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456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2026/4/24（购进日期）</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176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食用农产品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524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339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E06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6CF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A7E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中国肉类食品综合研究中心</w:t>
            </w:r>
          </w:p>
        </w:tc>
      </w:tr>
      <w:tr w14:paraId="7673D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8AE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DBJ26110115001731517</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74A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200</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B917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953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8CF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北京万图弘晟商贸有限公司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D92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北京</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8D5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土豆</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748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9E8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2026/4/28（购进日期）</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30A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食用农产品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5D0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D58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9E6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D5E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合格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184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中国肉类食品综合研究中心</w:t>
            </w:r>
          </w:p>
        </w:tc>
      </w:tr>
      <w:tr w14:paraId="501AB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746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DBJ26110115001731204</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DC3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201</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BBB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B7D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07D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北京伟荣万金商贸有限公司第一分公司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778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北京市大兴区天和西路2号院13号楼1至2层105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D3B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桑葚</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49C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04D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2026/4/20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C14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食用农产品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BFF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A2D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66C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5B1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不合格；不合格项：脱氢乙酸及其钠盐(以脱氢乙酸计)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║0.165g/kg║不得使用</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98D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中国肉类食品综合研究中心</w:t>
            </w:r>
          </w:p>
        </w:tc>
      </w:tr>
      <w:tr w14:paraId="64E60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0" w:hRule="atLeast"/>
        </w:trPr>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511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DBJ26110115001731333</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A2C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D0D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1A0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DD8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北京永定河农产品有限公司</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05A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北京市大兴区兴丰大街（二段）124号</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CFA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芒果</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52A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8E0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2026/4/23</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D1D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食用农产品</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F8F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773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D29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北京市大兴区市场监督管理局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D9A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不合格；不合格项：吡唑醚菌酯</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║0.13mg/kg║</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≤0.05mg/kg</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1B0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中国肉类食品综合研究中心</w:t>
            </w:r>
          </w:p>
        </w:tc>
      </w:tr>
    </w:tbl>
    <w:p w14:paraId="346901DC">
      <w:pPr>
        <w:widowControl/>
        <w:jc w:val="left"/>
        <w:rPr>
          <w:rFonts w:ascii="仿宋" w:hAnsi="仿宋" w:eastAsia="仿宋"/>
          <w:bCs/>
          <w:sz w:val="44"/>
          <w:szCs w:val="44"/>
        </w:rPr>
        <w:sectPr>
          <w:headerReference r:id="rId8" w:type="default"/>
          <w:footerReference r:id="rId9" w:type="default"/>
          <w:pgSz w:w="16838" w:h="11906" w:orient="landscape"/>
          <w:pgMar w:top="1797" w:right="1440" w:bottom="1797" w:left="1440" w:header="851" w:footer="992" w:gutter="0"/>
          <w:pgNumType w:fmt="numberInDash"/>
          <w:cols w:space="720" w:num="1"/>
          <w:docGrid w:type="linesAndChars" w:linePitch="312" w:charSpace="0"/>
        </w:sectPr>
      </w:pPr>
      <w:r>
        <w:rPr>
          <w:rFonts w:eastAsia="仿宋_GB2312"/>
          <w:sz w:val="32"/>
          <w:szCs w:val="32"/>
        </w:rPr>
        <w:br w:type="page"/>
      </w:r>
    </w:p>
    <w:p w14:paraId="769D4FE8">
      <w:pPr>
        <w:jc w:val="lef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14:paraId="512CF38E">
      <w:pPr>
        <w:jc w:val="center"/>
        <w:rPr>
          <w:rFonts w:ascii="方正小标宋简体" w:hAnsi="仿宋" w:eastAsia="方正小标宋简体"/>
          <w:bCs/>
          <w:sz w:val="44"/>
          <w:szCs w:val="44"/>
        </w:rPr>
      </w:pPr>
      <w:r>
        <w:rPr>
          <w:rFonts w:hint="eastAsia" w:ascii="方正小标宋简体" w:hAnsi="仿宋" w:eastAsia="方正小标宋简体"/>
          <w:bCs/>
          <w:sz w:val="44"/>
          <w:szCs w:val="44"/>
        </w:rPr>
        <w:t>不合格项目说明</w:t>
      </w:r>
    </w:p>
    <w:p w14:paraId="5C6768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一、脱氢乙酸及其钠盐(以脱氢乙酸计)</w:t>
      </w:r>
    </w:p>
    <w:p w14:paraId="4521B8F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rPr>
      </w:pPr>
      <w:r>
        <w:rPr>
          <w:rFonts w:hint="default" w:ascii="仿宋_GB2312" w:hAnsi="仿宋_GB2312" w:eastAsia="仿宋_GB2312" w:cs="仿宋_GB2312"/>
          <w:bCs/>
          <w:sz w:val="32"/>
          <w:szCs w:val="32"/>
          <w:lang w:val="en-US" w:eastAsia="zh-CN"/>
        </w:rPr>
        <w:t>脱氢乙酸及其钠盐(以脱氢乙酸计)为人工合成防腐剂，对霉菌、酵母菌及细菌均有较强抑制作用，</w:t>
      </w:r>
      <w:r>
        <w:rPr>
          <w:rFonts w:hint="eastAsia" w:ascii="仿宋_GB2312" w:hAnsi="仿宋_GB2312" w:eastAsia="仿宋_GB2312" w:cs="仿宋_GB2312"/>
          <w:bCs/>
          <w:sz w:val="32"/>
          <w:szCs w:val="32"/>
          <w:lang w:val="en-US" w:eastAsia="zh-CN"/>
        </w:rPr>
        <w:t>可</w:t>
      </w:r>
      <w:r>
        <w:rPr>
          <w:rFonts w:hint="default" w:ascii="仿宋_GB2312" w:hAnsi="仿宋_GB2312" w:eastAsia="仿宋_GB2312" w:cs="仿宋_GB2312"/>
          <w:bCs/>
          <w:sz w:val="32"/>
          <w:szCs w:val="32"/>
          <w:lang w:val="en-US" w:eastAsia="zh-CN"/>
        </w:rPr>
        <w:t>被用于发酵豆制品、复合调味料等食品防腐。但若违规用于新鲜水果，可掩盖变质迹象并对消费者健康造成潜在风险。《食品安全国家标准 食品添加剂使用标准》(GB 2760</w:t>
      </w:r>
      <w:r>
        <w:rPr>
          <w:rFonts w:hint="eastAsia" w:ascii="仿宋_GB2312" w:hAnsi="仿宋_GB2312" w:eastAsia="仿宋_GB2312" w:cs="仿宋_GB2312"/>
          <w:bCs/>
          <w:sz w:val="32"/>
          <w:szCs w:val="32"/>
          <w:lang w:val="en-US" w:eastAsia="zh-CN"/>
        </w:rPr>
        <w:t>-</w:t>
      </w:r>
      <w:r>
        <w:rPr>
          <w:rFonts w:hint="default" w:ascii="仿宋_GB2312" w:hAnsi="仿宋_GB2312" w:eastAsia="仿宋_GB2312" w:cs="仿宋_GB2312"/>
          <w:bCs/>
          <w:sz w:val="32"/>
          <w:szCs w:val="32"/>
          <w:lang w:val="en-US" w:eastAsia="zh-CN"/>
        </w:rPr>
        <w:t>2024)中规定，水果中脱氢乙酸及其钠盐(以脱氢乙酸计)应为不得使用。桑葚中脱氢乙酸及其钠盐(以脱氢乙酸计)不合格的主要原因可能是生产经营者为延长货架期、防霉变，超范围使用该防腐剂。</w:t>
      </w:r>
      <w:r>
        <w:rPr>
          <w:rFonts w:hint="eastAsia" w:ascii="仿宋_GB2312" w:hAnsi="仿宋_GB2312" w:eastAsia="仿宋_GB2312" w:cs="仿宋_GB2312"/>
          <w:bCs/>
          <w:kern w:val="2"/>
          <w:sz w:val="32"/>
          <w:szCs w:val="28"/>
          <w:lang w:val="en-US" w:eastAsia="zh-CN" w:bidi="ar-SA"/>
        </w:rPr>
        <w:t>长期食用</w:t>
      </w:r>
      <w:r>
        <w:rPr>
          <w:rFonts w:hint="default" w:ascii="仿宋_GB2312" w:hAnsi="仿宋_GB2312" w:eastAsia="仿宋_GB2312" w:cs="仿宋_GB2312"/>
          <w:bCs/>
          <w:sz w:val="32"/>
          <w:szCs w:val="32"/>
          <w:lang w:val="en-US" w:eastAsia="zh-CN"/>
        </w:rPr>
        <w:t>脱氢乙酸及其钠盐(以脱氢乙酸计)</w:t>
      </w:r>
      <w:r>
        <w:rPr>
          <w:rFonts w:hint="eastAsia" w:ascii="仿宋_GB2312" w:hAnsi="仿宋_GB2312" w:eastAsia="仿宋_GB2312" w:cs="仿宋_GB2312"/>
          <w:bCs/>
          <w:kern w:val="2"/>
          <w:sz w:val="32"/>
          <w:szCs w:val="28"/>
          <w:lang w:val="en-US" w:eastAsia="zh-CN" w:bidi="ar-SA"/>
        </w:rPr>
        <w:t xml:space="preserve">超标的食品，对人体健康可能有一定影响。 </w:t>
      </w:r>
    </w:p>
    <w:p w14:paraId="1670EC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二、吡唑醚菌酯</w:t>
      </w:r>
      <w:r>
        <w:rPr>
          <w:rFonts w:hint="eastAsia" w:ascii="仿宋_GB2312" w:hAnsi="仿宋_GB2312" w:eastAsia="仿宋_GB2312" w:cs="仿宋_GB2312"/>
          <w:bCs/>
          <w:sz w:val="32"/>
          <w:szCs w:val="32"/>
        </w:rPr>
        <w:tab/>
      </w:r>
    </w:p>
    <w:p w14:paraId="2E62F31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rPr>
        <w:t>吡唑醚菌酯是具有保护、治疗和传导作用的杀菌剂。会引起像推迟衰老、叶片变绿、对生物和非生物胁迫耐受性更好等生理效应，能更有效地利用水和氮。可用于防治主要的植物病害，如葡萄的霜霉病和白粉菌，马铃薯和番茄的疫霉病和早疫病，黄瓜的霜霉病和白粉病，香蕉的黑条叶斑病菌等。《食品安全国家标准 食品中农药最大残留限量》(GB 2763-2026)中规定，芒果中吡唑醚菌酯最大残留限量为0.05mg/kg。</w:t>
      </w:r>
      <w:r>
        <w:rPr>
          <w:rFonts w:hint="eastAsia" w:ascii="仿宋_GB2312" w:hAnsi="仿宋_GB2312" w:eastAsia="仿宋_GB2312" w:cs="仿宋_GB2312"/>
          <w:bCs/>
          <w:kern w:val="2"/>
          <w:sz w:val="32"/>
          <w:szCs w:val="28"/>
          <w:lang w:val="en-US" w:eastAsia="zh-CN" w:bidi="ar-SA"/>
        </w:rPr>
        <w:t>长期食用</w:t>
      </w:r>
      <w:r>
        <w:rPr>
          <w:rFonts w:hint="eastAsia" w:ascii="仿宋_GB2312" w:hAnsi="仿宋_GB2312" w:eastAsia="仿宋_GB2312" w:cs="仿宋_GB2312"/>
          <w:bCs/>
          <w:sz w:val="32"/>
          <w:szCs w:val="32"/>
        </w:rPr>
        <w:t>吡唑醚菌酯</w:t>
      </w:r>
      <w:r>
        <w:rPr>
          <w:rFonts w:hint="eastAsia" w:ascii="仿宋_GB2312" w:hAnsi="仿宋_GB2312" w:eastAsia="仿宋_GB2312" w:cs="仿宋_GB2312"/>
          <w:bCs/>
          <w:kern w:val="2"/>
          <w:sz w:val="32"/>
          <w:szCs w:val="28"/>
          <w:lang w:val="en-US" w:eastAsia="zh-CN" w:bidi="ar-SA"/>
        </w:rPr>
        <w:t xml:space="preserve">超标的食品，对人体健康可能有一定影响。 </w:t>
      </w:r>
    </w:p>
    <w:p w14:paraId="3D215704">
      <w:pPr>
        <w:ind w:firstLine="640"/>
        <w:rPr>
          <w:rFonts w:hint="default" w:ascii="仿宋_GB2312" w:hAnsi="仿宋_GB2312" w:eastAsia="仿宋_GB2312" w:cs="仿宋_GB2312"/>
          <w:bCs/>
          <w:sz w:val="32"/>
          <w:szCs w:val="32"/>
          <w:lang w:val="en-US" w:eastAsia="zh-CN"/>
        </w:rPr>
      </w:pPr>
    </w:p>
    <w:sectPr>
      <w:footerReference r:id="rId10" w:type="default"/>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Times New Roman”“">
    <w:altName w:val="宋体"/>
    <w:panose1 w:val="00000000000000000000"/>
    <w:charset w:val="86"/>
    <w:family w:val="auto"/>
    <w:pitch w:val="default"/>
    <w:sig w:usb0="00000000" w:usb1="00000000" w:usb2="0000001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ADA4E">
    <w:pPr>
      <w:pStyle w:val="1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D0D1AF">
                          <w:pPr>
                            <w:pStyle w:val="14"/>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3D0D1AF">
                    <w:pPr>
                      <w:pStyle w:val="14"/>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21</w:t>
                    </w:r>
                    <w:r>
                      <w:rPr>
                        <w:rFonts w:hint="eastAsia" w:ascii="宋体" w:hAnsi="宋体" w:eastAsia="宋体" w:cs="宋体"/>
                        <w:sz w:val="28"/>
                        <w:szCs w:val="28"/>
                      </w:rPr>
                      <w:fldChar w:fldCharType="end"/>
                    </w:r>
                  </w:p>
                </w:txbxContent>
              </v:textbox>
            </v:shape>
          </w:pict>
        </mc:Fallback>
      </mc:AlternateContent>
    </w:r>
  </w:p>
  <w:p w14:paraId="541CD0C7">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B020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B298F">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60A8F">
    <w:pPr>
      <w:pStyle w:val="1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129934">
                          <w:pPr>
                            <w:pStyle w:val="14"/>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C129934">
                    <w:pPr>
                      <w:pStyle w:val="14"/>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21</w:t>
                    </w:r>
                    <w:r>
                      <w:rPr>
                        <w:rFonts w:hint="eastAsia" w:ascii="宋体" w:hAnsi="宋体" w:eastAsia="宋体" w:cs="宋体"/>
                        <w:sz w:val="28"/>
                        <w:szCs w:val="28"/>
                      </w:rPr>
                      <w:fldChar w:fldCharType="end"/>
                    </w:r>
                  </w:p>
                </w:txbxContent>
              </v:textbox>
            </v:shape>
          </w:pict>
        </mc:Fallback>
      </mc:AlternateContent>
    </w:r>
  </w:p>
  <w:p w14:paraId="07B459F3">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021AA">
    <w:pPr>
      <w:pStyle w:val="14"/>
      <w:jc w:val="right"/>
      <w:rPr>
        <w:rFonts w:eastAsiaTheme="minorEastAsia"/>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444E1F">
                          <w:pPr>
                            <w:pStyle w:val="14"/>
                            <w:jc w:val="right"/>
                          </w:pPr>
                          <w:r>
                            <w:rPr>
                              <w:rFonts w:eastAsiaTheme="minorEastAsia"/>
                              <w:sz w:val="28"/>
                              <w:szCs w:val="28"/>
                            </w:rPr>
                            <w:fldChar w:fldCharType="begin"/>
                          </w:r>
                          <w:r>
                            <w:rPr>
                              <w:rFonts w:eastAsiaTheme="minorEastAsia"/>
                              <w:sz w:val="28"/>
                              <w:szCs w:val="28"/>
                            </w:rPr>
                            <w:instrText xml:space="preserve">PAGE   \* MERGEFORMAT</w:instrText>
                          </w:r>
                          <w:r>
                            <w:rPr>
                              <w:rFonts w:eastAsiaTheme="minorEastAsia"/>
                              <w:sz w:val="28"/>
                              <w:szCs w:val="28"/>
                            </w:rPr>
                            <w:fldChar w:fldCharType="separate"/>
                          </w:r>
                          <w:r>
                            <w:rPr>
                              <w:rFonts w:eastAsiaTheme="minorEastAsia"/>
                              <w:sz w:val="28"/>
                              <w:szCs w:val="28"/>
                              <w:lang w:val="zh-CN"/>
                            </w:rPr>
                            <w:t>-</w:t>
                          </w:r>
                          <w:r>
                            <w:rPr>
                              <w:rFonts w:eastAsiaTheme="minorEastAsia"/>
                              <w:sz w:val="28"/>
                              <w:szCs w:val="28"/>
                            </w:rPr>
                            <w:t xml:space="preserve"> 150 -</w:t>
                          </w:r>
                          <w:r>
                            <w:rPr>
                              <w:rFonts w:eastAsia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6444E1F">
                    <w:pPr>
                      <w:pStyle w:val="14"/>
                      <w:jc w:val="right"/>
                    </w:pPr>
                    <w:r>
                      <w:rPr>
                        <w:rFonts w:eastAsiaTheme="minorEastAsia"/>
                        <w:sz w:val="28"/>
                        <w:szCs w:val="28"/>
                      </w:rPr>
                      <w:fldChar w:fldCharType="begin"/>
                    </w:r>
                    <w:r>
                      <w:rPr>
                        <w:rFonts w:eastAsiaTheme="minorEastAsia"/>
                        <w:sz w:val="28"/>
                        <w:szCs w:val="28"/>
                      </w:rPr>
                      <w:instrText xml:space="preserve">PAGE   \* MERGEFORMAT</w:instrText>
                    </w:r>
                    <w:r>
                      <w:rPr>
                        <w:rFonts w:eastAsiaTheme="minorEastAsia"/>
                        <w:sz w:val="28"/>
                        <w:szCs w:val="28"/>
                      </w:rPr>
                      <w:fldChar w:fldCharType="separate"/>
                    </w:r>
                    <w:r>
                      <w:rPr>
                        <w:rFonts w:eastAsiaTheme="minorEastAsia"/>
                        <w:sz w:val="28"/>
                        <w:szCs w:val="28"/>
                        <w:lang w:val="zh-CN"/>
                      </w:rPr>
                      <w:t>-</w:t>
                    </w:r>
                    <w:r>
                      <w:rPr>
                        <w:rFonts w:eastAsiaTheme="minorEastAsia"/>
                        <w:sz w:val="28"/>
                        <w:szCs w:val="28"/>
                      </w:rPr>
                      <w:t xml:space="preserve"> 150 -</w:t>
                    </w:r>
                    <w:r>
                      <w:rPr>
                        <w:rFonts w:eastAsiaTheme="minorEastAsia"/>
                        <w:sz w:val="28"/>
                        <w:szCs w:val="28"/>
                      </w:rPr>
                      <w:fldChar w:fldCharType="end"/>
                    </w:r>
                  </w:p>
                </w:txbxContent>
              </v:textbox>
            </v:shape>
          </w:pict>
        </mc:Fallback>
      </mc:AlternateContent>
    </w:r>
  </w:p>
  <w:p w14:paraId="21B8D9A5">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83FAF">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789A1">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23D52">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7C6035"/>
    <w:multiLevelType w:val="singleLevel"/>
    <w:tmpl w:val="2C7C603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EyNzYwZjk3MDM2ZDZiZDY2NmYxMjg5ZDU5MDk4OTgifQ=="/>
  </w:docVars>
  <w:rsids>
    <w:rsidRoot w:val="00F81F82"/>
    <w:rsid w:val="00000309"/>
    <w:rsid w:val="00001334"/>
    <w:rsid w:val="000014D4"/>
    <w:rsid w:val="000022A6"/>
    <w:rsid w:val="0000369B"/>
    <w:rsid w:val="00004C91"/>
    <w:rsid w:val="00004DCC"/>
    <w:rsid w:val="00005262"/>
    <w:rsid w:val="000054CE"/>
    <w:rsid w:val="00005BDA"/>
    <w:rsid w:val="000069E5"/>
    <w:rsid w:val="00007307"/>
    <w:rsid w:val="00010303"/>
    <w:rsid w:val="00011E3E"/>
    <w:rsid w:val="00012C27"/>
    <w:rsid w:val="0001315A"/>
    <w:rsid w:val="00013B8F"/>
    <w:rsid w:val="00015E74"/>
    <w:rsid w:val="000179C9"/>
    <w:rsid w:val="00017A0D"/>
    <w:rsid w:val="00020229"/>
    <w:rsid w:val="0002074D"/>
    <w:rsid w:val="00022BC1"/>
    <w:rsid w:val="000235F3"/>
    <w:rsid w:val="00023613"/>
    <w:rsid w:val="0002596B"/>
    <w:rsid w:val="00025C1C"/>
    <w:rsid w:val="0002655B"/>
    <w:rsid w:val="00026B50"/>
    <w:rsid w:val="00026FC0"/>
    <w:rsid w:val="00027A49"/>
    <w:rsid w:val="00027D97"/>
    <w:rsid w:val="00031CF3"/>
    <w:rsid w:val="00032A1D"/>
    <w:rsid w:val="00033262"/>
    <w:rsid w:val="00033CFF"/>
    <w:rsid w:val="0003425D"/>
    <w:rsid w:val="00035267"/>
    <w:rsid w:val="00035607"/>
    <w:rsid w:val="00035B1E"/>
    <w:rsid w:val="00035F3A"/>
    <w:rsid w:val="00036044"/>
    <w:rsid w:val="00037317"/>
    <w:rsid w:val="00041151"/>
    <w:rsid w:val="00041511"/>
    <w:rsid w:val="00042A80"/>
    <w:rsid w:val="00043B30"/>
    <w:rsid w:val="000440F4"/>
    <w:rsid w:val="000448CF"/>
    <w:rsid w:val="00046379"/>
    <w:rsid w:val="00046F8E"/>
    <w:rsid w:val="000478B0"/>
    <w:rsid w:val="00047BC4"/>
    <w:rsid w:val="00047DBE"/>
    <w:rsid w:val="00050B5B"/>
    <w:rsid w:val="00051354"/>
    <w:rsid w:val="000526F4"/>
    <w:rsid w:val="0005407A"/>
    <w:rsid w:val="0005426C"/>
    <w:rsid w:val="00054555"/>
    <w:rsid w:val="00054B1A"/>
    <w:rsid w:val="00054B7B"/>
    <w:rsid w:val="00054DDB"/>
    <w:rsid w:val="00055681"/>
    <w:rsid w:val="00055A98"/>
    <w:rsid w:val="000560AA"/>
    <w:rsid w:val="0005641C"/>
    <w:rsid w:val="000565D0"/>
    <w:rsid w:val="00056861"/>
    <w:rsid w:val="0005693C"/>
    <w:rsid w:val="00056D3A"/>
    <w:rsid w:val="00056D5F"/>
    <w:rsid w:val="00057DB6"/>
    <w:rsid w:val="00057ECD"/>
    <w:rsid w:val="00057FDB"/>
    <w:rsid w:val="000602E7"/>
    <w:rsid w:val="00061512"/>
    <w:rsid w:val="00061D8D"/>
    <w:rsid w:val="00062061"/>
    <w:rsid w:val="00063029"/>
    <w:rsid w:val="0006371B"/>
    <w:rsid w:val="00064508"/>
    <w:rsid w:val="00064DCD"/>
    <w:rsid w:val="00065087"/>
    <w:rsid w:val="00065E92"/>
    <w:rsid w:val="000661BD"/>
    <w:rsid w:val="0006713E"/>
    <w:rsid w:val="00067A6F"/>
    <w:rsid w:val="000710D3"/>
    <w:rsid w:val="000727A1"/>
    <w:rsid w:val="00072AEC"/>
    <w:rsid w:val="00074ABB"/>
    <w:rsid w:val="00074CFA"/>
    <w:rsid w:val="000750D0"/>
    <w:rsid w:val="000752C7"/>
    <w:rsid w:val="00075471"/>
    <w:rsid w:val="000761EF"/>
    <w:rsid w:val="00077719"/>
    <w:rsid w:val="00080D0E"/>
    <w:rsid w:val="00081AF2"/>
    <w:rsid w:val="00082AE4"/>
    <w:rsid w:val="00082CE0"/>
    <w:rsid w:val="00083DB8"/>
    <w:rsid w:val="00085266"/>
    <w:rsid w:val="0008527E"/>
    <w:rsid w:val="00085F57"/>
    <w:rsid w:val="00086032"/>
    <w:rsid w:val="0008678D"/>
    <w:rsid w:val="00086A10"/>
    <w:rsid w:val="0008721E"/>
    <w:rsid w:val="00087B66"/>
    <w:rsid w:val="00087E94"/>
    <w:rsid w:val="00090103"/>
    <w:rsid w:val="00090943"/>
    <w:rsid w:val="00090F84"/>
    <w:rsid w:val="0009125B"/>
    <w:rsid w:val="00091816"/>
    <w:rsid w:val="00091AFA"/>
    <w:rsid w:val="00092FD0"/>
    <w:rsid w:val="00093BD7"/>
    <w:rsid w:val="00094661"/>
    <w:rsid w:val="00094BEF"/>
    <w:rsid w:val="00094C8D"/>
    <w:rsid w:val="00094CA0"/>
    <w:rsid w:val="000953E4"/>
    <w:rsid w:val="00095853"/>
    <w:rsid w:val="000963F7"/>
    <w:rsid w:val="00096490"/>
    <w:rsid w:val="00096CF5"/>
    <w:rsid w:val="00096DF2"/>
    <w:rsid w:val="000972E1"/>
    <w:rsid w:val="000A0540"/>
    <w:rsid w:val="000A0592"/>
    <w:rsid w:val="000A0B97"/>
    <w:rsid w:val="000A23A7"/>
    <w:rsid w:val="000A2881"/>
    <w:rsid w:val="000A334F"/>
    <w:rsid w:val="000A3EB8"/>
    <w:rsid w:val="000A4FA2"/>
    <w:rsid w:val="000A59B1"/>
    <w:rsid w:val="000A6402"/>
    <w:rsid w:val="000A6702"/>
    <w:rsid w:val="000A6722"/>
    <w:rsid w:val="000A7D9F"/>
    <w:rsid w:val="000B0A2D"/>
    <w:rsid w:val="000B2F3E"/>
    <w:rsid w:val="000B4D17"/>
    <w:rsid w:val="000B50C1"/>
    <w:rsid w:val="000B6210"/>
    <w:rsid w:val="000B635D"/>
    <w:rsid w:val="000B6C45"/>
    <w:rsid w:val="000B730B"/>
    <w:rsid w:val="000C0693"/>
    <w:rsid w:val="000C078E"/>
    <w:rsid w:val="000C0E10"/>
    <w:rsid w:val="000C0F50"/>
    <w:rsid w:val="000C27B2"/>
    <w:rsid w:val="000C3B41"/>
    <w:rsid w:val="000C4033"/>
    <w:rsid w:val="000C459F"/>
    <w:rsid w:val="000C4ED5"/>
    <w:rsid w:val="000C4F8E"/>
    <w:rsid w:val="000C58FD"/>
    <w:rsid w:val="000C5BAC"/>
    <w:rsid w:val="000C66E2"/>
    <w:rsid w:val="000C6842"/>
    <w:rsid w:val="000C7188"/>
    <w:rsid w:val="000D13B9"/>
    <w:rsid w:val="000D17CF"/>
    <w:rsid w:val="000D26A3"/>
    <w:rsid w:val="000D295B"/>
    <w:rsid w:val="000D2C72"/>
    <w:rsid w:val="000D3086"/>
    <w:rsid w:val="000D36D7"/>
    <w:rsid w:val="000D3A12"/>
    <w:rsid w:val="000D3E91"/>
    <w:rsid w:val="000D61E5"/>
    <w:rsid w:val="000D7280"/>
    <w:rsid w:val="000D793D"/>
    <w:rsid w:val="000D7D18"/>
    <w:rsid w:val="000E0E00"/>
    <w:rsid w:val="000E2524"/>
    <w:rsid w:val="000E2FB1"/>
    <w:rsid w:val="000E3363"/>
    <w:rsid w:val="000E3923"/>
    <w:rsid w:val="000E4076"/>
    <w:rsid w:val="000E4283"/>
    <w:rsid w:val="000E453A"/>
    <w:rsid w:val="000E46F0"/>
    <w:rsid w:val="000E5658"/>
    <w:rsid w:val="000E5B14"/>
    <w:rsid w:val="000E5E3E"/>
    <w:rsid w:val="000E6343"/>
    <w:rsid w:val="000E68EC"/>
    <w:rsid w:val="000E7197"/>
    <w:rsid w:val="000F0316"/>
    <w:rsid w:val="000F181E"/>
    <w:rsid w:val="000F1A69"/>
    <w:rsid w:val="000F1D7A"/>
    <w:rsid w:val="000F3643"/>
    <w:rsid w:val="000F3749"/>
    <w:rsid w:val="000F778B"/>
    <w:rsid w:val="001000B7"/>
    <w:rsid w:val="001006BC"/>
    <w:rsid w:val="00100CFB"/>
    <w:rsid w:val="001026CC"/>
    <w:rsid w:val="00102803"/>
    <w:rsid w:val="00104475"/>
    <w:rsid w:val="001049E5"/>
    <w:rsid w:val="00104CB9"/>
    <w:rsid w:val="00105170"/>
    <w:rsid w:val="00106494"/>
    <w:rsid w:val="00106E1F"/>
    <w:rsid w:val="00107986"/>
    <w:rsid w:val="00107A8A"/>
    <w:rsid w:val="00107D0A"/>
    <w:rsid w:val="001100DD"/>
    <w:rsid w:val="00111226"/>
    <w:rsid w:val="00111574"/>
    <w:rsid w:val="0011405F"/>
    <w:rsid w:val="00114489"/>
    <w:rsid w:val="001147AC"/>
    <w:rsid w:val="00114E1E"/>
    <w:rsid w:val="001153DA"/>
    <w:rsid w:val="00116377"/>
    <w:rsid w:val="00120604"/>
    <w:rsid w:val="001208EB"/>
    <w:rsid w:val="001229D7"/>
    <w:rsid w:val="00123046"/>
    <w:rsid w:val="0012359A"/>
    <w:rsid w:val="001250A3"/>
    <w:rsid w:val="0012553C"/>
    <w:rsid w:val="00125A53"/>
    <w:rsid w:val="00125E41"/>
    <w:rsid w:val="0012671A"/>
    <w:rsid w:val="00126A73"/>
    <w:rsid w:val="00127B17"/>
    <w:rsid w:val="00130814"/>
    <w:rsid w:val="00130D60"/>
    <w:rsid w:val="0013160E"/>
    <w:rsid w:val="00133093"/>
    <w:rsid w:val="001340C5"/>
    <w:rsid w:val="00134150"/>
    <w:rsid w:val="001341E3"/>
    <w:rsid w:val="00134C04"/>
    <w:rsid w:val="00134C50"/>
    <w:rsid w:val="00134EE2"/>
    <w:rsid w:val="00135839"/>
    <w:rsid w:val="00135CD8"/>
    <w:rsid w:val="001360D1"/>
    <w:rsid w:val="0013680F"/>
    <w:rsid w:val="001371B5"/>
    <w:rsid w:val="0013776D"/>
    <w:rsid w:val="00137B45"/>
    <w:rsid w:val="00137C77"/>
    <w:rsid w:val="00137FCB"/>
    <w:rsid w:val="001402B5"/>
    <w:rsid w:val="001403A8"/>
    <w:rsid w:val="001404F0"/>
    <w:rsid w:val="0014120B"/>
    <w:rsid w:val="00142133"/>
    <w:rsid w:val="0014356E"/>
    <w:rsid w:val="00143A1F"/>
    <w:rsid w:val="0014587B"/>
    <w:rsid w:val="001461C4"/>
    <w:rsid w:val="00146402"/>
    <w:rsid w:val="001501D7"/>
    <w:rsid w:val="001502EF"/>
    <w:rsid w:val="00150555"/>
    <w:rsid w:val="00152B35"/>
    <w:rsid w:val="00153C36"/>
    <w:rsid w:val="001542EB"/>
    <w:rsid w:val="001542FA"/>
    <w:rsid w:val="001543C0"/>
    <w:rsid w:val="00155D46"/>
    <w:rsid w:val="00156312"/>
    <w:rsid w:val="00156DF8"/>
    <w:rsid w:val="001571B2"/>
    <w:rsid w:val="0015737C"/>
    <w:rsid w:val="001575DF"/>
    <w:rsid w:val="001601F3"/>
    <w:rsid w:val="00160422"/>
    <w:rsid w:val="0016042C"/>
    <w:rsid w:val="0016060A"/>
    <w:rsid w:val="0016141F"/>
    <w:rsid w:val="00162C2E"/>
    <w:rsid w:val="001637C7"/>
    <w:rsid w:val="00163FF4"/>
    <w:rsid w:val="00164286"/>
    <w:rsid w:val="001646BA"/>
    <w:rsid w:val="0016551E"/>
    <w:rsid w:val="001663D9"/>
    <w:rsid w:val="0016788B"/>
    <w:rsid w:val="00167EC1"/>
    <w:rsid w:val="00170404"/>
    <w:rsid w:val="00171771"/>
    <w:rsid w:val="00171FBE"/>
    <w:rsid w:val="0017308A"/>
    <w:rsid w:val="00173235"/>
    <w:rsid w:val="001732B6"/>
    <w:rsid w:val="001751CB"/>
    <w:rsid w:val="00175591"/>
    <w:rsid w:val="00176935"/>
    <w:rsid w:val="001774EC"/>
    <w:rsid w:val="00177568"/>
    <w:rsid w:val="00177D96"/>
    <w:rsid w:val="001807BC"/>
    <w:rsid w:val="00180963"/>
    <w:rsid w:val="00180FDC"/>
    <w:rsid w:val="001816B7"/>
    <w:rsid w:val="00181871"/>
    <w:rsid w:val="001820A2"/>
    <w:rsid w:val="0018227D"/>
    <w:rsid w:val="001829D0"/>
    <w:rsid w:val="00182E0A"/>
    <w:rsid w:val="00183227"/>
    <w:rsid w:val="00183256"/>
    <w:rsid w:val="0018348E"/>
    <w:rsid w:val="00184294"/>
    <w:rsid w:val="001845C5"/>
    <w:rsid w:val="00184899"/>
    <w:rsid w:val="00185D11"/>
    <w:rsid w:val="00186BCD"/>
    <w:rsid w:val="00187C5A"/>
    <w:rsid w:val="00187EA6"/>
    <w:rsid w:val="001903C8"/>
    <w:rsid w:val="0019161B"/>
    <w:rsid w:val="00192446"/>
    <w:rsid w:val="00192893"/>
    <w:rsid w:val="001938E3"/>
    <w:rsid w:val="0019430A"/>
    <w:rsid w:val="0019439E"/>
    <w:rsid w:val="00194E70"/>
    <w:rsid w:val="00194EFB"/>
    <w:rsid w:val="00195692"/>
    <w:rsid w:val="00197E77"/>
    <w:rsid w:val="001A1CDF"/>
    <w:rsid w:val="001A2498"/>
    <w:rsid w:val="001A2836"/>
    <w:rsid w:val="001A2864"/>
    <w:rsid w:val="001A29D9"/>
    <w:rsid w:val="001A37E7"/>
    <w:rsid w:val="001A450F"/>
    <w:rsid w:val="001A4E31"/>
    <w:rsid w:val="001A5347"/>
    <w:rsid w:val="001B0433"/>
    <w:rsid w:val="001B1656"/>
    <w:rsid w:val="001B16A2"/>
    <w:rsid w:val="001B25E3"/>
    <w:rsid w:val="001B2997"/>
    <w:rsid w:val="001B31F2"/>
    <w:rsid w:val="001B3CDA"/>
    <w:rsid w:val="001B4B73"/>
    <w:rsid w:val="001B4E06"/>
    <w:rsid w:val="001B5E6B"/>
    <w:rsid w:val="001B6100"/>
    <w:rsid w:val="001B77A9"/>
    <w:rsid w:val="001C0678"/>
    <w:rsid w:val="001C1127"/>
    <w:rsid w:val="001C202E"/>
    <w:rsid w:val="001C20FA"/>
    <w:rsid w:val="001C24C0"/>
    <w:rsid w:val="001C37D3"/>
    <w:rsid w:val="001C3E2D"/>
    <w:rsid w:val="001C4140"/>
    <w:rsid w:val="001C421D"/>
    <w:rsid w:val="001C4428"/>
    <w:rsid w:val="001C4938"/>
    <w:rsid w:val="001C4C06"/>
    <w:rsid w:val="001C4DDB"/>
    <w:rsid w:val="001C6C53"/>
    <w:rsid w:val="001C73D1"/>
    <w:rsid w:val="001C7CEE"/>
    <w:rsid w:val="001C7EAB"/>
    <w:rsid w:val="001D03B8"/>
    <w:rsid w:val="001D0486"/>
    <w:rsid w:val="001D0DF6"/>
    <w:rsid w:val="001D1FCA"/>
    <w:rsid w:val="001D223E"/>
    <w:rsid w:val="001D22A3"/>
    <w:rsid w:val="001D2B30"/>
    <w:rsid w:val="001D330E"/>
    <w:rsid w:val="001D432F"/>
    <w:rsid w:val="001D4546"/>
    <w:rsid w:val="001D47D5"/>
    <w:rsid w:val="001D5552"/>
    <w:rsid w:val="001D5C5F"/>
    <w:rsid w:val="001E073B"/>
    <w:rsid w:val="001E0745"/>
    <w:rsid w:val="001E0B05"/>
    <w:rsid w:val="001E1D5E"/>
    <w:rsid w:val="001E1DA3"/>
    <w:rsid w:val="001E2CB8"/>
    <w:rsid w:val="001E3D7A"/>
    <w:rsid w:val="001E422B"/>
    <w:rsid w:val="001E6316"/>
    <w:rsid w:val="001E6FC9"/>
    <w:rsid w:val="001E78AE"/>
    <w:rsid w:val="001E79BB"/>
    <w:rsid w:val="001F00AC"/>
    <w:rsid w:val="001F0A82"/>
    <w:rsid w:val="001F17C7"/>
    <w:rsid w:val="001F2054"/>
    <w:rsid w:val="001F380B"/>
    <w:rsid w:val="001F43E1"/>
    <w:rsid w:val="001F45C2"/>
    <w:rsid w:val="001F4B5E"/>
    <w:rsid w:val="001F6293"/>
    <w:rsid w:val="001F6E22"/>
    <w:rsid w:val="001F7BC6"/>
    <w:rsid w:val="00201042"/>
    <w:rsid w:val="002014EC"/>
    <w:rsid w:val="00201871"/>
    <w:rsid w:val="00201A69"/>
    <w:rsid w:val="002022B2"/>
    <w:rsid w:val="00203282"/>
    <w:rsid w:val="00203B95"/>
    <w:rsid w:val="0020425B"/>
    <w:rsid w:val="00204D2C"/>
    <w:rsid w:val="00204DD9"/>
    <w:rsid w:val="002063AD"/>
    <w:rsid w:val="002064F7"/>
    <w:rsid w:val="002065D2"/>
    <w:rsid w:val="00206958"/>
    <w:rsid w:val="00206B5F"/>
    <w:rsid w:val="00207076"/>
    <w:rsid w:val="0020753F"/>
    <w:rsid w:val="0020754B"/>
    <w:rsid w:val="00207D60"/>
    <w:rsid w:val="002122C5"/>
    <w:rsid w:val="00212656"/>
    <w:rsid w:val="00212670"/>
    <w:rsid w:val="00212A37"/>
    <w:rsid w:val="00212FA5"/>
    <w:rsid w:val="0021430F"/>
    <w:rsid w:val="002146AB"/>
    <w:rsid w:val="00214E86"/>
    <w:rsid w:val="00214E9D"/>
    <w:rsid w:val="00216808"/>
    <w:rsid w:val="00216C5D"/>
    <w:rsid w:val="002173C5"/>
    <w:rsid w:val="002203F3"/>
    <w:rsid w:val="0022086C"/>
    <w:rsid w:val="002222BF"/>
    <w:rsid w:val="00224187"/>
    <w:rsid w:val="0022492B"/>
    <w:rsid w:val="00225AB6"/>
    <w:rsid w:val="00225F4A"/>
    <w:rsid w:val="002272B7"/>
    <w:rsid w:val="00230D0C"/>
    <w:rsid w:val="00231DFC"/>
    <w:rsid w:val="00231E3C"/>
    <w:rsid w:val="00231F9A"/>
    <w:rsid w:val="00232F16"/>
    <w:rsid w:val="00233CDF"/>
    <w:rsid w:val="00233F48"/>
    <w:rsid w:val="00234534"/>
    <w:rsid w:val="002349EA"/>
    <w:rsid w:val="0023551E"/>
    <w:rsid w:val="00235CE8"/>
    <w:rsid w:val="002362F8"/>
    <w:rsid w:val="00237FBC"/>
    <w:rsid w:val="00240264"/>
    <w:rsid w:val="002407F6"/>
    <w:rsid w:val="00240ECA"/>
    <w:rsid w:val="002416AD"/>
    <w:rsid w:val="00241A8D"/>
    <w:rsid w:val="002422B6"/>
    <w:rsid w:val="0024262F"/>
    <w:rsid w:val="00242C8C"/>
    <w:rsid w:val="00242CC0"/>
    <w:rsid w:val="00242D99"/>
    <w:rsid w:val="0024323A"/>
    <w:rsid w:val="00243F02"/>
    <w:rsid w:val="00244B1A"/>
    <w:rsid w:val="00244C10"/>
    <w:rsid w:val="0024569F"/>
    <w:rsid w:val="00245820"/>
    <w:rsid w:val="00245D23"/>
    <w:rsid w:val="0024660C"/>
    <w:rsid w:val="0024687C"/>
    <w:rsid w:val="00246D9D"/>
    <w:rsid w:val="0024737C"/>
    <w:rsid w:val="0024737D"/>
    <w:rsid w:val="0024755D"/>
    <w:rsid w:val="00247D56"/>
    <w:rsid w:val="00250C5C"/>
    <w:rsid w:val="002513FB"/>
    <w:rsid w:val="002533F6"/>
    <w:rsid w:val="00253C51"/>
    <w:rsid w:val="00253F22"/>
    <w:rsid w:val="00254052"/>
    <w:rsid w:val="00254F03"/>
    <w:rsid w:val="00255917"/>
    <w:rsid w:val="00255E3B"/>
    <w:rsid w:val="00256834"/>
    <w:rsid w:val="002574A1"/>
    <w:rsid w:val="00260C50"/>
    <w:rsid w:val="00260C7A"/>
    <w:rsid w:val="00260F42"/>
    <w:rsid w:val="002610A6"/>
    <w:rsid w:val="00261530"/>
    <w:rsid w:val="002616CD"/>
    <w:rsid w:val="00262411"/>
    <w:rsid w:val="0026346A"/>
    <w:rsid w:val="00263709"/>
    <w:rsid w:val="00263B68"/>
    <w:rsid w:val="00263CEA"/>
    <w:rsid w:val="0026492D"/>
    <w:rsid w:val="0026613B"/>
    <w:rsid w:val="00266301"/>
    <w:rsid w:val="00266774"/>
    <w:rsid w:val="002669B1"/>
    <w:rsid w:val="00266C5B"/>
    <w:rsid w:val="0026786A"/>
    <w:rsid w:val="00270168"/>
    <w:rsid w:val="00270196"/>
    <w:rsid w:val="00270470"/>
    <w:rsid w:val="002708DA"/>
    <w:rsid w:val="00270BCE"/>
    <w:rsid w:val="00270C9B"/>
    <w:rsid w:val="00271024"/>
    <w:rsid w:val="00272896"/>
    <w:rsid w:val="00272931"/>
    <w:rsid w:val="00272F15"/>
    <w:rsid w:val="002732E2"/>
    <w:rsid w:val="00273806"/>
    <w:rsid w:val="002742B2"/>
    <w:rsid w:val="0027521D"/>
    <w:rsid w:val="00275C12"/>
    <w:rsid w:val="0027640B"/>
    <w:rsid w:val="002764ED"/>
    <w:rsid w:val="00276540"/>
    <w:rsid w:val="002771BA"/>
    <w:rsid w:val="00277D5E"/>
    <w:rsid w:val="00277F0E"/>
    <w:rsid w:val="00281320"/>
    <w:rsid w:val="00281C70"/>
    <w:rsid w:val="00281E9A"/>
    <w:rsid w:val="00282B8F"/>
    <w:rsid w:val="002831A2"/>
    <w:rsid w:val="002854F4"/>
    <w:rsid w:val="002857F7"/>
    <w:rsid w:val="00286FB8"/>
    <w:rsid w:val="00287086"/>
    <w:rsid w:val="00290AC3"/>
    <w:rsid w:val="002911C8"/>
    <w:rsid w:val="0029128C"/>
    <w:rsid w:val="00292A9D"/>
    <w:rsid w:val="002946C1"/>
    <w:rsid w:val="00294CC5"/>
    <w:rsid w:val="0029548D"/>
    <w:rsid w:val="00295529"/>
    <w:rsid w:val="00295538"/>
    <w:rsid w:val="00295A2B"/>
    <w:rsid w:val="00296DCC"/>
    <w:rsid w:val="00297B59"/>
    <w:rsid w:val="002A1361"/>
    <w:rsid w:val="002A259D"/>
    <w:rsid w:val="002A2C0D"/>
    <w:rsid w:val="002A376B"/>
    <w:rsid w:val="002A4758"/>
    <w:rsid w:val="002A50A5"/>
    <w:rsid w:val="002A74DF"/>
    <w:rsid w:val="002A78F4"/>
    <w:rsid w:val="002B021F"/>
    <w:rsid w:val="002B0AEC"/>
    <w:rsid w:val="002B137F"/>
    <w:rsid w:val="002B16D2"/>
    <w:rsid w:val="002B2085"/>
    <w:rsid w:val="002B2D7B"/>
    <w:rsid w:val="002B2DF2"/>
    <w:rsid w:val="002B2FEF"/>
    <w:rsid w:val="002B3185"/>
    <w:rsid w:val="002B34AE"/>
    <w:rsid w:val="002B3829"/>
    <w:rsid w:val="002B3872"/>
    <w:rsid w:val="002B3C31"/>
    <w:rsid w:val="002B4103"/>
    <w:rsid w:val="002B4C1A"/>
    <w:rsid w:val="002B52A5"/>
    <w:rsid w:val="002B5443"/>
    <w:rsid w:val="002B6336"/>
    <w:rsid w:val="002B66A6"/>
    <w:rsid w:val="002B686C"/>
    <w:rsid w:val="002B74DB"/>
    <w:rsid w:val="002C000F"/>
    <w:rsid w:val="002C0F66"/>
    <w:rsid w:val="002C1925"/>
    <w:rsid w:val="002C245C"/>
    <w:rsid w:val="002C26B8"/>
    <w:rsid w:val="002C2C3C"/>
    <w:rsid w:val="002C3B96"/>
    <w:rsid w:val="002C41D4"/>
    <w:rsid w:val="002C427E"/>
    <w:rsid w:val="002C46BB"/>
    <w:rsid w:val="002C481D"/>
    <w:rsid w:val="002C5240"/>
    <w:rsid w:val="002C52ED"/>
    <w:rsid w:val="002C7506"/>
    <w:rsid w:val="002D0D74"/>
    <w:rsid w:val="002D18A6"/>
    <w:rsid w:val="002D196E"/>
    <w:rsid w:val="002D1B1E"/>
    <w:rsid w:val="002D2EC4"/>
    <w:rsid w:val="002D32B6"/>
    <w:rsid w:val="002D33FB"/>
    <w:rsid w:val="002D3753"/>
    <w:rsid w:val="002D5928"/>
    <w:rsid w:val="002D65AF"/>
    <w:rsid w:val="002D6DEE"/>
    <w:rsid w:val="002E0DCA"/>
    <w:rsid w:val="002E1546"/>
    <w:rsid w:val="002E17C1"/>
    <w:rsid w:val="002E181B"/>
    <w:rsid w:val="002E1F69"/>
    <w:rsid w:val="002E22EF"/>
    <w:rsid w:val="002E379B"/>
    <w:rsid w:val="002E4B48"/>
    <w:rsid w:val="002E4CD3"/>
    <w:rsid w:val="002E702F"/>
    <w:rsid w:val="002F0DC4"/>
    <w:rsid w:val="002F0FDC"/>
    <w:rsid w:val="002F2433"/>
    <w:rsid w:val="002F4F3A"/>
    <w:rsid w:val="002F53B7"/>
    <w:rsid w:val="002F558D"/>
    <w:rsid w:val="002F5BC0"/>
    <w:rsid w:val="002F738B"/>
    <w:rsid w:val="00300E35"/>
    <w:rsid w:val="00301357"/>
    <w:rsid w:val="00301811"/>
    <w:rsid w:val="00301E12"/>
    <w:rsid w:val="0030273D"/>
    <w:rsid w:val="00303057"/>
    <w:rsid w:val="00304435"/>
    <w:rsid w:val="0030490C"/>
    <w:rsid w:val="00304DC3"/>
    <w:rsid w:val="00306F96"/>
    <w:rsid w:val="00310197"/>
    <w:rsid w:val="0031048B"/>
    <w:rsid w:val="00310807"/>
    <w:rsid w:val="00310C15"/>
    <w:rsid w:val="0031114A"/>
    <w:rsid w:val="00311661"/>
    <w:rsid w:val="003116F2"/>
    <w:rsid w:val="00311FBE"/>
    <w:rsid w:val="00312B53"/>
    <w:rsid w:val="00314B83"/>
    <w:rsid w:val="00314F22"/>
    <w:rsid w:val="0031527F"/>
    <w:rsid w:val="00315745"/>
    <w:rsid w:val="003160C2"/>
    <w:rsid w:val="0031622C"/>
    <w:rsid w:val="00316684"/>
    <w:rsid w:val="00316BA1"/>
    <w:rsid w:val="00316E5D"/>
    <w:rsid w:val="00316F51"/>
    <w:rsid w:val="00321562"/>
    <w:rsid w:val="00321581"/>
    <w:rsid w:val="00321853"/>
    <w:rsid w:val="00321A42"/>
    <w:rsid w:val="00321B56"/>
    <w:rsid w:val="00321EAE"/>
    <w:rsid w:val="0032360D"/>
    <w:rsid w:val="00323C38"/>
    <w:rsid w:val="0032479C"/>
    <w:rsid w:val="00325169"/>
    <w:rsid w:val="003255D8"/>
    <w:rsid w:val="00325C8D"/>
    <w:rsid w:val="0032650F"/>
    <w:rsid w:val="00326578"/>
    <w:rsid w:val="00326933"/>
    <w:rsid w:val="0033038F"/>
    <w:rsid w:val="003309FC"/>
    <w:rsid w:val="00331562"/>
    <w:rsid w:val="00331BFF"/>
    <w:rsid w:val="003333D3"/>
    <w:rsid w:val="00333FF4"/>
    <w:rsid w:val="00334B3D"/>
    <w:rsid w:val="00334C5D"/>
    <w:rsid w:val="00335EF3"/>
    <w:rsid w:val="00337FEA"/>
    <w:rsid w:val="003404C0"/>
    <w:rsid w:val="00340A5A"/>
    <w:rsid w:val="0034161B"/>
    <w:rsid w:val="00341D86"/>
    <w:rsid w:val="003424DD"/>
    <w:rsid w:val="003425B1"/>
    <w:rsid w:val="00342760"/>
    <w:rsid w:val="00344790"/>
    <w:rsid w:val="003449B2"/>
    <w:rsid w:val="00344BE0"/>
    <w:rsid w:val="003456E2"/>
    <w:rsid w:val="00345F6C"/>
    <w:rsid w:val="00346190"/>
    <w:rsid w:val="003468A2"/>
    <w:rsid w:val="00346953"/>
    <w:rsid w:val="0034734D"/>
    <w:rsid w:val="003473A0"/>
    <w:rsid w:val="0034779C"/>
    <w:rsid w:val="00347A53"/>
    <w:rsid w:val="00347ADA"/>
    <w:rsid w:val="00347BE3"/>
    <w:rsid w:val="00350627"/>
    <w:rsid w:val="00350C79"/>
    <w:rsid w:val="00350D05"/>
    <w:rsid w:val="003514A5"/>
    <w:rsid w:val="00351572"/>
    <w:rsid w:val="00353C14"/>
    <w:rsid w:val="00353E92"/>
    <w:rsid w:val="00356382"/>
    <w:rsid w:val="00357B37"/>
    <w:rsid w:val="0036069F"/>
    <w:rsid w:val="00360E72"/>
    <w:rsid w:val="00362024"/>
    <w:rsid w:val="00362206"/>
    <w:rsid w:val="00362E3B"/>
    <w:rsid w:val="003635C8"/>
    <w:rsid w:val="00365B59"/>
    <w:rsid w:val="003660E7"/>
    <w:rsid w:val="003661DF"/>
    <w:rsid w:val="00366A3A"/>
    <w:rsid w:val="00367057"/>
    <w:rsid w:val="00367274"/>
    <w:rsid w:val="00367C53"/>
    <w:rsid w:val="003708BC"/>
    <w:rsid w:val="00370CA6"/>
    <w:rsid w:val="00373A3A"/>
    <w:rsid w:val="003742AC"/>
    <w:rsid w:val="003754A2"/>
    <w:rsid w:val="00375799"/>
    <w:rsid w:val="00375B6A"/>
    <w:rsid w:val="00375CD1"/>
    <w:rsid w:val="003770E4"/>
    <w:rsid w:val="003777D3"/>
    <w:rsid w:val="0038040A"/>
    <w:rsid w:val="00381CB0"/>
    <w:rsid w:val="00382388"/>
    <w:rsid w:val="003833C1"/>
    <w:rsid w:val="00383A89"/>
    <w:rsid w:val="00385B8A"/>
    <w:rsid w:val="00386470"/>
    <w:rsid w:val="00386579"/>
    <w:rsid w:val="00387537"/>
    <w:rsid w:val="0039071F"/>
    <w:rsid w:val="00391EC7"/>
    <w:rsid w:val="00391FBF"/>
    <w:rsid w:val="00394415"/>
    <w:rsid w:val="003964C2"/>
    <w:rsid w:val="0039672E"/>
    <w:rsid w:val="00396C03"/>
    <w:rsid w:val="00397D94"/>
    <w:rsid w:val="003A0BD3"/>
    <w:rsid w:val="003A124F"/>
    <w:rsid w:val="003A1549"/>
    <w:rsid w:val="003A19C9"/>
    <w:rsid w:val="003A1AE5"/>
    <w:rsid w:val="003A30C3"/>
    <w:rsid w:val="003A327A"/>
    <w:rsid w:val="003A3545"/>
    <w:rsid w:val="003A36C6"/>
    <w:rsid w:val="003A38D8"/>
    <w:rsid w:val="003A3E77"/>
    <w:rsid w:val="003A3F0E"/>
    <w:rsid w:val="003A4165"/>
    <w:rsid w:val="003A564D"/>
    <w:rsid w:val="003A6849"/>
    <w:rsid w:val="003A7731"/>
    <w:rsid w:val="003B00B0"/>
    <w:rsid w:val="003B05E7"/>
    <w:rsid w:val="003B0615"/>
    <w:rsid w:val="003B084C"/>
    <w:rsid w:val="003B0E5D"/>
    <w:rsid w:val="003B1666"/>
    <w:rsid w:val="003B1D5D"/>
    <w:rsid w:val="003B23D7"/>
    <w:rsid w:val="003B275C"/>
    <w:rsid w:val="003B358C"/>
    <w:rsid w:val="003B369D"/>
    <w:rsid w:val="003B383D"/>
    <w:rsid w:val="003B4210"/>
    <w:rsid w:val="003B6335"/>
    <w:rsid w:val="003B700B"/>
    <w:rsid w:val="003C0A4B"/>
    <w:rsid w:val="003C0E86"/>
    <w:rsid w:val="003C1E50"/>
    <w:rsid w:val="003C3214"/>
    <w:rsid w:val="003C4135"/>
    <w:rsid w:val="003C4140"/>
    <w:rsid w:val="003C4670"/>
    <w:rsid w:val="003C504E"/>
    <w:rsid w:val="003C52A9"/>
    <w:rsid w:val="003C5B62"/>
    <w:rsid w:val="003C63B5"/>
    <w:rsid w:val="003C770C"/>
    <w:rsid w:val="003C7826"/>
    <w:rsid w:val="003C7976"/>
    <w:rsid w:val="003C7BAB"/>
    <w:rsid w:val="003D0614"/>
    <w:rsid w:val="003D097A"/>
    <w:rsid w:val="003D13E0"/>
    <w:rsid w:val="003D1B06"/>
    <w:rsid w:val="003D2665"/>
    <w:rsid w:val="003D2B6E"/>
    <w:rsid w:val="003D2B72"/>
    <w:rsid w:val="003D33EE"/>
    <w:rsid w:val="003D37E2"/>
    <w:rsid w:val="003D3EB0"/>
    <w:rsid w:val="003D6858"/>
    <w:rsid w:val="003D7235"/>
    <w:rsid w:val="003D799F"/>
    <w:rsid w:val="003E0517"/>
    <w:rsid w:val="003E17DD"/>
    <w:rsid w:val="003E2BC2"/>
    <w:rsid w:val="003E2DD0"/>
    <w:rsid w:val="003E379C"/>
    <w:rsid w:val="003E39B9"/>
    <w:rsid w:val="003E415F"/>
    <w:rsid w:val="003E4AD0"/>
    <w:rsid w:val="003E54EB"/>
    <w:rsid w:val="003E5FA8"/>
    <w:rsid w:val="003E666C"/>
    <w:rsid w:val="003E746B"/>
    <w:rsid w:val="003F06BD"/>
    <w:rsid w:val="003F16BE"/>
    <w:rsid w:val="003F1BFE"/>
    <w:rsid w:val="003F206D"/>
    <w:rsid w:val="003F20C5"/>
    <w:rsid w:val="003F2108"/>
    <w:rsid w:val="003F28F1"/>
    <w:rsid w:val="003F2C4C"/>
    <w:rsid w:val="003F2C61"/>
    <w:rsid w:val="003F2D4F"/>
    <w:rsid w:val="003F32E9"/>
    <w:rsid w:val="003F3CBF"/>
    <w:rsid w:val="003F3E74"/>
    <w:rsid w:val="003F43D7"/>
    <w:rsid w:val="003F4E94"/>
    <w:rsid w:val="003F52D0"/>
    <w:rsid w:val="003F5456"/>
    <w:rsid w:val="003F54C0"/>
    <w:rsid w:val="003F6061"/>
    <w:rsid w:val="003F7144"/>
    <w:rsid w:val="003F73C7"/>
    <w:rsid w:val="003F76F2"/>
    <w:rsid w:val="003F7D26"/>
    <w:rsid w:val="003F7EFF"/>
    <w:rsid w:val="004002DC"/>
    <w:rsid w:val="00401B5A"/>
    <w:rsid w:val="00401EC9"/>
    <w:rsid w:val="00402713"/>
    <w:rsid w:val="00402C33"/>
    <w:rsid w:val="00402CA7"/>
    <w:rsid w:val="00402F3D"/>
    <w:rsid w:val="00403DC6"/>
    <w:rsid w:val="00403F16"/>
    <w:rsid w:val="0040445D"/>
    <w:rsid w:val="00404BAD"/>
    <w:rsid w:val="00405591"/>
    <w:rsid w:val="00405CE8"/>
    <w:rsid w:val="00405EF9"/>
    <w:rsid w:val="004073A8"/>
    <w:rsid w:val="0040756C"/>
    <w:rsid w:val="00410398"/>
    <w:rsid w:val="0041091E"/>
    <w:rsid w:val="004110C7"/>
    <w:rsid w:val="004115A3"/>
    <w:rsid w:val="004117DD"/>
    <w:rsid w:val="00412A93"/>
    <w:rsid w:val="00413426"/>
    <w:rsid w:val="00413901"/>
    <w:rsid w:val="0041473D"/>
    <w:rsid w:val="00414966"/>
    <w:rsid w:val="00414D78"/>
    <w:rsid w:val="004151CC"/>
    <w:rsid w:val="00415512"/>
    <w:rsid w:val="00415B15"/>
    <w:rsid w:val="00416373"/>
    <w:rsid w:val="004163D6"/>
    <w:rsid w:val="00416B69"/>
    <w:rsid w:val="00416CE2"/>
    <w:rsid w:val="00416D49"/>
    <w:rsid w:val="00417B60"/>
    <w:rsid w:val="00420BB0"/>
    <w:rsid w:val="00421578"/>
    <w:rsid w:val="00422605"/>
    <w:rsid w:val="00422E86"/>
    <w:rsid w:val="0042462E"/>
    <w:rsid w:val="004252F7"/>
    <w:rsid w:val="004256C2"/>
    <w:rsid w:val="00425B62"/>
    <w:rsid w:val="00426E59"/>
    <w:rsid w:val="0042710F"/>
    <w:rsid w:val="00427427"/>
    <w:rsid w:val="004275C0"/>
    <w:rsid w:val="00427BC7"/>
    <w:rsid w:val="004300BD"/>
    <w:rsid w:val="00433ACF"/>
    <w:rsid w:val="00435811"/>
    <w:rsid w:val="00435EE7"/>
    <w:rsid w:val="0043617D"/>
    <w:rsid w:val="00436463"/>
    <w:rsid w:val="004365AB"/>
    <w:rsid w:val="0043743A"/>
    <w:rsid w:val="0044050F"/>
    <w:rsid w:val="004406F8"/>
    <w:rsid w:val="004415E9"/>
    <w:rsid w:val="00441653"/>
    <w:rsid w:val="004422F0"/>
    <w:rsid w:val="0044231F"/>
    <w:rsid w:val="00442C62"/>
    <w:rsid w:val="00443258"/>
    <w:rsid w:val="00444AF9"/>
    <w:rsid w:val="00444F81"/>
    <w:rsid w:val="00445C52"/>
    <w:rsid w:val="00446124"/>
    <w:rsid w:val="00446A01"/>
    <w:rsid w:val="00446E44"/>
    <w:rsid w:val="00447895"/>
    <w:rsid w:val="00450792"/>
    <w:rsid w:val="00450D5B"/>
    <w:rsid w:val="0045106D"/>
    <w:rsid w:val="0045394B"/>
    <w:rsid w:val="004543EE"/>
    <w:rsid w:val="0045459E"/>
    <w:rsid w:val="004556B2"/>
    <w:rsid w:val="00455D6B"/>
    <w:rsid w:val="00456119"/>
    <w:rsid w:val="00456377"/>
    <w:rsid w:val="00456446"/>
    <w:rsid w:val="004565BE"/>
    <w:rsid w:val="00456C4A"/>
    <w:rsid w:val="0045715A"/>
    <w:rsid w:val="00460B87"/>
    <w:rsid w:val="00460E15"/>
    <w:rsid w:val="00460EBF"/>
    <w:rsid w:val="004610B3"/>
    <w:rsid w:val="00461737"/>
    <w:rsid w:val="00462598"/>
    <w:rsid w:val="0046327C"/>
    <w:rsid w:val="004639EE"/>
    <w:rsid w:val="0046516D"/>
    <w:rsid w:val="004659DC"/>
    <w:rsid w:val="0046640D"/>
    <w:rsid w:val="00466933"/>
    <w:rsid w:val="004671F2"/>
    <w:rsid w:val="004675D9"/>
    <w:rsid w:val="004676EB"/>
    <w:rsid w:val="00467C53"/>
    <w:rsid w:val="00467D65"/>
    <w:rsid w:val="00470017"/>
    <w:rsid w:val="00470372"/>
    <w:rsid w:val="004705EB"/>
    <w:rsid w:val="00470963"/>
    <w:rsid w:val="00470C05"/>
    <w:rsid w:val="004720F8"/>
    <w:rsid w:val="0047256C"/>
    <w:rsid w:val="00473C95"/>
    <w:rsid w:val="00473E0B"/>
    <w:rsid w:val="00474BFF"/>
    <w:rsid w:val="004750DD"/>
    <w:rsid w:val="00475CA9"/>
    <w:rsid w:val="00477492"/>
    <w:rsid w:val="00477F15"/>
    <w:rsid w:val="0048005F"/>
    <w:rsid w:val="00481261"/>
    <w:rsid w:val="0048126A"/>
    <w:rsid w:val="0048417E"/>
    <w:rsid w:val="004867AE"/>
    <w:rsid w:val="004875CE"/>
    <w:rsid w:val="00490688"/>
    <w:rsid w:val="00490A7D"/>
    <w:rsid w:val="00490AC0"/>
    <w:rsid w:val="0049125E"/>
    <w:rsid w:val="00492435"/>
    <w:rsid w:val="00492DE5"/>
    <w:rsid w:val="00492EC3"/>
    <w:rsid w:val="00492ECC"/>
    <w:rsid w:val="004934C4"/>
    <w:rsid w:val="00493B71"/>
    <w:rsid w:val="00494276"/>
    <w:rsid w:val="00495003"/>
    <w:rsid w:val="00495076"/>
    <w:rsid w:val="004960F6"/>
    <w:rsid w:val="004968EE"/>
    <w:rsid w:val="004971F1"/>
    <w:rsid w:val="00497D47"/>
    <w:rsid w:val="00497EC8"/>
    <w:rsid w:val="004A0391"/>
    <w:rsid w:val="004A0D68"/>
    <w:rsid w:val="004A24F7"/>
    <w:rsid w:val="004A37F6"/>
    <w:rsid w:val="004A3853"/>
    <w:rsid w:val="004A3FCF"/>
    <w:rsid w:val="004A4011"/>
    <w:rsid w:val="004A4649"/>
    <w:rsid w:val="004A4A2B"/>
    <w:rsid w:val="004A5136"/>
    <w:rsid w:val="004A6043"/>
    <w:rsid w:val="004A6E96"/>
    <w:rsid w:val="004A76DF"/>
    <w:rsid w:val="004B065D"/>
    <w:rsid w:val="004B1129"/>
    <w:rsid w:val="004B13BC"/>
    <w:rsid w:val="004B1436"/>
    <w:rsid w:val="004B530F"/>
    <w:rsid w:val="004B5A53"/>
    <w:rsid w:val="004B5BBA"/>
    <w:rsid w:val="004B5F5D"/>
    <w:rsid w:val="004C0695"/>
    <w:rsid w:val="004C0741"/>
    <w:rsid w:val="004C07BD"/>
    <w:rsid w:val="004C0E21"/>
    <w:rsid w:val="004C16F0"/>
    <w:rsid w:val="004C1BDE"/>
    <w:rsid w:val="004C2976"/>
    <w:rsid w:val="004C34AF"/>
    <w:rsid w:val="004C3AA7"/>
    <w:rsid w:val="004C3DEA"/>
    <w:rsid w:val="004C4169"/>
    <w:rsid w:val="004C48A2"/>
    <w:rsid w:val="004C4E76"/>
    <w:rsid w:val="004C5239"/>
    <w:rsid w:val="004C6014"/>
    <w:rsid w:val="004C6A6C"/>
    <w:rsid w:val="004C6C2D"/>
    <w:rsid w:val="004C7E42"/>
    <w:rsid w:val="004D0EED"/>
    <w:rsid w:val="004D12D0"/>
    <w:rsid w:val="004D1968"/>
    <w:rsid w:val="004D2A70"/>
    <w:rsid w:val="004D4A5E"/>
    <w:rsid w:val="004D4A81"/>
    <w:rsid w:val="004D522D"/>
    <w:rsid w:val="004D57D6"/>
    <w:rsid w:val="004D62A3"/>
    <w:rsid w:val="004D660D"/>
    <w:rsid w:val="004D681A"/>
    <w:rsid w:val="004D70A3"/>
    <w:rsid w:val="004D726D"/>
    <w:rsid w:val="004D73E6"/>
    <w:rsid w:val="004D76DE"/>
    <w:rsid w:val="004D7E54"/>
    <w:rsid w:val="004E0298"/>
    <w:rsid w:val="004E0AA4"/>
    <w:rsid w:val="004E0BFA"/>
    <w:rsid w:val="004E1305"/>
    <w:rsid w:val="004E1685"/>
    <w:rsid w:val="004E1BA6"/>
    <w:rsid w:val="004E1CF2"/>
    <w:rsid w:val="004E3929"/>
    <w:rsid w:val="004E3A53"/>
    <w:rsid w:val="004E3E91"/>
    <w:rsid w:val="004E460C"/>
    <w:rsid w:val="004E4BD7"/>
    <w:rsid w:val="004E6926"/>
    <w:rsid w:val="004E69D6"/>
    <w:rsid w:val="004F174C"/>
    <w:rsid w:val="004F2249"/>
    <w:rsid w:val="004F42EC"/>
    <w:rsid w:val="004F49F9"/>
    <w:rsid w:val="004F55C9"/>
    <w:rsid w:val="004F5913"/>
    <w:rsid w:val="004F62ED"/>
    <w:rsid w:val="004F6C58"/>
    <w:rsid w:val="004F7C27"/>
    <w:rsid w:val="004F7D32"/>
    <w:rsid w:val="004F7EBF"/>
    <w:rsid w:val="004F7EDA"/>
    <w:rsid w:val="005007E0"/>
    <w:rsid w:val="00500A78"/>
    <w:rsid w:val="0050104E"/>
    <w:rsid w:val="00501E2C"/>
    <w:rsid w:val="005024F1"/>
    <w:rsid w:val="00502752"/>
    <w:rsid w:val="00502F39"/>
    <w:rsid w:val="005033BA"/>
    <w:rsid w:val="00503C22"/>
    <w:rsid w:val="0050415C"/>
    <w:rsid w:val="00505DEE"/>
    <w:rsid w:val="005061D6"/>
    <w:rsid w:val="0050676A"/>
    <w:rsid w:val="00510E57"/>
    <w:rsid w:val="00510F24"/>
    <w:rsid w:val="00511792"/>
    <w:rsid w:val="00511C86"/>
    <w:rsid w:val="00512B62"/>
    <w:rsid w:val="00513997"/>
    <w:rsid w:val="00515DCD"/>
    <w:rsid w:val="00516944"/>
    <w:rsid w:val="005169C9"/>
    <w:rsid w:val="00517EFA"/>
    <w:rsid w:val="0052013F"/>
    <w:rsid w:val="005205BF"/>
    <w:rsid w:val="00520604"/>
    <w:rsid w:val="005206F8"/>
    <w:rsid w:val="00521407"/>
    <w:rsid w:val="005214FC"/>
    <w:rsid w:val="00521841"/>
    <w:rsid w:val="00521A09"/>
    <w:rsid w:val="00521C02"/>
    <w:rsid w:val="00521FAD"/>
    <w:rsid w:val="005220E2"/>
    <w:rsid w:val="005222A5"/>
    <w:rsid w:val="0052244E"/>
    <w:rsid w:val="00522718"/>
    <w:rsid w:val="00522859"/>
    <w:rsid w:val="0052414E"/>
    <w:rsid w:val="00524214"/>
    <w:rsid w:val="005243B2"/>
    <w:rsid w:val="005259EC"/>
    <w:rsid w:val="0052608D"/>
    <w:rsid w:val="0052680E"/>
    <w:rsid w:val="00526B22"/>
    <w:rsid w:val="00526EC1"/>
    <w:rsid w:val="0052797F"/>
    <w:rsid w:val="00527DE1"/>
    <w:rsid w:val="00527E5B"/>
    <w:rsid w:val="00527E99"/>
    <w:rsid w:val="005305C3"/>
    <w:rsid w:val="00530A33"/>
    <w:rsid w:val="00530B87"/>
    <w:rsid w:val="00532710"/>
    <w:rsid w:val="0053545D"/>
    <w:rsid w:val="00535461"/>
    <w:rsid w:val="00535E57"/>
    <w:rsid w:val="005361CB"/>
    <w:rsid w:val="005362FE"/>
    <w:rsid w:val="0053666E"/>
    <w:rsid w:val="00536A93"/>
    <w:rsid w:val="00537D51"/>
    <w:rsid w:val="005406EA"/>
    <w:rsid w:val="00540FF4"/>
    <w:rsid w:val="005418B5"/>
    <w:rsid w:val="00541DED"/>
    <w:rsid w:val="00542BC2"/>
    <w:rsid w:val="00544B83"/>
    <w:rsid w:val="00544CDE"/>
    <w:rsid w:val="00544F1A"/>
    <w:rsid w:val="00545BD1"/>
    <w:rsid w:val="00546001"/>
    <w:rsid w:val="0054620F"/>
    <w:rsid w:val="00546679"/>
    <w:rsid w:val="005470BE"/>
    <w:rsid w:val="00551996"/>
    <w:rsid w:val="00551B12"/>
    <w:rsid w:val="00551B50"/>
    <w:rsid w:val="005527AE"/>
    <w:rsid w:val="005538BE"/>
    <w:rsid w:val="00553AF2"/>
    <w:rsid w:val="00554557"/>
    <w:rsid w:val="00554685"/>
    <w:rsid w:val="005554CD"/>
    <w:rsid w:val="005559B6"/>
    <w:rsid w:val="00557575"/>
    <w:rsid w:val="00557A97"/>
    <w:rsid w:val="00561718"/>
    <w:rsid w:val="0056173F"/>
    <w:rsid w:val="00561856"/>
    <w:rsid w:val="00562262"/>
    <w:rsid w:val="00562BE4"/>
    <w:rsid w:val="00562D16"/>
    <w:rsid w:val="005630EB"/>
    <w:rsid w:val="00563DC8"/>
    <w:rsid w:val="00564572"/>
    <w:rsid w:val="00564F4C"/>
    <w:rsid w:val="0056652E"/>
    <w:rsid w:val="00567A80"/>
    <w:rsid w:val="0057018C"/>
    <w:rsid w:val="005707CE"/>
    <w:rsid w:val="00570857"/>
    <w:rsid w:val="00571666"/>
    <w:rsid w:val="00571990"/>
    <w:rsid w:val="005722E6"/>
    <w:rsid w:val="00572863"/>
    <w:rsid w:val="00572C0B"/>
    <w:rsid w:val="00573D2D"/>
    <w:rsid w:val="00574173"/>
    <w:rsid w:val="00574683"/>
    <w:rsid w:val="00574876"/>
    <w:rsid w:val="00574E6D"/>
    <w:rsid w:val="005751A3"/>
    <w:rsid w:val="00576162"/>
    <w:rsid w:val="0057626D"/>
    <w:rsid w:val="005763AB"/>
    <w:rsid w:val="00576B01"/>
    <w:rsid w:val="00581604"/>
    <w:rsid w:val="00581A68"/>
    <w:rsid w:val="00581E9C"/>
    <w:rsid w:val="0058279A"/>
    <w:rsid w:val="00583B79"/>
    <w:rsid w:val="00584DF6"/>
    <w:rsid w:val="00585AEB"/>
    <w:rsid w:val="00585D94"/>
    <w:rsid w:val="00585DF0"/>
    <w:rsid w:val="0058616B"/>
    <w:rsid w:val="005874F2"/>
    <w:rsid w:val="00590486"/>
    <w:rsid w:val="00590536"/>
    <w:rsid w:val="00591BE1"/>
    <w:rsid w:val="005934AC"/>
    <w:rsid w:val="00593EC2"/>
    <w:rsid w:val="00593F1B"/>
    <w:rsid w:val="00594B06"/>
    <w:rsid w:val="005955CE"/>
    <w:rsid w:val="005959E4"/>
    <w:rsid w:val="00595B17"/>
    <w:rsid w:val="00595B9F"/>
    <w:rsid w:val="00595FF3"/>
    <w:rsid w:val="00596798"/>
    <w:rsid w:val="00596DE2"/>
    <w:rsid w:val="0059744A"/>
    <w:rsid w:val="00597943"/>
    <w:rsid w:val="00597B7D"/>
    <w:rsid w:val="00597B8F"/>
    <w:rsid w:val="005A02E6"/>
    <w:rsid w:val="005A12D2"/>
    <w:rsid w:val="005A2D86"/>
    <w:rsid w:val="005A48E6"/>
    <w:rsid w:val="005A4A68"/>
    <w:rsid w:val="005A5793"/>
    <w:rsid w:val="005A592C"/>
    <w:rsid w:val="005A59C9"/>
    <w:rsid w:val="005A6B9E"/>
    <w:rsid w:val="005A71C2"/>
    <w:rsid w:val="005A7A23"/>
    <w:rsid w:val="005B0D7E"/>
    <w:rsid w:val="005B1699"/>
    <w:rsid w:val="005B1CF5"/>
    <w:rsid w:val="005B1F07"/>
    <w:rsid w:val="005B1FF3"/>
    <w:rsid w:val="005B2D2B"/>
    <w:rsid w:val="005B3170"/>
    <w:rsid w:val="005B32AE"/>
    <w:rsid w:val="005B3E89"/>
    <w:rsid w:val="005B44CB"/>
    <w:rsid w:val="005B476A"/>
    <w:rsid w:val="005B590D"/>
    <w:rsid w:val="005B5973"/>
    <w:rsid w:val="005B5B53"/>
    <w:rsid w:val="005B5BF0"/>
    <w:rsid w:val="005B61CE"/>
    <w:rsid w:val="005B6326"/>
    <w:rsid w:val="005B634B"/>
    <w:rsid w:val="005B6919"/>
    <w:rsid w:val="005B7171"/>
    <w:rsid w:val="005C00E9"/>
    <w:rsid w:val="005C1795"/>
    <w:rsid w:val="005C1D14"/>
    <w:rsid w:val="005C25D1"/>
    <w:rsid w:val="005C3781"/>
    <w:rsid w:val="005C37DD"/>
    <w:rsid w:val="005C4536"/>
    <w:rsid w:val="005C5796"/>
    <w:rsid w:val="005C5F37"/>
    <w:rsid w:val="005C6053"/>
    <w:rsid w:val="005C60A4"/>
    <w:rsid w:val="005C64EF"/>
    <w:rsid w:val="005C7795"/>
    <w:rsid w:val="005C794E"/>
    <w:rsid w:val="005D1174"/>
    <w:rsid w:val="005D15D8"/>
    <w:rsid w:val="005D1B24"/>
    <w:rsid w:val="005D21BC"/>
    <w:rsid w:val="005D2783"/>
    <w:rsid w:val="005D27D5"/>
    <w:rsid w:val="005D2B88"/>
    <w:rsid w:val="005D34C1"/>
    <w:rsid w:val="005D37DB"/>
    <w:rsid w:val="005D4B30"/>
    <w:rsid w:val="005D4F91"/>
    <w:rsid w:val="005D5A30"/>
    <w:rsid w:val="005D62AD"/>
    <w:rsid w:val="005D7703"/>
    <w:rsid w:val="005D7709"/>
    <w:rsid w:val="005D795D"/>
    <w:rsid w:val="005E13A6"/>
    <w:rsid w:val="005E16FB"/>
    <w:rsid w:val="005E296B"/>
    <w:rsid w:val="005E31FA"/>
    <w:rsid w:val="005E47CE"/>
    <w:rsid w:val="005E4CCD"/>
    <w:rsid w:val="005E53CB"/>
    <w:rsid w:val="005E5CAF"/>
    <w:rsid w:val="005E655F"/>
    <w:rsid w:val="005E7315"/>
    <w:rsid w:val="005F053C"/>
    <w:rsid w:val="005F09C7"/>
    <w:rsid w:val="005F13CA"/>
    <w:rsid w:val="005F16FE"/>
    <w:rsid w:val="005F1D8A"/>
    <w:rsid w:val="005F3393"/>
    <w:rsid w:val="005F3F31"/>
    <w:rsid w:val="005F449D"/>
    <w:rsid w:val="005F45BA"/>
    <w:rsid w:val="005F4FC6"/>
    <w:rsid w:val="005F523C"/>
    <w:rsid w:val="005F5871"/>
    <w:rsid w:val="005F6DE1"/>
    <w:rsid w:val="005F6F7F"/>
    <w:rsid w:val="005F760F"/>
    <w:rsid w:val="00600233"/>
    <w:rsid w:val="00600375"/>
    <w:rsid w:val="0060094A"/>
    <w:rsid w:val="00600A12"/>
    <w:rsid w:val="00600BB3"/>
    <w:rsid w:val="0060168A"/>
    <w:rsid w:val="00601A29"/>
    <w:rsid w:val="0060304A"/>
    <w:rsid w:val="0060328D"/>
    <w:rsid w:val="00603FDF"/>
    <w:rsid w:val="0060406C"/>
    <w:rsid w:val="00604277"/>
    <w:rsid w:val="006070F6"/>
    <w:rsid w:val="00607488"/>
    <w:rsid w:val="00607825"/>
    <w:rsid w:val="006079FE"/>
    <w:rsid w:val="00610467"/>
    <w:rsid w:val="006114C7"/>
    <w:rsid w:val="0061170C"/>
    <w:rsid w:val="00612D7B"/>
    <w:rsid w:val="006131BD"/>
    <w:rsid w:val="006134D1"/>
    <w:rsid w:val="0061403E"/>
    <w:rsid w:val="0061417E"/>
    <w:rsid w:val="00614CF7"/>
    <w:rsid w:val="006151FC"/>
    <w:rsid w:val="00616E68"/>
    <w:rsid w:val="00617351"/>
    <w:rsid w:val="006174CD"/>
    <w:rsid w:val="0061797C"/>
    <w:rsid w:val="00620297"/>
    <w:rsid w:val="00620F9F"/>
    <w:rsid w:val="00621E37"/>
    <w:rsid w:val="006223DA"/>
    <w:rsid w:val="00622DF9"/>
    <w:rsid w:val="00623B25"/>
    <w:rsid w:val="00623BEE"/>
    <w:rsid w:val="00623D5B"/>
    <w:rsid w:val="006244C7"/>
    <w:rsid w:val="00625466"/>
    <w:rsid w:val="00625B01"/>
    <w:rsid w:val="00626A07"/>
    <w:rsid w:val="006270ED"/>
    <w:rsid w:val="0063006D"/>
    <w:rsid w:val="00630119"/>
    <w:rsid w:val="00630A0B"/>
    <w:rsid w:val="00630BC3"/>
    <w:rsid w:val="00630E7E"/>
    <w:rsid w:val="006311D3"/>
    <w:rsid w:val="0063190A"/>
    <w:rsid w:val="00631BD6"/>
    <w:rsid w:val="00632471"/>
    <w:rsid w:val="006328AD"/>
    <w:rsid w:val="00632C29"/>
    <w:rsid w:val="0063378F"/>
    <w:rsid w:val="006355FE"/>
    <w:rsid w:val="00635833"/>
    <w:rsid w:val="00635AE6"/>
    <w:rsid w:val="00635DF9"/>
    <w:rsid w:val="006360BA"/>
    <w:rsid w:val="006368AE"/>
    <w:rsid w:val="006371E7"/>
    <w:rsid w:val="00640B80"/>
    <w:rsid w:val="00642DF2"/>
    <w:rsid w:val="00643898"/>
    <w:rsid w:val="00643DC0"/>
    <w:rsid w:val="006444F0"/>
    <w:rsid w:val="0064530B"/>
    <w:rsid w:val="006465CC"/>
    <w:rsid w:val="006477C2"/>
    <w:rsid w:val="00653D17"/>
    <w:rsid w:val="00654D60"/>
    <w:rsid w:val="00654D9F"/>
    <w:rsid w:val="00654E1F"/>
    <w:rsid w:val="00654F5B"/>
    <w:rsid w:val="0065566E"/>
    <w:rsid w:val="00656E1F"/>
    <w:rsid w:val="006576AE"/>
    <w:rsid w:val="00657B46"/>
    <w:rsid w:val="00661AC2"/>
    <w:rsid w:val="00661DD6"/>
    <w:rsid w:val="0066340A"/>
    <w:rsid w:val="00663596"/>
    <w:rsid w:val="00663EAD"/>
    <w:rsid w:val="006644F5"/>
    <w:rsid w:val="00664709"/>
    <w:rsid w:val="006649F1"/>
    <w:rsid w:val="006650B0"/>
    <w:rsid w:val="006652EC"/>
    <w:rsid w:val="00666A95"/>
    <w:rsid w:val="00666B66"/>
    <w:rsid w:val="00667A6A"/>
    <w:rsid w:val="00667B2F"/>
    <w:rsid w:val="00670330"/>
    <w:rsid w:val="006710DF"/>
    <w:rsid w:val="00672056"/>
    <w:rsid w:val="00672355"/>
    <w:rsid w:val="0067236F"/>
    <w:rsid w:val="006728D0"/>
    <w:rsid w:val="006731DB"/>
    <w:rsid w:val="006732D0"/>
    <w:rsid w:val="00673532"/>
    <w:rsid w:val="006737D4"/>
    <w:rsid w:val="0067402A"/>
    <w:rsid w:val="00674204"/>
    <w:rsid w:val="00674A5D"/>
    <w:rsid w:val="00674EA4"/>
    <w:rsid w:val="0067542E"/>
    <w:rsid w:val="006769C0"/>
    <w:rsid w:val="00676B30"/>
    <w:rsid w:val="00677D96"/>
    <w:rsid w:val="006801C7"/>
    <w:rsid w:val="006803FD"/>
    <w:rsid w:val="00680600"/>
    <w:rsid w:val="00681491"/>
    <w:rsid w:val="00682241"/>
    <w:rsid w:val="0068276B"/>
    <w:rsid w:val="006828FE"/>
    <w:rsid w:val="00682B0F"/>
    <w:rsid w:val="006838F3"/>
    <w:rsid w:val="0068428A"/>
    <w:rsid w:val="00684541"/>
    <w:rsid w:val="0068459B"/>
    <w:rsid w:val="00684830"/>
    <w:rsid w:val="00684A9E"/>
    <w:rsid w:val="00685F96"/>
    <w:rsid w:val="006877B9"/>
    <w:rsid w:val="00690540"/>
    <w:rsid w:val="00691574"/>
    <w:rsid w:val="006917EF"/>
    <w:rsid w:val="00691ADD"/>
    <w:rsid w:val="0069240A"/>
    <w:rsid w:val="00693B48"/>
    <w:rsid w:val="00693EA0"/>
    <w:rsid w:val="006941CA"/>
    <w:rsid w:val="0069423E"/>
    <w:rsid w:val="00695717"/>
    <w:rsid w:val="0069630F"/>
    <w:rsid w:val="006A0902"/>
    <w:rsid w:val="006A12A8"/>
    <w:rsid w:val="006A17FF"/>
    <w:rsid w:val="006A1C35"/>
    <w:rsid w:val="006A3CD1"/>
    <w:rsid w:val="006A3FC9"/>
    <w:rsid w:val="006A4D8A"/>
    <w:rsid w:val="006A5265"/>
    <w:rsid w:val="006A5461"/>
    <w:rsid w:val="006A62DC"/>
    <w:rsid w:val="006A6B9E"/>
    <w:rsid w:val="006B12D1"/>
    <w:rsid w:val="006B1453"/>
    <w:rsid w:val="006B1B82"/>
    <w:rsid w:val="006B1BB1"/>
    <w:rsid w:val="006B2CED"/>
    <w:rsid w:val="006B320C"/>
    <w:rsid w:val="006B3380"/>
    <w:rsid w:val="006B3894"/>
    <w:rsid w:val="006B3C5B"/>
    <w:rsid w:val="006B4164"/>
    <w:rsid w:val="006B48EB"/>
    <w:rsid w:val="006B505B"/>
    <w:rsid w:val="006B5B17"/>
    <w:rsid w:val="006B671E"/>
    <w:rsid w:val="006B7344"/>
    <w:rsid w:val="006B75BE"/>
    <w:rsid w:val="006B7614"/>
    <w:rsid w:val="006B7CF5"/>
    <w:rsid w:val="006C2BFD"/>
    <w:rsid w:val="006C2EB0"/>
    <w:rsid w:val="006C2F8D"/>
    <w:rsid w:val="006C3822"/>
    <w:rsid w:val="006C3A38"/>
    <w:rsid w:val="006C5097"/>
    <w:rsid w:val="006C5939"/>
    <w:rsid w:val="006C5D85"/>
    <w:rsid w:val="006C6025"/>
    <w:rsid w:val="006C6399"/>
    <w:rsid w:val="006C6FBC"/>
    <w:rsid w:val="006D093D"/>
    <w:rsid w:val="006D1734"/>
    <w:rsid w:val="006D18AA"/>
    <w:rsid w:val="006D3F74"/>
    <w:rsid w:val="006D42BC"/>
    <w:rsid w:val="006D42F5"/>
    <w:rsid w:val="006D48BA"/>
    <w:rsid w:val="006D5468"/>
    <w:rsid w:val="006D5486"/>
    <w:rsid w:val="006D59FB"/>
    <w:rsid w:val="006D646E"/>
    <w:rsid w:val="006D6497"/>
    <w:rsid w:val="006D67F9"/>
    <w:rsid w:val="006D6816"/>
    <w:rsid w:val="006D6930"/>
    <w:rsid w:val="006D6FB6"/>
    <w:rsid w:val="006D7ACE"/>
    <w:rsid w:val="006D7B34"/>
    <w:rsid w:val="006E04BE"/>
    <w:rsid w:val="006E07C3"/>
    <w:rsid w:val="006E1533"/>
    <w:rsid w:val="006E1F37"/>
    <w:rsid w:val="006E43B1"/>
    <w:rsid w:val="006E49E8"/>
    <w:rsid w:val="006E57FA"/>
    <w:rsid w:val="006E5BFF"/>
    <w:rsid w:val="006E5EE1"/>
    <w:rsid w:val="006E629D"/>
    <w:rsid w:val="006E62E0"/>
    <w:rsid w:val="006F1245"/>
    <w:rsid w:val="006F280B"/>
    <w:rsid w:val="006F291F"/>
    <w:rsid w:val="006F3798"/>
    <w:rsid w:val="006F3A42"/>
    <w:rsid w:val="006F3EBF"/>
    <w:rsid w:val="006F3F04"/>
    <w:rsid w:val="006F4924"/>
    <w:rsid w:val="006F6E18"/>
    <w:rsid w:val="00700045"/>
    <w:rsid w:val="00700225"/>
    <w:rsid w:val="0070196D"/>
    <w:rsid w:val="007021FD"/>
    <w:rsid w:val="00703FC7"/>
    <w:rsid w:val="00703FCA"/>
    <w:rsid w:val="00705976"/>
    <w:rsid w:val="00706C12"/>
    <w:rsid w:val="00707745"/>
    <w:rsid w:val="0071033D"/>
    <w:rsid w:val="0071057E"/>
    <w:rsid w:val="00710D37"/>
    <w:rsid w:val="007114D6"/>
    <w:rsid w:val="00712975"/>
    <w:rsid w:val="00712F09"/>
    <w:rsid w:val="00713B4B"/>
    <w:rsid w:val="0071561A"/>
    <w:rsid w:val="00716132"/>
    <w:rsid w:val="007161A7"/>
    <w:rsid w:val="0071654B"/>
    <w:rsid w:val="00717348"/>
    <w:rsid w:val="00717F59"/>
    <w:rsid w:val="00720F28"/>
    <w:rsid w:val="007214B4"/>
    <w:rsid w:val="00721A39"/>
    <w:rsid w:val="00723C0A"/>
    <w:rsid w:val="007245C7"/>
    <w:rsid w:val="00725042"/>
    <w:rsid w:val="0072523A"/>
    <w:rsid w:val="00725C07"/>
    <w:rsid w:val="0072650F"/>
    <w:rsid w:val="007277CC"/>
    <w:rsid w:val="007306F1"/>
    <w:rsid w:val="0073128D"/>
    <w:rsid w:val="00731766"/>
    <w:rsid w:val="00731AF8"/>
    <w:rsid w:val="00731BAA"/>
    <w:rsid w:val="00731E9B"/>
    <w:rsid w:val="007328B4"/>
    <w:rsid w:val="00735B59"/>
    <w:rsid w:val="0073698F"/>
    <w:rsid w:val="007373F6"/>
    <w:rsid w:val="00740DAE"/>
    <w:rsid w:val="00741613"/>
    <w:rsid w:val="00741A54"/>
    <w:rsid w:val="00741AA4"/>
    <w:rsid w:val="0074246E"/>
    <w:rsid w:val="00743447"/>
    <w:rsid w:val="00743D09"/>
    <w:rsid w:val="007442A7"/>
    <w:rsid w:val="007444D4"/>
    <w:rsid w:val="00744887"/>
    <w:rsid w:val="00744986"/>
    <w:rsid w:val="007452CE"/>
    <w:rsid w:val="007459AE"/>
    <w:rsid w:val="00745AE2"/>
    <w:rsid w:val="00745B89"/>
    <w:rsid w:val="0074603D"/>
    <w:rsid w:val="00746AEE"/>
    <w:rsid w:val="00746AFD"/>
    <w:rsid w:val="00747C54"/>
    <w:rsid w:val="00747CA6"/>
    <w:rsid w:val="007509AA"/>
    <w:rsid w:val="00752345"/>
    <w:rsid w:val="007536E1"/>
    <w:rsid w:val="00755974"/>
    <w:rsid w:val="00755A12"/>
    <w:rsid w:val="00755FDF"/>
    <w:rsid w:val="007560F7"/>
    <w:rsid w:val="0075675C"/>
    <w:rsid w:val="00757DCF"/>
    <w:rsid w:val="00757F0D"/>
    <w:rsid w:val="00760057"/>
    <w:rsid w:val="0076041B"/>
    <w:rsid w:val="0076044A"/>
    <w:rsid w:val="00760B8F"/>
    <w:rsid w:val="0076183A"/>
    <w:rsid w:val="00762BC6"/>
    <w:rsid w:val="00765D43"/>
    <w:rsid w:val="007663E6"/>
    <w:rsid w:val="00766496"/>
    <w:rsid w:val="00767611"/>
    <w:rsid w:val="00767663"/>
    <w:rsid w:val="00770A84"/>
    <w:rsid w:val="00772C4A"/>
    <w:rsid w:val="00773370"/>
    <w:rsid w:val="00774466"/>
    <w:rsid w:val="007745CF"/>
    <w:rsid w:val="0077510D"/>
    <w:rsid w:val="007751F2"/>
    <w:rsid w:val="007752C0"/>
    <w:rsid w:val="00776016"/>
    <w:rsid w:val="007761A3"/>
    <w:rsid w:val="00776B50"/>
    <w:rsid w:val="00776D73"/>
    <w:rsid w:val="00777564"/>
    <w:rsid w:val="00777C58"/>
    <w:rsid w:val="00780849"/>
    <w:rsid w:val="007812CE"/>
    <w:rsid w:val="007815B0"/>
    <w:rsid w:val="00781836"/>
    <w:rsid w:val="00781976"/>
    <w:rsid w:val="00782341"/>
    <w:rsid w:val="00782BC8"/>
    <w:rsid w:val="007832CB"/>
    <w:rsid w:val="00783914"/>
    <w:rsid w:val="0078397D"/>
    <w:rsid w:val="00783C67"/>
    <w:rsid w:val="00783F92"/>
    <w:rsid w:val="0078427C"/>
    <w:rsid w:val="00784D18"/>
    <w:rsid w:val="007857C9"/>
    <w:rsid w:val="00785BE3"/>
    <w:rsid w:val="00785FD0"/>
    <w:rsid w:val="007868B0"/>
    <w:rsid w:val="0078712E"/>
    <w:rsid w:val="00787908"/>
    <w:rsid w:val="00790618"/>
    <w:rsid w:val="00790C17"/>
    <w:rsid w:val="00790F98"/>
    <w:rsid w:val="00791ED0"/>
    <w:rsid w:val="007924A5"/>
    <w:rsid w:val="007927B4"/>
    <w:rsid w:val="0079396F"/>
    <w:rsid w:val="00794081"/>
    <w:rsid w:val="007954E2"/>
    <w:rsid w:val="007955B8"/>
    <w:rsid w:val="007A1181"/>
    <w:rsid w:val="007A315A"/>
    <w:rsid w:val="007A3F5B"/>
    <w:rsid w:val="007A4D5D"/>
    <w:rsid w:val="007A4E4B"/>
    <w:rsid w:val="007A4FC4"/>
    <w:rsid w:val="007A5282"/>
    <w:rsid w:val="007A608C"/>
    <w:rsid w:val="007A65B1"/>
    <w:rsid w:val="007A6778"/>
    <w:rsid w:val="007A685D"/>
    <w:rsid w:val="007A6ABF"/>
    <w:rsid w:val="007A700E"/>
    <w:rsid w:val="007A7C06"/>
    <w:rsid w:val="007B01F0"/>
    <w:rsid w:val="007B08BE"/>
    <w:rsid w:val="007B0E02"/>
    <w:rsid w:val="007B1243"/>
    <w:rsid w:val="007B19D0"/>
    <w:rsid w:val="007B1B11"/>
    <w:rsid w:val="007B277C"/>
    <w:rsid w:val="007B2A63"/>
    <w:rsid w:val="007B2E25"/>
    <w:rsid w:val="007B301E"/>
    <w:rsid w:val="007B4103"/>
    <w:rsid w:val="007B490A"/>
    <w:rsid w:val="007B52C4"/>
    <w:rsid w:val="007B5885"/>
    <w:rsid w:val="007B5C1A"/>
    <w:rsid w:val="007B62BB"/>
    <w:rsid w:val="007B64E5"/>
    <w:rsid w:val="007B7C9F"/>
    <w:rsid w:val="007C017B"/>
    <w:rsid w:val="007C1386"/>
    <w:rsid w:val="007C2316"/>
    <w:rsid w:val="007C27A3"/>
    <w:rsid w:val="007C2E88"/>
    <w:rsid w:val="007C35A8"/>
    <w:rsid w:val="007C439B"/>
    <w:rsid w:val="007C4882"/>
    <w:rsid w:val="007C537C"/>
    <w:rsid w:val="007C635E"/>
    <w:rsid w:val="007C6DF7"/>
    <w:rsid w:val="007C728C"/>
    <w:rsid w:val="007C7AF7"/>
    <w:rsid w:val="007C7F95"/>
    <w:rsid w:val="007D0131"/>
    <w:rsid w:val="007D03A9"/>
    <w:rsid w:val="007D0B53"/>
    <w:rsid w:val="007D2ACB"/>
    <w:rsid w:val="007D3114"/>
    <w:rsid w:val="007D3264"/>
    <w:rsid w:val="007D35DD"/>
    <w:rsid w:val="007D3992"/>
    <w:rsid w:val="007D3A51"/>
    <w:rsid w:val="007D41DE"/>
    <w:rsid w:val="007D4669"/>
    <w:rsid w:val="007D4B1E"/>
    <w:rsid w:val="007D5587"/>
    <w:rsid w:val="007D564B"/>
    <w:rsid w:val="007D5CF4"/>
    <w:rsid w:val="007D5F4C"/>
    <w:rsid w:val="007D6FBB"/>
    <w:rsid w:val="007D73B7"/>
    <w:rsid w:val="007D7FD9"/>
    <w:rsid w:val="007E18AA"/>
    <w:rsid w:val="007E1BCF"/>
    <w:rsid w:val="007E201A"/>
    <w:rsid w:val="007E2574"/>
    <w:rsid w:val="007E275D"/>
    <w:rsid w:val="007E2CD6"/>
    <w:rsid w:val="007E310E"/>
    <w:rsid w:val="007E3CE9"/>
    <w:rsid w:val="007E3D98"/>
    <w:rsid w:val="007E3E87"/>
    <w:rsid w:val="007E488E"/>
    <w:rsid w:val="007E50F3"/>
    <w:rsid w:val="007E62FA"/>
    <w:rsid w:val="007E6ABA"/>
    <w:rsid w:val="007E6D42"/>
    <w:rsid w:val="007E7134"/>
    <w:rsid w:val="007E714F"/>
    <w:rsid w:val="007F210E"/>
    <w:rsid w:val="007F229A"/>
    <w:rsid w:val="007F2476"/>
    <w:rsid w:val="007F26FB"/>
    <w:rsid w:val="007F3046"/>
    <w:rsid w:val="007F321A"/>
    <w:rsid w:val="007F386A"/>
    <w:rsid w:val="007F4ED0"/>
    <w:rsid w:val="007F5D48"/>
    <w:rsid w:val="007F6C76"/>
    <w:rsid w:val="007F6D5E"/>
    <w:rsid w:val="007F7CA9"/>
    <w:rsid w:val="008019D8"/>
    <w:rsid w:val="0080250F"/>
    <w:rsid w:val="0080278B"/>
    <w:rsid w:val="008028D6"/>
    <w:rsid w:val="00802E01"/>
    <w:rsid w:val="008030EA"/>
    <w:rsid w:val="00803ABC"/>
    <w:rsid w:val="00803C2A"/>
    <w:rsid w:val="00804BD8"/>
    <w:rsid w:val="0080515A"/>
    <w:rsid w:val="0080558D"/>
    <w:rsid w:val="00806E9F"/>
    <w:rsid w:val="008077AC"/>
    <w:rsid w:val="00807BE1"/>
    <w:rsid w:val="00810ACA"/>
    <w:rsid w:val="00810F35"/>
    <w:rsid w:val="00811DF3"/>
    <w:rsid w:val="00812B36"/>
    <w:rsid w:val="0081329B"/>
    <w:rsid w:val="008137F1"/>
    <w:rsid w:val="00814597"/>
    <w:rsid w:val="00814B83"/>
    <w:rsid w:val="00814C9E"/>
    <w:rsid w:val="00814F99"/>
    <w:rsid w:val="0081538A"/>
    <w:rsid w:val="00815BCB"/>
    <w:rsid w:val="008164A1"/>
    <w:rsid w:val="0081742B"/>
    <w:rsid w:val="00817F52"/>
    <w:rsid w:val="00820B49"/>
    <w:rsid w:val="00820D75"/>
    <w:rsid w:val="00821562"/>
    <w:rsid w:val="008216C7"/>
    <w:rsid w:val="00822942"/>
    <w:rsid w:val="00823796"/>
    <w:rsid w:val="00823D7E"/>
    <w:rsid w:val="00825053"/>
    <w:rsid w:val="00827017"/>
    <w:rsid w:val="008270EC"/>
    <w:rsid w:val="00827EB4"/>
    <w:rsid w:val="00831B56"/>
    <w:rsid w:val="00831C76"/>
    <w:rsid w:val="00832B0C"/>
    <w:rsid w:val="00833789"/>
    <w:rsid w:val="00833BF1"/>
    <w:rsid w:val="00833D4B"/>
    <w:rsid w:val="00835556"/>
    <w:rsid w:val="00835C83"/>
    <w:rsid w:val="00835DB2"/>
    <w:rsid w:val="0083640E"/>
    <w:rsid w:val="00836FA2"/>
    <w:rsid w:val="008372BF"/>
    <w:rsid w:val="0083788D"/>
    <w:rsid w:val="00837A9B"/>
    <w:rsid w:val="00837B5C"/>
    <w:rsid w:val="008402AC"/>
    <w:rsid w:val="00840C0C"/>
    <w:rsid w:val="0084189C"/>
    <w:rsid w:val="00842DC4"/>
    <w:rsid w:val="0084310B"/>
    <w:rsid w:val="00843AE3"/>
    <w:rsid w:val="008442DB"/>
    <w:rsid w:val="0084493D"/>
    <w:rsid w:val="00847011"/>
    <w:rsid w:val="0084770F"/>
    <w:rsid w:val="00850FC7"/>
    <w:rsid w:val="0085260F"/>
    <w:rsid w:val="008526BF"/>
    <w:rsid w:val="00853076"/>
    <w:rsid w:val="008549B0"/>
    <w:rsid w:val="00854BD0"/>
    <w:rsid w:val="00856BC8"/>
    <w:rsid w:val="00860121"/>
    <w:rsid w:val="00860ED3"/>
    <w:rsid w:val="008610F9"/>
    <w:rsid w:val="00863D18"/>
    <w:rsid w:val="00864968"/>
    <w:rsid w:val="00864B94"/>
    <w:rsid w:val="00865458"/>
    <w:rsid w:val="00865689"/>
    <w:rsid w:val="008662C6"/>
    <w:rsid w:val="00866D05"/>
    <w:rsid w:val="00870288"/>
    <w:rsid w:val="00870433"/>
    <w:rsid w:val="008709E4"/>
    <w:rsid w:val="00870AE2"/>
    <w:rsid w:val="0087149F"/>
    <w:rsid w:val="008714CF"/>
    <w:rsid w:val="0087166A"/>
    <w:rsid w:val="00871B22"/>
    <w:rsid w:val="008727C8"/>
    <w:rsid w:val="00872F5C"/>
    <w:rsid w:val="00873472"/>
    <w:rsid w:val="008734D3"/>
    <w:rsid w:val="008735AE"/>
    <w:rsid w:val="00873A1B"/>
    <w:rsid w:val="00873AB0"/>
    <w:rsid w:val="00873AD9"/>
    <w:rsid w:val="00874001"/>
    <w:rsid w:val="00874349"/>
    <w:rsid w:val="00874954"/>
    <w:rsid w:val="00874A29"/>
    <w:rsid w:val="00875250"/>
    <w:rsid w:val="008760E5"/>
    <w:rsid w:val="00876F57"/>
    <w:rsid w:val="00877490"/>
    <w:rsid w:val="00877B3E"/>
    <w:rsid w:val="00877BD8"/>
    <w:rsid w:val="00877D3C"/>
    <w:rsid w:val="00877E5F"/>
    <w:rsid w:val="008803C9"/>
    <w:rsid w:val="00880C02"/>
    <w:rsid w:val="00881435"/>
    <w:rsid w:val="008822AD"/>
    <w:rsid w:val="00882972"/>
    <w:rsid w:val="00883823"/>
    <w:rsid w:val="00883C9B"/>
    <w:rsid w:val="00884B77"/>
    <w:rsid w:val="00884BC5"/>
    <w:rsid w:val="008854E8"/>
    <w:rsid w:val="00885614"/>
    <w:rsid w:val="00885FEC"/>
    <w:rsid w:val="0088652C"/>
    <w:rsid w:val="0088672B"/>
    <w:rsid w:val="008867A2"/>
    <w:rsid w:val="00887E3E"/>
    <w:rsid w:val="00890A31"/>
    <w:rsid w:val="008916AF"/>
    <w:rsid w:val="00891B6F"/>
    <w:rsid w:val="00892029"/>
    <w:rsid w:val="00892848"/>
    <w:rsid w:val="00892864"/>
    <w:rsid w:val="00892BA2"/>
    <w:rsid w:val="00893626"/>
    <w:rsid w:val="0089379A"/>
    <w:rsid w:val="0089380D"/>
    <w:rsid w:val="00893AF8"/>
    <w:rsid w:val="00894718"/>
    <w:rsid w:val="008957A3"/>
    <w:rsid w:val="00895E43"/>
    <w:rsid w:val="00895F74"/>
    <w:rsid w:val="0089609E"/>
    <w:rsid w:val="00896C0C"/>
    <w:rsid w:val="00897CFA"/>
    <w:rsid w:val="008A06E2"/>
    <w:rsid w:val="008A0FB3"/>
    <w:rsid w:val="008A200A"/>
    <w:rsid w:val="008A2129"/>
    <w:rsid w:val="008A25C1"/>
    <w:rsid w:val="008A27E9"/>
    <w:rsid w:val="008A3D10"/>
    <w:rsid w:val="008A42E9"/>
    <w:rsid w:val="008A491A"/>
    <w:rsid w:val="008A4F9C"/>
    <w:rsid w:val="008A5277"/>
    <w:rsid w:val="008A5E5B"/>
    <w:rsid w:val="008A61F8"/>
    <w:rsid w:val="008A69BD"/>
    <w:rsid w:val="008A7DA5"/>
    <w:rsid w:val="008B116B"/>
    <w:rsid w:val="008B1423"/>
    <w:rsid w:val="008B1E0E"/>
    <w:rsid w:val="008B1E70"/>
    <w:rsid w:val="008B1F42"/>
    <w:rsid w:val="008B20FF"/>
    <w:rsid w:val="008B4194"/>
    <w:rsid w:val="008B51F5"/>
    <w:rsid w:val="008B6B80"/>
    <w:rsid w:val="008B7357"/>
    <w:rsid w:val="008B7864"/>
    <w:rsid w:val="008B7AB5"/>
    <w:rsid w:val="008B7C4E"/>
    <w:rsid w:val="008C09EE"/>
    <w:rsid w:val="008C10B4"/>
    <w:rsid w:val="008C1907"/>
    <w:rsid w:val="008C33AC"/>
    <w:rsid w:val="008C3E5E"/>
    <w:rsid w:val="008C4B1E"/>
    <w:rsid w:val="008C5032"/>
    <w:rsid w:val="008C59FC"/>
    <w:rsid w:val="008C638D"/>
    <w:rsid w:val="008C69FB"/>
    <w:rsid w:val="008C771D"/>
    <w:rsid w:val="008C7D63"/>
    <w:rsid w:val="008D01E9"/>
    <w:rsid w:val="008D128A"/>
    <w:rsid w:val="008D1796"/>
    <w:rsid w:val="008D1B1D"/>
    <w:rsid w:val="008D1F4C"/>
    <w:rsid w:val="008D2060"/>
    <w:rsid w:val="008D26B7"/>
    <w:rsid w:val="008D27FA"/>
    <w:rsid w:val="008D29DA"/>
    <w:rsid w:val="008D2ACB"/>
    <w:rsid w:val="008D2CA1"/>
    <w:rsid w:val="008D3DFB"/>
    <w:rsid w:val="008D43E0"/>
    <w:rsid w:val="008D51B2"/>
    <w:rsid w:val="008D5564"/>
    <w:rsid w:val="008D5F08"/>
    <w:rsid w:val="008D6A67"/>
    <w:rsid w:val="008D7BE7"/>
    <w:rsid w:val="008E0170"/>
    <w:rsid w:val="008E0548"/>
    <w:rsid w:val="008E0EB6"/>
    <w:rsid w:val="008E214E"/>
    <w:rsid w:val="008E21B0"/>
    <w:rsid w:val="008E2715"/>
    <w:rsid w:val="008E3414"/>
    <w:rsid w:val="008E4C1E"/>
    <w:rsid w:val="008E5122"/>
    <w:rsid w:val="008E59C8"/>
    <w:rsid w:val="008E62D6"/>
    <w:rsid w:val="008E66CD"/>
    <w:rsid w:val="008E6E6D"/>
    <w:rsid w:val="008E7D6F"/>
    <w:rsid w:val="008F033B"/>
    <w:rsid w:val="008F1335"/>
    <w:rsid w:val="008F1633"/>
    <w:rsid w:val="008F2135"/>
    <w:rsid w:val="008F3F62"/>
    <w:rsid w:val="008F4E6E"/>
    <w:rsid w:val="008F533C"/>
    <w:rsid w:val="008F5A21"/>
    <w:rsid w:val="008F61CE"/>
    <w:rsid w:val="008F6DAF"/>
    <w:rsid w:val="008F7982"/>
    <w:rsid w:val="008F7A67"/>
    <w:rsid w:val="008F7E0F"/>
    <w:rsid w:val="0090116E"/>
    <w:rsid w:val="00901A69"/>
    <w:rsid w:val="00901AB7"/>
    <w:rsid w:val="00902802"/>
    <w:rsid w:val="00902ACD"/>
    <w:rsid w:val="00902C24"/>
    <w:rsid w:val="009030F6"/>
    <w:rsid w:val="00903186"/>
    <w:rsid w:val="00904219"/>
    <w:rsid w:val="00904E08"/>
    <w:rsid w:val="00905B2F"/>
    <w:rsid w:val="009064F8"/>
    <w:rsid w:val="009068A8"/>
    <w:rsid w:val="0090764E"/>
    <w:rsid w:val="009077B8"/>
    <w:rsid w:val="0091034D"/>
    <w:rsid w:val="00910C21"/>
    <w:rsid w:val="00910DB3"/>
    <w:rsid w:val="00911513"/>
    <w:rsid w:val="00912633"/>
    <w:rsid w:val="00912D8F"/>
    <w:rsid w:val="0091318F"/>
    <w:rsid w:val="009139EE"/>
    <w:rsid w:val="00913C97"/>
    <w:rsid w:val="009148D3"/>
    <w:rsid w:val="00914C07"/>
    <w:rsid w:val="00914F34"/>
    <w:rsid w:val="00915517"/>
    <w:rsid w:val="00915673"/>
    <w:rsid w:val="00916400"/>
    <w:rsid w:val="0091652F"/>
    <w:rsid w:val="00916D57"/>
    <w:rsid w:val="0091783A"/>
    <w:rsid w:val="00917D8C"/>
    <w:rsid w:val="00917D97"/>
    <w:rsid w:val="00920693"/>
    <w:rsid w:val="00921C51"/>
    <w:rsid w:val="00921D53"/>
    <w:rsid w:val="009221D0"/>
    <w:rsid w:val="0092230E"/>
    <w:rsid w:val="00922456"/>
    <w:rsid w:val="00922717"/>
    <w:rsid w:val="00923749"/>
    <w:rsid w:val="009237A6"/>
    <w:rsid w:val="00923E61"/>
    <w:rsid w:val="00926EE1"/>
    <w:rsid w:val="00927CAB"/>
    <w:rsid w:val="00927E4D"/>
    <w:rsid w:val="00927FEC"/>
    <w:rsid w:val="009304B0"/>
    <w:rsid w:val="00930811"/>
    <w:rsid w:val="00930C90"/>
    <w:rsid w:val="00932019"/>
    <w:rsid w:val="0093221E"/>
    <w:rsid w:val="009329D3"/>
    <w:rsid w:val="00932EF0"/>
    <w:rsid w:val="00933721"/>
    <w:rsid w:val="00933989"/>
    <w:rsid w:val="00933F95"/>
    <w:rsid w:val="00934F40"/>
    <w:rsid w:val="00935DC8"/>
    <w:rsid w:val="00937BA8"/>
    <w:rsid w:val="00937E6B"/>
    <w:rsid w:val="00937F2C"/>
    <w:rsid w:val="009401E5"/>
    <w:rsid w:val="00940BC7"/>
    <w:rsid w:val="009422C8"/>
    <w:rsid w:val="00942A05"/>
    <w:rsid w:val="00942C44"/>
    <w:rsid w:val="00942C68"/>
    <w:rsid w:val="00943590"/>
    <w:rsid w:val="0094400D"/>
    <w:rsid w:val="0094421D"/>
    <w:rsid w:val="00945266"/>
    <w:rsid w:val="00945830"/>
    <w:rsid w:val="00945B83"/>
    <w:rsid w:val="009465DF"/>
    <w:rsid w:val="00946B80"/>
    <w:rsid w:val="00946EFC"/>
    <w:rsid w:val="009503BA"/>
    <w:rsid w:val="00950C88"/>
    <w:rsid w:val="00950E35"/>
    <w:rsid w:val="00951B43"/>
    <w:rsid w:val="00951E4B"/>
    <w:rsid w:val="00952D7E"/>
    <w:rsid w:val="009535F5"/>
    <w:rsid w:val="00953634"/>
    <w:rsid w:val="00954206"/>
    <w:rsid w:val="00954A50"/>
    <w:rsid w:val="00955262"/>
    <w:rsid w:val="00957BA1"/>
    <w:rsid w:val="00957BB9"/>
    <w:rsid w:val="0096047F"/>
    <w:rsid w:val="00960546"/>
    <w:rsid w:val="009609BF"/>
    <w:rsid w:val="00960CF3"/>
    <w:rsid w:val="00960DEC"/>
    <w:rsid w:val="009614A2"/>
    <w:rsid w:val="00961D47"/>
    <w:rsid w:val="009623C0"/>
    <w:rsid w:val="00962926"/>
    <w:rsid w:val="00962A79"/>
    <w:rsid w:val="009650E5"/>
    <w:rsid w:val="009670E4"/>
    <w:rsid w:val="00967D0E"/>
    <w:rsid w:val="00970D51"/>
    <w:rsid w:val="00971097"/>
    <w:rsid w:val="009714F8"/>
    <w:rsid w:val="0097181B"/>
    <w:rsid w:val="009720AA"/>
    <w:rsid w:val="00972433"/>
    <w:rsid w:val="00972AFF"/>
    <w:rsid w:val="00972E14"/>
    <w:rsid w:val="00973A72"/>
    <w:rsid w:val="00974575"/>
    <w:rsid w:val="00976A58"/>
    <w:rsid w:val="00976C5D"/>
    <w:rsid w:val="00976E7A"/>
    <w:rsid w:val="009771B0"/>
    <w:rsid w:val="00977764"/>
    <w:rsid w:val="009777E7"/>
    <w:rsid w:val="00980276"/>
    <w:rsid w:val="0098040C"/>
    <w:rsid w:val="00981401"/>
    <w:rsid w:val="00982746"/>
    <w:rsid w:val="00983E23"/>
    <w:rsid w:val="009841C5"/>
    <w:rsid w:val="00984451"/>
    <w:rsid w:val="009846A2"/>
    <w:rsid w:val="00984760"/>
    <w:rsid w:val="009847AC"/>
    <w:rsid w:val="009851B0"/>
    <w:rsid w:val="00987824"/>
    <w:rsid w:val="00987AC8"/>
    <w:rsid w:val="0099014A"/>
    <w:rsid w:val="009902F0"/>
    <w:rsid w:val="00991724"/>
    <w:rsid w:val="009921D8"/>
    <w:rsid w:val="00992341"/>
    <w:rsid w:val="009928AB"/>
    <w:rsid w:val="00992B0A"/>
    <w:rsid w:val="0099328B"/>
    <w:rsid w:val="00993D2E"/>
    <w:rsid w:val="009940AF"/>
    <w:rsid w:val="009949E5"/>
    <w:rsid w:val="00995457"/>
    <w:rsid w:val="00995497"/>
    <w:rsid w:val="009967B9"/>
    <w:rsid w:val="00997511"/>
    <w:rsid w:val="0099767E"/>
    <w:rsid w:val="009979DB"/>
    <w:rsid w:val="009A05A0"/>
    <w:rsid w:val="009A066C"/>
    <w:rsid w:val="009A0B87"/>
    <w:rsid w:val="009A0BFF"/>
    <w:rsid w:val="009A10F3"/>
    <w:rsid w:val="009A26CF"/>
    <w:rsid w:val="009A2A99"/>
    <w:rsid w:val="009A2F50"/>
    <w:rsid w:val="009A32AF"/>
    <w:rsid w:val="009A4E77"/>
    <w:rsid w:val="009A4FDD"/>
    <w:rsid w:val="009A5142"/>
    <w:rsid w:val="009A57AC"/>
    <w:rsid w:val="009A60B9"/>
    <w:rsid w:val="009A62D5"/>
    <w:rsid w:val="009A667E"/>
    <w:rsid w:val="009A71CE"/>
    <w:rsid w:val="009A79BD"/>
    <w:rsid w:val="009A7B06"/>
    <w:rsid w:val="009A7E09"/>
    <w:rsid w:val="009A7F1D"/>
    <w:rsid w:val="009B0120"/>
    <w:rsid w:val="009B01C4"/>
    <w:rsid w:val="009B0662"/>
    <w:rsid w:val="009B1497"/>
    <w:rsid w:val="009B2060"/>
    <w:rsid w:val="009B406C"/>
    <w:rsid w:val="009B40B8"/>
    <w:rsid w:val="009B4362"/>
    <w:rsid w:val="009B516B"/>
    <w:rsid w:val="009B5FAE"/>
    <w:rsid w:val="009B66C0"/>
    <w:rsid w:val="009B6CD7"/>
    <w:rsid w:val="009B7856"/>
    <w:rsid w:val="009B7CE5"/>
    <w:rsid w:val="009B7EBF"/>
    <w:rsid w:val="009C053A"/>
    <w:rsid w:val="009C1BC8"/>
    <w:rsid w:val="009C2209"/>
    <w:rsid w:val="009C2E3F"/>
    <w:rsid w:val="009C34F3"/>
    <w:rsid w:val="009C44BB"/>
    <w:rsid w:val="009C4537"/>
    <w:rsid w:val="009C4B9A"/>
    <w:rsid w:val="009C51C1"/>
    <w:rsid w:val="009C5640"/>
    <w:rsid w:val="009C574C"/>
    <w:rsid w:val="009C582B"/>
    <w:rsid w:val="009C647E"/>
    <w:rsid w:val="009C714E"/>
    <w:rsid w:val="009C75BD"/>
    <w:rsid w:val="009D106F"/>
    <w:rsid w:val="009D19F9"/>
    <w:rsid w:val="009D2030"/>
    <w:rsid w:val="009D20D1"/>
    <w:rsid w:val="009D27AF"/>
    <w:rsid w:val="009D2FA1"/>
    <w:rsid w:val="009D311B"/>
    <w:rsid w:val="009D3727"/>
    <w:rsid w:val="009D3B39"/>
    <w:rsid w:val="009D3CF8"/>
    <w:rsid w:val="009D3D65"/>
    <w:rsid w:val="009D5455"/>
    <w:rsid w:val="009D6031"/>
    <w:rsid w:val="009D67AC"/>
    <w:rsid w:val="009D693B"/>
    <w:rsid w:val="009D76DF"/>
    <w:rsid w:val="009D792B"/>
    <w:rsid w:val="009D7EA6"/>
    <w:rsid w:val="009E02D0"/>
    <w:rsid w:val="009E04B9"/>
    <w:rsid w:val="009E0C34"/>
    <w:rsid w:val="009E183B"/>
    <w:rsid w:val="009E3282"/>
    <w:rsid w:val="009E37D9"/>
    <w:rsid w:val="009E3BB6"/>
    <w:rsid w:val="009E4188"/>
    <w:rsid w:val="009E4529"/>
    <w:rsid w:val="009E4F01"/>
    <w:rsid w:val="009E50CC"/>
    <w:rsid w:val="009E5C53"/>
    <w:rsid w:val="009E5D04"/>
    <w:rsid w:val="009F0BE7"/>
    <w:rsid w:val="009F122E"/>
    <w:rsid w:val="009F1F7F"/>
    <w:rsid w:val="009F24D3"/>
    <w:rsid w:val="009F2922"/>
    <w:rsid w:val="009F2A40"/>
    <w:rsid w:val="009F2A7A"/>
    <w:rsid w:val="009F5958"/>
    <w:rsid w:val="009F5C40"/>
    <w:rsid w:val="009F665E"/>
    <w:rsid w:val="009F6BC0"/>
    <w:rsid w:val="00A0072A"/>
    <w:rsid w:val="00A00A6B"/>
    <w:rsid w:val="00A00F5D"/>
    <w:rsid w:val="00A01407"/>
    <w:rsid w:val="00A0149C"/>
    <w:rsid w:val="00A01CD1"/>
    <w:rsid w:val="00A01F20"/>
    <w:rsid w:val="00A02525"/>
    <w:rsid w:val="00A02FAA"/>
    <w:rsid w:val="00A03471"/>
    <w:rsid w:val="00A0386B"/>
    <w:rsid w:val="00A03CD5"/>
    <w:rsid w:val="00A04822"/>
    <w:rsid w:val="00A04D3A"/>
    <w:rsid w:val="00A059C5"/>
    <w:rsid w:val="00A06D8D"/>
    <w:rsid w:val="00A06DAE"/>
    <w:rsid w:val="00A06FFC"/>
    <w:rsid w:val="00A10109"/>
    <w:rsid w:val="00A104C4"/>
    <w:rsid w:val="00A108AD"/>
    <w:rsid w:val="00A10DF0"/>
    <w:rsid w:val="00A10F17"/>
    <w:rsid w:val="00A121EB"/>
    <w:rsid w:val="00A1246E"/>
    <w:rsid w:val="00A12B92"/>
    <w:rsid w:val="00A1353A"/>
    <w:rsid w:val="00A13EB3"/>
    <w:rsid w:val="00A14B09"/>
    <w:rsid w:val="00A14F81"/>
    <w:rsid w:val="00A1521D"/>
    <w:rsid w:val="00A15402"/>
    <w:rsid w:val="00A154D7"/>
    <w:rsid w:val="00A15539"/>
    <w:rsid w:val="00A17E2B"/>
    <w:rsid w:val="00A207A3"/>
    <w:rsid w:val="00A20B9C"/>
    <w:rsid w:val="00A21520"/>
    <w:rsid w:val="00A21750"/>
    <w:rsid w:val="00A21E17"/>
    <w:rsid w:val="00A22621"/>
    <w:rsid w:val="00A22F7E"/>
    <w:rsid w:val="00A2465E"/>
    <w:rsid w:val="00A2497F"/>
    <w:rsid w:val="00A24A22"/>
    <w:rsid w:val="00A26617"/>
    <w:rsid w:val="00A26AAF"/>
    <w:rsid w:val="00A26C13"/>
    <w:rsid w:val="00A26C1F"/>
    <w:rsid w:val="00A2795B"/>
    <w:rsid w:val="00A3043F"/>
    <w:rsid w:val="00A30815"/>
    <w:rsid w:val="00A30CE0"/>
    <w:rsid w:val="00A31771"/>
    <w:rsid w:val="00A31BA7"/>
    <w:rsid w:val="00A33594"/>
    <w:rsid w:val="00A3417A"/>
    <w:rsid w:val="00A366ED"/>
    <w:rsid w:val="00A369C0"/>
    <w:rsid w:val="00A36F65"/>
    <w:rsid w:val="00A379A6"/>
    <w:rsid w:val="00A37A10"/>
    <w:rsid w:val="00A407A5"/>
    <w:rsid w:val="00A41BB0"/>
    <w:rsid w:val="00A41F1A"/>
    <w:rsid w:val="00A4228C"/>
    <w:rsid w:val="00A423FE"/>
    <w:rsid w:val="00A427CD"/>
    <w:rsid w:val="00A44324"/>
    <w:rsid w:val="00A4436F"/>
    <w:rsid w:val="00A44ED3"/>
    <w:rsid w:val="00A461E6"/>
    <w:rsid w:val="00A4699F"/>
    <w:rsid w:val="00A46F21"/>
    <w:rsid w:val="00A47008"/>
    <w:rsid w:val="00A47359"/>
    <w:rsid w:val="00A5069C"/>
    <w:rsid w:val="00A50B79"/>
    <w:rsid w:val="00A5107B"/>
    <w:rsid w:val="00A5167C"/>
    <w:rsid w:val="00A5257B"/>
    <w:rsid w:val="00A52E0F"/>
    <w:rsid w:val="00A538E4"/>
    <w:rsid w:val="00A552F3"/>
    <w:rsid w:val="00A5594C"/>
    <w:rsid w:val="00A55C7E"/>
    <w:rsid w:val="00A56ED2"/>
    <w:rsid w:val="00A5726D"/>
    <w:rsid w:val="00A57B76"/>
    <w:rsid w:val="00A6001A"/>
    <w:rsid w:val="00A60E31"/>
    <w:rsid w:val="00A621B7"/>
    <w:rsid w:val="00A6243E"/>
    <w:rsid w:val="00A63F4D"/>
    <w:rsid w:val="00A640C6"/>
    <w:rsid w:val="00A64124"/>
    <w:rsid w:val="00A641C3"/>
    <w:rsid w:val="00A64BCF"/>
    <w:rsid w:val="00A65DCD"/>
    <w:rsid w:val="00A663B0"/>
    <w:rsid w:val="00A66788"/>
    <w:rsid w:val="00A6688F"/>
    <w:rsid w:val="00A6739C"/>
    <w:rsid w:val="00A673E6"/>
    <w:rsid w:val="00A7019D"/>
    <w:rsid w:val="00A703AE"/>
    <w:rsid w:val="00A70D19"/>
    <w:rsid w:val="00A71337"/>
    <w:rsid w:val="00A713BF"/>
    <w:rsid w:val="00A71E85"/>
    <w:rsid w:val="00A729E7"/>
    <w:rsid w:val="00A73748"/>
    <w:rsid w:val="00A740E0"/>
    <w:rsid w:val="00A748C9"/>
    <w:rsid w:val="00A75002"/>
    <w:rsid w:val="00A7557B"/>
    <w:rsid w:val="00A75850"/>
    <w:rsid w:val="00A75E6D"/>
    <w:rsid w:val="00A760C2"/>
    <w:rsid w:val="00A7651B"/>
    <w:rsid w:val="00A77324"/>
    <w:rsid w:val="00A77509"/>
    <w:rsid w:val="00A81A86"/>
    <w:rsid w:val="00A8259E"/>
    <w:rsid w:val="00A82EF0"/>
    <w:rsid w:val="00A83276"/>
    <w:rsid w:val="00A83A99"/>
    <w:rsid w:val="00A83B8E"/>
    <w:rsid w:val="00A83DE3"/>
    <w:rsid w:val="00A83EA9"/>
    <w:rsid w:val="00A83F12"/>
    <w:rsid w:val="00A850A4"/>
    <w:rsid w:val="00A8572E"/>
    <w:rsid w:val="00A86B09"/>
    <w:rsid w:val="00A9097D"/>
    <w:rsid w:val="00A912F4"/>
    <w:rsid w:val="00A91567"/>
    <w:rsid w:val="00A91675"/>
    <w:rsid w:val="00A9237E"/>
    <w:rsid w:val="00A92833"/>
    <w:rsid w:val="00A92851"/>
    <w:rsid w:val="00A9306B"/>
    <w:rsid w:val="00A951CE"/>
    <w:rsid w:val="00A958BA"/>
    <w:rsid w:val="00A95ACD"/>
    <w:rsid w:val="00A96148"/>
    <w:rsid w:val="00A9657B"/>
    <w:rsid w:val="00A97130"/>
    <w:rsid w:val="00AA1349"/>
    <w:rsid w:val="00AA209C"/>
    <w:rsid w:val="00AA2239"/>
    <w:rsid w:val="00AA29F9"/>
    <w:rsid w:val="00AA2DA8"/>
    <w:rsid w:val="00AA433A"/>
    <w:rsid w:val="00AA4E1D"/>
    <w:rsid w:val="00AA4E43"/>
    <w:rsid w:val="00AA5E4A"/>
    <w:rsid w:val="00AA6F80"/>
    <w:rsid w:val="00AA77F8"/>
    <w:rsid w:val="00AA7B08"/>
    <w:rsid w:val="00AB208D"/>
    <w:rsid w:val="00AB2346"/>
    <w:rsid w:val="00AB287D"/>
    <w:rsid w:val="00AB2942"/>
    <w:rsid w:val="00AB3271"/>
    <w:rsid w:val="00AB378F"/>
    <w:rsid w:val="00AB3C42"/>
    <w:rsid w:val="00AB3E9C"/>
    <w:rsid w:val="00AB4E9E"/>
    <w:rsid w:val="00AB520E"/>
    <w:rsid w:val="00AB5F41"/>
    <w:rsid w:val="00AB61BD"/>
    <w:rsid w:val="00AB6561"/>
    <w:rsid w:val="00AB7039"/>
    <w:rsid w:val="00AB76FF"/>
    <w:rsid w:val="00AB78B7"/>
    <w:rsid w:val="00AC0BE1"/>
    <w:rsid w:val="00AC2617"/>
    <w:rsid w:val="00AC3184"/>
    <w:rsid w:val="00AC32FB"/>
    <w:rsid w:val="00AC3415"/>
    <w:rsid w:val="00AC3CDB"/>
    <w:rsid w:val="00AC56AA"/>
    <w:rsid w:val="00AC5876"/>
    <w:rsid w:val="00AC5AFA"/>
    <w:rsid w:val="00AC5DA1"/>
    <w:rsid w:val="00AC71F1"/>
    <w:rsid w:val="00AD0AA6"/>
    <w:rsid w:val="00AD284A"/>
    <w:rsid w:val="00AD28C2"/>
    <w:rsid w:val="00AD2C28"/>
    <w:rsid w:val="00AD46F9"/>
    <w:rsid w:val="00AD4B65"/>
    <w:rsid w:val="00AD53B9"/>
    <w:rsid w:val="00AD566C"/>
    <w:rsid w:val="00AD5A70"/>
    <w:rsid w:val="00AD645F"/>
    <w:rsid w:val="00AD76C1"/>
    <w:rsid w:val="00AD76FC"/>
    <w:rsid w:val="00AD788A"/>
    <w:rsid w:val="00AE0AB0"/>
    <w:rsid w:val="00AE0B4E"/>
    <w:rsid w:val="00AE1F79"/>
    <w:rsid w:val="00AE29BF"/>
    <w:rsid w:val="00AE2FEE"/>
    <w:rsid w:val="00AE4F8C"/>
    <w:rsid w:val="00AE5CFD"/>
    <w:rsid w:val="00AE5D86"/>
    <w:rsid w:val="00AE6103"/>
    <w:rsid w:val="00AE6859"/>
    <w:rsid w:val="00AE69A5"/>
    <w:rsid w:val="00AE6D31"/>
    <w:rsid w:val="00AE7D66"/>
    <w:rsid w:val="00AF0DB9"/>
    <w:rsid w:val="00AF1144"/>
    <w:rsid w:val="00AF1652"/>
    <w:rsid w:val="00AF2356"/>
    <w:rsid w:val="00AF2479"/>
    <w:rsid w:val="00AF3A54"/>
    <w:rsid w:val="00AF3CEE"/>
    <w:rsid w:val="00AF5350"/>
    <w:rsid w:val="00AF5B36"/>
    <w:rsid w:val="00AF66E7"/>
    <w:rsid w:val="00AF7764"/>
    <w:rsid w:val="00AF7A72"/>
    <w:rsid w:val="00B004F5"/>
    <w:rsid w:val="00B0102A"/>
    <w:rsid w:val="00B0250B"/>
    <w:rsid w:val="00B039B4"/>
    <w:rsid w:val="00B03EC9"/>
    <w:rsid w:val="00B0449C"/>
    <w:rsid w:val="00B0485E"/>
    <w:rsid w:val="00B05758"/>
    <w:rsid w:val="00B05D6C"/>
    <w:rsid w:val="00B0603D"/>
    <w:rsid w:val="00B06060"/>
    <w:rsid w:val="00B06872"/>
    <w:rsid w:val="00B076ED"/>
    <w:rsid w:val="00B112F3"/>
    <w:rsid w:val="00B122B0"/>
    <w:rsid w:val="00B123B3"/>
    <w:rsid w:val="00B125F7"/>
    <w:rsid w:val="00B126AC"/>
    <w:rsid w:val="00B12857"/>
    <w:rsid w:val="00B13077"/>
    <w:rsid w:val="00B146E5"/>
    <w:rsid w:val="00B14AEA"/>
    <w:rsid w:val="00B160ED"/>
    <w:rsid w:val="00B16846"/>
    <w:rsid w:val="00B1710F"/>
    <w:rsid w:val="00B176E9"/>
    <w:rsid w:val="00B17CB8"/>
    <w:rsid w:val="00B17F47"/>
    <w:rsid w:val="00B21230"/>
    <w:rsid w:val="00B220D1"/>
    <w:rsid w:val="00B22F6A"/>
    <w:rsid w:val="00B2356F"/>
    <w:rsid w:val="00B236AD"/>
    <w:rsid w:val="00B237E9"/>
    <w:rsid w:val="00B2442B"/>
    <w:rsid w:val="00B262DA"/>
    <w:rsid w:val="00B26783"/>
    <w:rsid w:val="00B26823"/>
    <w:rsid w:val="00B268D9"/>
    <w:rsid w:val="00B27725"/>
    <w:rsid w:val="00B278B0"/>
    <w:rsid w:val="00B302C2"/>
    <w:rsid w:val="00B306D4"/>
    <w:rsid w:val="00B31A5B"/>
    <w:rsid w:val="00B32613"/>
    <w:rsid w:val="00B329D9"/>
    <w:rsid w:val="00B32ACF"/>
    <w:rsid w:val="00B32E65"/>
    <w:rsid w:val="00B33266"/>
    <w:rsid w:val="00B33E63"/>
    <w:rsid w:val="00B34317"/>
    <w:rsid w:val="00B34AC9"/>
    <w:rsid w:val="00B34CB7"/>
    <w:rsid w:val="00B34E89"/>
    <w:rsid w:val="00B34FD8"/>
    <w:rsid w:val="00B35098"/>
    <w:rsid w:val="00B354D6"/>
    <w:rsid w:val="00B355B0"/>
    <w:rsid w:val="00B36095"/>
    <w:rsid w:val="00B360B2"/>
    <w:rsid w:val="00B36DC2"/>
    <w:rsid w:val="00B372D5"/>
    <w:rsid w:val="00B37C81"/>
    <w:rsid w:val="00B4022F"/>
    <w:rsid w:val="00B402B1"/>
    <w:rsid w:val="00B40B19"/>
    <w:rsid w:val="00B41447"/>
    <w:rsid w:val="00B42FD3"/>
    <w:rsid w:val="00B437A2"/>
    <w:rsid w:val="00B4411D"/>
    <w:rsid w:val="00B45BCE"/>
    <w:rsid w:val="00B461C2"/>
    <w:rsid w:val="00B4676C"/>
    <w:rsid w:val="00B469E9"/>
    <w:rsid w:val="00B4703F"/>
    <w:rsid w:val="00B474EB"/>
    <w:rsid w:val="00B503D9"/>
    <w:rsid w:val="00B51019"/>
    <w:rsid w:val="00B5229C"/>
    <w:rsid w:val="00B527CC"/>
    <w:rsid w:val="00B52847"/>
    <w:rsid w:val="00B5374B"/>
    <w:rsid w:val="00B538C6"/>
    <w:rsid w:val="00B53B4B"/>
    <w:rsid w:val="00B54F93"/>
    <w:rsid w:val="00B555BC"/>
    <w:rsid w:val="00B577CA"/>
    <w:rsid w:val="00B57C48"/>
    <w:rsid w:val="00B60252"/>
    <w:rsid w:val="00B603FE"/>
    <w:rsid w:val="00B62204"/>
    <w:rsid w:val="00B62410"/>
    <w:rsid w:val="00B64489"/>
    <w:rsid w:val="00B65139"/>
    <w:rsid w:val="00B656E8"/>
    <w:rsid w:val="00B65D0F"/>
    <w:rsid w:val="00B668D0"/>
    <w:rsid w:val="00B67950"/>
    <w:rsid w:val="00B67E1A"/>
    <w:rsid w:val="00B70AE2"/>
    <w:rsid w:val="00B70D10"/>
    <w:rsid w:val="00B72761"/>
    <w:rsid w:val="00B72CDD"/>
    <w:rsid w:val="00B735E2"/>
    <w:rsid w:val="00B73B7A"/>
    <w:rsid w:val="00B7459E"/>
    <w:rsid w:val="00B76F4F"/>
    <w:rsid w:val="00B775FA"/>
    <w:rsid w:val="00B81662"/>
    <w:rsid w:val="00B825FC"/>
    <w:rsid w:val="00B835E8"/>
    <w:rsid w:val="00B83CB0"/>
    <w:rsid w:val="00B8431F"/>
    <w:rsid w:val="00B844E9"/>
    <w:rsid w:val="00B84EE9"/>
    <w:rsid w:val="00B84F3E"/>
    <w:rsid w:val="00B853BC"/>
    <w:rsid w:val="00B85931"/>
    <w:rsid w:val="00B861CE"/>
    <w:rsid w:val="00B862DB"/>
    <w:rsid w:val="00B8745E"/>
    <w:rsid w:val="00B90983"/>
    <w:rsid w:val="00B90F56"/>
    <w:rsid w:val="00B91376"/>
    <w:rsid w:val="00B92161"/>
    <w:rsid w:val="00B92593"/>
    <w:rsid w:val="00B92E7F"/>
    <w:rsid w:val="00B9365A"/>
    <w:rsid w:val="00B93E50"/>
    <w:rsid w:val="00B94567"/>
    <w:rsid w:val="00B94766"/>
    <w:rsid w:val="00B9496D"/>
    <w:rsid w:val="00B94D45"/>
    <w:rsid w:val="00B94F83"/>
    <w:rsid w:val="00B95510"/>
    <w:rsid w:val="00B955F4"/>
    <w:rsid w:val="00B95726"/>
    <w:rsid w:val="00B95E1B"/>
    <w:rsid w:val="00B96756"/>
    <w:rsid w:val="00B969E6"/>
    <w:rsid w:val="00B971F6"/>
    <w:rsid w:val="00B97A96"/>
    <w:rsid w:val="00BA07EA"/>
    <w:rsid w:val="00BA0E73"/>
    <w:rsid w:val="00BA24EE"/>
    <w:rsid w:val="00BA3000"/>
    <w:rsid w:val="00BA38D7"/>
    <w:rsid w:val="00BA4247"/>
    <w:rsid w:val="00BA483E"/>
    <w:rsid w:val="00BA6921"/>
    <w:rsid w:val="00BB1086"/>
    <w:rsid w:val="00BB1394"/>
    <w:rsid w:val="00BB1FC8"/>
    <w:rsid w:val="00BB25B7"/>
    <w:rsid w:val="00BB2B1C"/>
    <w:rsid w:val="00BB3A4F"/>
    <w:rsid w:val="00BB3E75"/>
    <w:rsid w:val="00BB4A0E"/>
    <w:rsid w:val="00BB67B5"/>
    <w:rsid w:val="00BB68B0"/>
    <w:rsid w:val="00BB6DDB"/>
    <w:rsid w:val="00BB6ECD"/>
    <w:rsid w:val="00BC010C"/>
    <w:rsid w:val="00BC033B"/>
    <w:rsid w:val="00BC0BF2"/>
    <w:rsid w:val="00BC2489"/>
    <w:rsid w:val="00BC2CE3"/>
    <w:rsid w:val="00BC44FC"/>
    <w:rsid w:val="00BC4ADB"/>
    <w:rsid w:val="00BC4D9F"/>
    <w:rsid w:val="00BC5256"/>
    <w:rsid w:val="00BC5A60"/>
    <w:rsid w:val="00BC61FF"/>
    <w:rsid w:val="00BC645F"/>
    <w:rsid w:val="00BC7043"/>
    <w:rsid w:val="00BC7206"/>
    <w:rsid w:val="00BC7A2D"/>
    <w:rsid w:val="00BC7B85"/>
    <w:rsid w:val="00BD02F3"/>
    <w:rsid w:val="00BD0760"/>
    <w:rsid w:val="00BD0840"/>
    <w:rsid w:val="00BD0E1F"/>
    <w:rsid w:val="00BD1C6A"/>
    <w:rsid w:val="00BD2199"/>
    <w:rsid w:val="00BD2704"/>
    <w:rsid w:val="00BD29EE"/>
    <w:rsid w:val="00BD2A38"/>
    <w:rsid w:val="00BD52D8"/>
    <w:rsid w:val="00BD53F9"/>
    <w:rsid w:val="00BD59E5"/>
    <w:rsid w:val="00BD68FB"/>
    <w:rsid w:val="00BD7FE8"/>
    <w:rsid w:val="00BE0179"/>
    <w:rsid w:val="00BE0329"/>
    <w:rsid w:val="00BE0CAA"/>
    <w:rsid w:val="00BE2C38"/>
    <w:rsid w:val="00BE2C90"/>
    <w:rsid w:val="00BE38B1"/>
    <w:rsid w:val="00BE4601"/>
    <w:rsid w:val="00BE552C"/>
    <w:rsid w:val="00BE5FC7"/>
    <w:rsid w:val="00BE665C"/>
    <w:rsid w:val="00BE70A2"/>
    <w:rsid w:val="00BE7467"/>
    <w:rsid w:val="00BE792B"/>
    <w:rsid w:val="00BE7CCF"/>
    <w:rsid w:val="00BF0AA4"/>
    <w:rsid w:val="00BF0B22"/>
    <w:rsid w:val="00BF16B8"/>
    <w:rsid w:val="00BF1DEE"/>
    <w:rsid w:val="00BF2A9B"/>
    <w:rsid w:val="00BF2E55"/>
    <w:rsid w:val="00BF46C1"/>
    <w:rsid w:val="00BF58B6"/>
    <w:rsid w:val="00BF5A3F"/>
    <w:rsid w:val="00BF6561"/>
    <w:rsid w:val="00BF7B3A"/>
    <w:rsid w:val="00C000A9"/>
    <w:rsid w:val="00C00396"/>
    <w:rsid w:val="00C01104"/>
    <w:rsid w:val="00C02CFD"/>
    <w:rsid w:val="00C02D58"/>
    <w:rsid w:val="00C03B73"/>
    <w:rsid w:val="00C03F7E"/>
    <w:rsid w:val="00C045FD"/>
    <w:rsid w:val="00C050C1"/>
    <w:rsid w:val="00C052A9"/>
    <w:rsid w:val="00C05408"/>
    <w:rsid w:val="00C05DA2"/>
    <w:rsid w:val="00C06B82"/>
    <w:rsid w:val="00C06E3C"/>
    <w:rsid w:val="00C07547"/>
    <w:rsid w:val="00C11077"/>
    <w:rsid w:val="00C110BF"/>
    <w:rsid w:val="00C11309"/>
    <w:rsid w:val="00C114E4"/>
    <w:rsid w:val="00C114F3"/>
    <w:rsid w:val="00C11600"/>
    <w:rsid w:val="00C11C37"/>
    <w:rsid w:val="00C123E6"/>
    <w:rsid w:val="00C124B6"/>
    <w:rsid w:val="00C13261"/>
    <w:rsid w:val="00C1416C"/>
    <w:rsid w:val="00C15040"/>
    <w:rsid w:val="00C150E9"/>
    <w:rsid w:val="00C1532A"/>
    <w:rsid w:val="00C15CBA"/>
    <w:rsid w:val="00C16195"/>
    <w:rsid w:val="00C1747A"/>
    <w:rsid w:val="00C17F76"/>
    <w:rsid w:val="00C20569"/>
    <w:rsid w:val="00C20BE6"/>
    <w:rsid w:val="00C20EA7"/>
    <w:rsid w:val="00C212CD"/>
    <w:rsid w:val="00C217A2"/>
    <w:rsid w:val="00C21A7A"/>
    <w:rsid w:val="00C21C8E"/>
    <w:rsid w:val="00C21E73"/>
    <w:rsid w:val="00C2255F"/>
    <w:rsid w:val="00C226B5"/>
    <w:rsid w:val="00C22D42"/>
    <w:rsid w:val="00C24142"/>
    <w:rsid w:val="00C24B2F"/>
    <w:rsid w:val="00C24CFD"/>
    <w:rsid w:val="00C24F16"/>
    <w:rsid w:val="00C25ADA"/>
    <w:rsid w:val="00C276D3"/>
    <w:rsid w:val="00C27836"/>
    <w:rsid w:val="00C27D24"/>
    <w:rsid w:val="00C30F5E"/>
    <w:rsid w:val="00C31014"/>
    <w:rsid w:val="00C3380E"/>
    <w:rsid w:val="00C353BF"/>
    <w:rsid w:val="00C40118"/>
    <w:rsid w:val="00C41577"/>
    <w:rsid w:val="00C41E67"/>
    <w:rsid w:val="00C4257A"/>
    <w:rsid w:val="00C42700"/>
    <w:rsid w:val="00C42CDD"/>
    <w:rsid w:val="00C43588"/>
    <w:rsid w:val="00C4369D"/>
    <w:rsid w:val="00C43B2B"/>
    <w:rsid w:val="00C440FC"/>
    <w:rsid w:val="00C44633"/>
    <w:rsid w:val="00C44B59"/>
    <w:rsid w:val="00C44DDD"/>
    <w:rsid w:val="00C464B0"/>
    <w:rsid w:val="00C46B29"/>
    <w:rsid w:val="00C47321"/>
    <w:rsid w:val="00C478FA"/>
    <w:rsid w:val="00C47AF8"/>
    <w:rsid w:val="00C5025E"/>
    <w:rsid w:val="00C509AC"/>
    <w:rsid w:val="00C51489"/>
    <w:rsid w:val="00C5237F"/>
    <w:rsid w:val="00C52B7E"/>
    <w:rsid w:val="00C52E7D"/>
    <w:rsid w:val="00C54958"/>
    <w:rsid w:val="00C55327"/>
    <w:rsid w:val="00C55B6D"/>
    <w:rsid w:val="00C562F3"/>
    <w:rsid w:val="00C566FC"/>
    <w:rsid w:val="00C56C61"/>
    <w:rsid w:val="00C57550"/>
    <w:rsid w:val="00C576BC"/>
    <w:rsid w:val="00C57EAF"/>
    <w:rsid w:val="00C57F53"/>
    <w:rsid w:val="00C630EA"/>
    <w:rsid w:val="00C631C8"/>
    <w:rsid w:val="00C6333A"/>
    <w:rsid w:val="00C63FC0"/>
    <w:rsid w:val="00C64477"/>
    <w:rsid w:val="00C64FF2"/>
    <w:rsid w:val="00C6556D"/>
    <w:rsid w:val="00C65887"/>
    <w:rsid w:val="00C65E8B"/>
    <w:rsid w:val="00C665B3"/>
    <w:rsid w:val="00C667C2"/>
    <w:rsid w:val="00C700EC"/>
    <w:rsid w:val="00C7229B"/>
    <w:rsid w:val="00C7229D"/>
    <w:rsid w:val="00C72AF7"/>
    <w:rsid w:val="00C72C52"/>
    <w:rsid w:val="00C73035"/>
    <w:rsid w:val="00C73162"/>
    <w:rsid w:val="00C737ED"/>
    <w:rsid w:val="00C74F9F"/>
    <w:rsid w:val="00C75463"/>
    <w:rsid w:val="00C76081"/>
    <w:rsid w:val="00C762DF"/>
    <w:rsid w:val="00C76515"/>
    <w:rsid w:val="00C76A1D"/>
    <w:rsid w:val="00C77751"/>
    <w:rsid w:val="00C80388"/>
    <w:rsid w:val="00C809C7"/>
    <w:rsid w:val="00C80C30"/>
    <w:rsid w:val="00C810C1"/>
    <w:rsid w:val="00C81D82"/>
    <w:rsid w:val="00C81E35"/>
    <w:rsid w:val="00C82DC1"/>
    <w:rsid w:val="00C831FC"/>
    <w:rsid w:val="00C837C1"/>
    <w:rsid w:val="00C85291"/>
    <w:rsid w:val="00C85C13"/>
    <w:rsid w:val="00C85D35"/>
    <w:rsid w:val="00C901EE"/>
    <w:rsid w:val="00C9036A"/>
    <w:rsid w:val="00C90C65"/>
    <w:rsid w:val="00C91F03"/>
    <w:rsid w:val="00C92122"/>
    <w:rsid w:val="00C93D8E"/>
    <w:rsid w:val="00C93E1A"/>
    <w:rsid w:val="00C94294"/>
    <w:rsid w:val="00C944E1"/>
    <w:rsid w:val="00C96DEB"/>
    <w:rsid w:val="00C96F47"/>
    <w:rsid w:val="00C97753"/>
    <w:rsid w:val="00C9786B"/>
    <w:rsid w:val="00C979E5"/>
    <w:rsid w:val="00C97B74"/>
    <w:rsid w:val="00C97E48"/>
    <w:rsid w:val="00CA0642"/>
    <w:rsid w:val="00CA0A84"/>
    <w:rsid w:val="00CA0B71"/>
    <w:rsid w:val="00CA117A"/>
    <w:rsid w:val="00CA1913"/>
    <w:rsid w:val="00CA23F8"/>
    <w:rsid w:val="00CA3421"/>
    <w:rsid w:val="00CA437E"/>
    <w:rsid w:val="00CA45DB"/>
    <w:rsid w:val="00CA4F69"/>
    <w:rsid w:val="00CA5044"/>
    <w:rsid w:val="00CB009A"/>
    <w:rsid w:val="00CB1322"/>
    <w:rsid w:val="00CB13BF"/>
    <w:rsid w:val="00CB15AF"/>
    <w:rsid w:val="00CB1CF7"/>
    <w:rsid w:val="00CB2019"/>
    <w:rsid w:val="00CB2A47"/>
    <w:rsid w:val="00CB2D37"/>
    <w:rsid w:val="00CB2F19"/>
    <w:rsid w:val="00CB427C"/>
    <w:rsid w:val="00CB471F"/>
    <w:rsid w:val="00CB4E91"/>
    <w:rsid w:val="00CB620E"/>
    <w:rsid w:val="00CB73F8"/>
    <w:rsid w:val="00CB748C"/>
    <w:rsid w:val="00CC031C"/>
    <w:rsid w:val="00CC0353"/>
    <w:rsid w:val="00CC0C28"/>
    <w:rsid w:val="00CC1079"/>
    <w:rsid w:val="00CC194C"/>
    <w:rsid w:val="00CC204B"/>
    <w:rsid w:val="00CC2A7A"/>
    <w:rsid w:val="00CC2E2D"/>
    <w:rsid w:val="00CC2FB5"/>
    <w:rsid w:val="00CC3047"/>
    <w:rsid w:val="00CC31C6"/>
    <w:rsid w:val="00CC3888"/>
    <w:rsid w:val="00CC3CB2"/>
    <w:rsid w:val="00CC435F"/>
    <w:rsid w:val="00CC440A"/>
    <w:rsid w:val="00CC4690"/>
    <w:rsid w:val="00CC5366"/>
    <w:rsid w:val="00CC5B88"/>
    <w:rsid w:val="00CC7E96"/>
    <w:rsid w:val="00CD02B0"/>
    <w:rsid w:val="00CD0C28"/>
    <w:rsid w:val="00CD12CD"/>
    <w:rsid w:val="00CD1E15"/>
    <w:rsid w:val="00CD1FA1"/>
    <w:rsid w:val="00CD2014"/>
    <w:rsid w:val="00CD3248"/>
    <w:rsid w:val="00CD3383"/>
    <w:rsid w:val="00CD4887"/>
    <w:rsid w:val="00CD4A98"/>
    <w:rsid w:val="00CD5055"/>
    <w:rsid w:val="00CD573C"/>
    <w:rsid w:val="00CD5BD9"/>
    <w:rsid w:val="00CD5D0E"/>
    <w:rsid w:val="00CD69A2"/>
    <w:rsid w:val="00CD7283"/>
    <w:rsid w:val="00CD75AB"/>
    <w:rsid w:val="00CE0404"/>
    <w:rsid w:val="00CE0921"/>
    <w:rsid w:val="00CE1283"/>
    <w:rsid w:val="00CE170A"/>
    <w:rsid w:val="00CE294B"/>
    <w:rsid w:val="00CE3016"/>
    <w:rsid w:val="00CE36B6"/>
    <w:rsid w:val="00CE3A31"/>
    <w:rsid w:val="00CE3AA5"/>
    <w:rsid w:val="00CE49B1"/>
    <w:rsid w:val="00CE4EAE"/>
    <w:rsid w:val="00CE53DB"/>
    <w:rsid w:val="00CE5BB3"/>
    <w:rsid w:val="00CE5FC8"/>
    <w:rsid w:val="00CE6CB9"/>
    <w:rsid w:val="00CE767D"/>
    <w:rsid w:val="00CE7879"/>
    <w:rsid w:val="00CE7FD1"/>
    <w:rsid w:val="00CF115A"/>
    <w:rsid w:val="00CF1187"/>
    <w:rsid w:val="00CF11F4"/>
    <w:rsid w:val="00CF21CA"/>
    <w:rsid w:val="00CF25E9"/>
    <w:rsid w:val="00CF2678"/>
    <w:rsid w:val="00CF2758"/>
    <w:rsid w:val="00CF280F"/>
    <w:rsid w:val="00CF4862"/>
    <w:rsid w:val="00CF4EE5"/>
    <w:rsid w:val="00CF516C"/>
    <w:rsid w:val="00CF5C1C"/>
    <w:rsid w:val="00CF6FA4"/>
    <w:rsid w:val="00D001CE"/>
    <w:rsid w:val="00D004F7"/>
    <w:rsid w:val="00D00851"/>
    <w:rsid w:val="00D00956"/>
    <w:rsid w:val="00D01AE1"/>
    <w:rsid w:val="00D01BAB"/>
    <w:rsid w:val="00D01E3D"/>
    <w:rsid w:val="00D046E6"/>
    <w:rsid w:val="00D06A83"/>
    <w:rsid w:val="00D076CE"/>
    <w:rsid w:val="00D10B38"/>
    <w:rsid w:val="00D1129B"/>
    <w:rsid w:val="00D1196A"/>
    <w:rsid w:val="00D11F16"/>
    <w:rsid w:val="00D1336A"/>
    <w:rsid w:val="00D14BCE"/>
    <w:rsid w:val="00D165F0"/>
    <w:rsid w:val="00D16CB9"/>
    <w:rsid w:val="00D179FF"/>
    <w:rsid w:val="00D17B8D"/>
    <w:rsid w:val="00D20121"/>
    <w:rsid w:val="00D20427"/>
    <w:rsid w:val="00D21465"/>
    <w:rsid w:val="00D2196F"/>
    <w:rsid w:val="00D2408D"/>
    <w:rsid w:val="00D2435C"/>
    <w:rsid w:val="00D24FC1"/>
    <w:rsid w:val="00D25923"/>
    <w:rsid w:val="00D27B4B"/>
    <w:rsid w:val="00D27F76"/>
    <w:rsid w:val="00D301A9"/>
    <w:rsid w:val="00D302EC"/>
    <w:rsid w:val="00D31D1D"/>
    <w:rsid w:val="00D32046"/>
    <w:rsid w:val="00D327C9"/>
    <w:rsid w:val="00D328E4"/>
    <w:rsid w:val="00D3458B"/>
    <w:rsid w:val="00D35BD3"/>
    <w:rsid w:val="00D368B1"/>
    <w:rsid w:val="00D37020"/>
    <w:rsid w:val="00D3769A"/>
    <w:rsid w:val="00D40C45"/>
    <w:rsid w:val="00D41012"/>
    <w:rsid w:val="00D413C1"/>
    <w:rsid w:val="00D4346A"/>
    <w:rsid w:val="00D43A8E"/>
    <w:rsid w:val="00D445DC"/>
    <w:rsid w:val="00D459AD"/>
    <w:rsid w:val="00D46E1E"/>
    <w:rsid w:val="00D4785C"/>
    <w:rsid w:val="00D47E68"/>
    <w:rsid w:val="00D52131"/>
    <w:rsid w:val="00D52CA1"/>
    <w:rsid w:val="00D52CD5"/>
    <w:rsid w:val="00D5343B"/>
    <w:rsid w:val="00D53E26"/>
    <w:rsid w:val="00D53E3B"/>
    <w:rsid w:val="00D55342"/>
    <w:rsid w:val="00D55602"/>
    <w:rsid w:val="00D559DB"/>
    <w:rsid w:val="00D55D35"/>
    <w:rsid w:val="00D56BDF"/>
    <w:rsid w:val="00D57936"/>
    <w:rsid w:val="00D60725"/>
    <w:rsid w:val="00D61A08"/>
    <w:rsid w:val="00D61C0E"/>
    <w:rsid w:val="00D61FE0"/>
    <w:rsid w:val="00D62228"/>
    <w:rsid w:val="00D627BD"/>
    <w:rsid w:val="00D62A77"/>
    <w:rsid w:val="00D639C0"/>
    <w:rsid w:val="00D64B3B"/>
    <w:rsid w:val="00D65177"/>
    <w:rsid w:val="00D65346"/>
    <w:rsid w:val="00D66253"/>
    <w:rsid w:val="00D66663"/>
    <w:rsid w:val="00D6711F"/>
    <w:rsid w:val="00D67243"/>
    <w:rsid w:val="00D6733C"/>
    <w:rsid w:val="00D67351"/>
    <w:rsid w:val="00D6776E"/>
    <w:rsid w:val="00D7172F"/>
    <w:rsid w:val="00D72D0B"/>
    <w:rsid w:val="00D72FA3"/>
    <w:rsid w:val="00D7389A"/>
    <w:rsid w:val="00D73A26"/>
    <w:rsid w:val="00D745ED"/>
    <w:rsid w:val="00D75CB4"/>
    <w:rsid w:val="00D772CC"/>
    <w:rsid w:val="00D77421"/>
    <w:rsid w:val="00D7744E"/>
    <w:rsid w:val="00D81CAF"/>
    <w:rsid w:val="00D81FB9"/>
    <w:rsid w:val="00D81FE3"/>
    <w:rsid w:val="00D820D2"/>
    <w:rsid w:val="00D82241"/>
    <w:rsid w:val="00D826B8"/>
    <w:rsid w:val="00D82EA1"/>
    <w:rsid w:val="00D841B1"/>
    <w:rsid w:val="00D84AFA"/>
    <w:rsid w:val="00D85407"/>
    <w:rsid w:val="00D85698"/>
    <w:rsid w:val="00D85AE5"/>
    <w:rsid w:val="00D86726"/>
    <w:rsid w:val="00D86BEE"/>
    <w:rsid w:val="00D87B60"/>
    <w:rsid w:val="00D87BE3"/>
    <w:rsid w:val="00D87C73"/>
    <w:rsid w:val="00D91963"/>
    <w:rsid w:val="00D91B96"/>
    <w:rsid w:val="00D92C2A"/>
    <w:rsid w:val="00D92D16"/>
    <w:rsid w:val="00D93057"/>
    <w:rsid w:val="00D93A72"/>
    <w:rsid w:val="00D94081"/>
    <w:rsid w:val="00D948F2"/>
    <w:rsid w:val="00D94EE2"/>
    <w:rsid w:val="00D957C6"/>
    <w:rsid w:val="00D963DA"/>
    <w:rsid w:val="00D96D75"/>
    <w:rsid w:val="00D97627"/>
    <w:rsid w:val="00DA0327"/>
    <w:rsid w:val="00DA050B"/>
    <w:rsid w:val="00DA0E95"/>
    <w:rsid w:val="00DA1418"/>
    <w:rsid w:val="00DA1BCE"/>
    <w:rsid w:val="00DA1CCE"/>
    <w:rsid w:val="00DA1E03"/>
    <w:rsid w:val="00DA26C5"/>
    <w:rsid w:val="00DA2732"/>
    <w:rsid w:val="00DA3D24"/>
    <w:rsid w:val="00DA3E1A"/>
    <w:rsid w:val="00DA426E"/>
    <w:rsid w:val="00DA4386"/>
    <w:rsid w:val="00DA5EAA"/>
    <w:rsid w:val="00DA60E9"/>
    <w:rsid w:val="00DA6B47"/>
    <w:rsid w:val="00DA732E"/>
    <w:rsid w:val="00DB099D"/>
    <w:rsid w:val="00DB18D7"/>
    <w:rsid w:val="00DB1C1E"/>
    <w:rsid w:val="00DB217A"/>
    <w:rsid w:val="00DB2604"/>
    <w:rsid w:val="00DB279C"/>
    <w:rsid w:val="00DB302D"/>
    <w:rsid w:val="00DB33DA"/>
    <w:rsid w:val="00DB3609"/>
    <w:rsid w:val="00DB4F50"/>
    <w:rsid w:val="00DB514D"/>
    <w:rsid w:val="00DB5AD9"/>
    <w:rsid w:val="00DB5B89"/>
    <w:rsid w:val="00DB5BD4"/>
    <w:rsid w:val="00DB5C22"/>
    <w:rsid w:val="00DB62FB"/>
    <w:rsid w:val="00DB70F8"/>
    <w:rsid w:val="00DB7BA3"/>
    <w:rsid w:val="00DC1CDC"/>
    <w:rsid w:val="00DC28E9"/>
    <w:rsid w:val="00DC3436"/>
    <w:rsid w:val="00DC4E33"/>
    <w:rsid w:val="00DC5008"/>
    <w:rsid w:val="00DC565D"/>
    <w:rsid w:val="00DC5830"/>
    <w:rsid w:val="00DC6A1A"/>
    <w:rsid w:val="00DC7271"/>
    <w:rsid w:val="00DC72CD"/>
    <w:rsid w:val="00DD0D1C"/>
    <w:rsid w:val="00DD16F4"/>
    <w:rsid w:val="00DD1FDC"/>
    <w:rsid w:val="00DD2884"/>
    <w:rsid w:val="00DD2CDF"/>
    <w:rsid w:val="00DD3837"/>
    <w:rsid w:val="00DD3CF8"/>
    <w:rsid w:val="00DD43DA"/>
    <w:rsid w:val="00DD4A07"/>
    <w:rsid w:val="00DD4A22"/>
    <w:rsid w:val="00DD5195"/>
    <w:rsid w:val="00DD650D"/>
    <w:rsid w:val="00DD7DC3"/>
    <w:rsid w:val="00DE01B9"/>
    <w:rsid w:val="00DE0A20"/>
    <w:rsid w:val="00DE0EF2"/>
    <w:rsid w:val="00DE17B3"/>
    <w:rsid w:val="00DE18CE"/>
    <w:rsid w:val="00DE19D7"/>
    <w:rsid w:val="00DE1B24"/>
    <w:rsid w:val="00DE2162"/>
    <w:rsid w:val="00DE2327"/>
    <w:rsid w:val="00DE2EE4"/>
    <w:rsid w:val="00DE4018"/>
    <w:rsid w:val="00DE5D9D"/>
    <w:rsid w:val="00DE64A7"/>
    <w:rsid w:val="00DE677E"/>
    <w:rsid w:val="00DE7AAF"/>
    <w:rsid w:val="00DE7B77"/>
    <w:rsid w:val="00DE7D23"/>
    <w:rsid w:val="00DF1A35"/>
    <w:rsid w:val="00DF1F96"/>
    <w:rsid w:val="00DF20E0"/>
    <w:rsid w:val="00DF33DC"/>
    <w:rsid w:val="00DF34CC"/>
    <w:rsid w:val="00DF366B"/>
    <w:rsid w:val="00DF37EB"/>
    <w:rsid w:val="00DF3DE0"/>
    <w:rsid w:val="00DF5C21"/>
    <w:rsid w:val="00DF5FF9"/>
    <w:rsid w:val="00DF60CA"/>
    <w:rsid w:val="00DF634D"/>
    <w:rsid w:val="00DF6525"/>
    <w:rsid w:val="00DF6693"/>
    <w:rsid w:val="00DF6EA2"/>
    <w:rsid w:val="00DF7635"/>
    <w:rsid w:val="00E0063F"/>
    <w:rsid w:val="00E009D6"/>
    <w:rsid w:val="00E00D4A"/>
    <w:rsid w:val="00E00DB9"/>
    <w:rsid w:val="00E01599"/>
    <w:rsid w:val="00E02A8B"/>
    <w:rsid w:val="00E04C0B"/>
    <w:rsid w:val="00E04CFE"/>
    <w:rsid w:val="00E0570C"/>
    <w:rsid w:val="00E06BED"/>
    <w:rsid w:val="00E10624"/>
    <w:rsid w:val="00E110D5"/>
    <w:rsid w:val="00E12907"/>
    <w:rsid w:val="00E13014"/>
    <w:rsid w:val="00E138E9"/>
    <w:rsid w:val="00E142EB"/>
    <w:rsid w:val="00E1478F"/>
    <w:rsid w:val="00E14C2C"/>
    <w:rsid w:val="00E14FFC"/>
    <w:rsid w:val="00E153C1"/>
    <w:rsid w:val="00E16685"/>
    <w:rsid w:val="00E16A78"/>
    <w:rsid w:val="00E16C91"/>
    <w:rsid w:val="00E16FE0"/>
    <w:rsid w:val="00E17D94"/>
    <w:rsid w:val="00E21985"/>
    <w:rsid w:val="00E2322E"/>
    <w:rsid w:val="00E23EDE"/>
    <w:rsid w:val="00E25DE4"/>
    <w:rsid w:val="00E27CAD"/>
    <w:rsid w:val="00E27D4D"/>
    <w:rsid w:val="00E30362"/>
    <w:rsid w:val="00E3054E"/>
    <w:rsid w:val="00E30FA4"/>
    <w:rsid w:val="00E3121D"/>
    <w:rsid w:val="00E31711"/>
    <w:rsid w:val="00E32CF0"/>
    <w:rsid w:val="00E32EF0"/>
    <w:rsid w:val="00E331E7"/>
    <w:rsid w:val="00E33A91"/>
    <w:rsid w:val="00E34BC1"/>
    <w:rsid w:val="00E37FE4"/>
    <w:rsid w:val="00E404FD"/>
    <w:rsid w:val="00E41EA2"/>
    <w:rsid w:val="00E42205"/>
    <w:rsid w:val="00E4236F"/>
    <w:rsid w:val="00E42CB3"/>
    <w:rsid w:val="00E45224"/>
    <w:rsid w:val="00E45AC0"/>
    <w:rsid w:val="00E45BAD"/>
    <w:rsid w:val="00E45D54"/>
    <w:rsid w:val="00E46FDC"/>
    <w:rsid w:val="00E47081"/>
    <w:rsid w:val="00E47523"/>
    <w:rsid w:val="00E5152E"/>
    <w:rsid w:val="00E52502"/>
    <w:rsid w:val="00E53506"/>
    <w:rsid w:val="00E541C9"/>
    <w:rsid w:val="00E54367"/>
    <w:rsid w:val="00E5483B"/>
    <w:rsid w:val="00E54DEE"/>
    <w:rsid w:val="00E55791"/>
    <w:rsid w:val="00E56942"/>
    <w:rsid w:val="00E56F8B"/>
    <w:rsid w:val="00E57058"/>
    <w:rsid w:val="00E57881"/>
    <w:rsid w:val="00E57EDC"/>
    <w:rsid w:val="00E6068F"/>
    <w:rsid w:val="00E60C05"/>
    <w:rsid w:val="00E60F55"/>
    <w:rsid w:val="00E61DD0"/>
    <w:rsid w:val="00E62301"/>
    <w:rsid w:val="00E62746"/>
    <w:rsid w:val="00E63740"/>
    <w:rsid w:val="00E638E8"/>
    <w:rsid w:val="00E63B68"/>
    <w:rsid w:val="00E64778"/>
    <w:rsid w:val="00E64C01"/>
    <w:rsid w:val="00E656E8"/>
    <w:rsid w:val="00E6570C"/>
    <w:rsid w:val="00E6644B"/>
    <w:rsid w:val="00E6691D"/>
    <w:rsid w:val="00E66EA5"/>
    <w:rsid w:val="00E67806"/>
    <w:rsid w:val="00E707B8"/>
    <w:rsid w:val="00E70AA1"/>
    <w:rsid w:val="00E72819"/>
    <w:rsid w:val="00E72A47"/>
    <w:rsid w:val="00E72B38"/>
    <w:rsid w:val="00E72BA4"/>
    <w:rsid w:val="00E72DC6"/>
    <w:rsid w:val="00E74961"/>
    <w:rsid w:val="00E74B57"/>
    <w:rsid w:val="00E75197"/>
    <w:rsid w:val="00E753F6"/>
    <w:rsid w:val="00E756C9"/>
    <w:rsid w:val="00E7574E"/>
    <w:rsid w:val="00E75850"/>
    <w:rsid w:val="00E768A7"/>
    <w:rsid w:val="00E76CE8"/>
    <w:rsid w:val="00E807EE"/>
    <w:rsid w:val="00E8145E"/>
    <w:rsid w:val="00E81758"/>
    <w:rsid w:val="00E81BF0"/>
    <w:rsid w:val="00E81CAB"/>
    <w:rsid w:val="00E81CDC"/>
    <w:rsid w:val="00E83145"/>
    <w:rsid w:val="00E8316C"/>
    <w:rsid w:val="00E831CA"/>
    <w:rsid w:val="00E83443"/>
    <w:rsid w:val="00E83DF0"/>
    <w:rsid w:val="00E855B9"/>
    <w:rsid w:val="00E85AD3"/>
    <w:rsid w:val="00E85D1C"/>
    <w:rsid w:val="00E872F0"/>
    <w:rsid w:val="00E90A2E"/>
    <w:rsid w:val="00E90B86"/>
    <w:rsid w:val="00E90E47"/>
    <w:rsid w:val="00E9174F"/>
    <w:rsid w:val="00E91A83"/>
    <w:rsid w:val="00E91D67"/>
    <w:rsid w:val="00E91F03"/>
    <w:rsid w:val="00E9209F"/>
    <w:rsid w:val="00E9410E"/>
    <w:rsid w:val="00E9442B"/>
    <w:rsid w:val="00E950FF"/>
    <w:rsid w:val="00E95688"/>
    <w:rsid w:val="00E95C1A"/>
    <w:rsid w:val="00E964D3"/>
    <w:rsid w:val="00EA04F4"/>
    <w:rsid w:val="00EA1027"/>
    <w:rsid w:val="00EA15C0"/>
    <w:rsid w:val="00EA1996"/>
    <w:rsid w:val="00EA2A7B"/>
    <w:rsid w:val="00EA30EF"/>
    <w:rsid w:val="00EA4E1E"/>
    <w:rsid w:val="00EA5A5E"/>
    <w:rsid w:val="00EA5B24"/>
    <w:rsid w:val="00EA5FAD"/>
    <w:rsid w:val="00EA6EEC"/>
    <w:rsid w:val="00EB37ED"/>
    <w:rsid w:val="00EB4643"/>
    <w:rsid w:val="00EB4FAC"/>
    <w:rsid w:val="00EB5881"/>
    <w:rsid w:val="00EB5B0B"/>
    <w:rsid w:val="00EB6045"/>
    <w:rsid w:val="00EB6806"/>
    <w:rsid w:val="00EB6D10"/>
    <w:rsid w:val="00EC016E"/>
    <w:rsid w:val="00EC10EC"/>
    <w:rsid w:val="00EC2610"/>
    <w:rsid w:val="00EC2D4D"/>
    <w:rsid w:val="00EC300D"/>
    <w:rsid w:val="00EC307D"/>
    <w:rsid w:val="00EC32F4"/>
    <w:rsid w:val="00EC4406"/>
    <w:rsid w:val="00EC4D7D"/>
    <w:rsid w:val="00EC5245"/>
    <w:rsid w:val="00EC6406"/>
    <w:rsid w:val="00EC6B74"/>
    <w:rsid w:val="00EC6D9E"/>
    <w:rsid w:val="00ED03CF"/>
    <w:rsid w:val="00ED15EE"/>
    <w:rsid w:val="00ED1722"/>
    <w:rsid w:val="00ED1D8D"/>
    <w:rsid w:val="00ED243B"/>
    <w:rsid w:val="00ED261D"/>
    <w:rsid w:val="00ED2BB1"/>
    <w:rsid w:val="00ED2E1E"/>
    <w:rsid w:val="00ED3003"/>
    <w:rsid w:val="00ED387C"/>
    <w:rsid w:val="00ED3885"/>
    <w:rsid w:val="00ED3B26"/>
    <w:rsid w:val="00ED5352"/>
    <w:rsid w:val="00ED5AB7"/>
    <w:rsid w:val="00EE03FA"/>
    <w:rsid w:val="00EE073F"/>
    <w:rsid w:val="00EE1D67"/>
    <w:rsid w:val="00EE20DB"/>
    <w:rsid w:val="00EE2A1D"/>
    <w:rsid w:val="00EE2D35"/>
    <w:rsid w:val="00EE2F89"/>
    <w:rsid w:val="00EE3350"/>
    <w:rsid w:val="00EE34EE"/>
    <w:rsid w:val="00EE3E6C"/>
    <w:rsid w:val="00EE427C"/>
    <w:rsid w:val="00EE4796"/>
    <w:rsid w:val="00EE4928"/>
    <w:rsid w:val="00EE6332"/>
    <w:rsid w:val="00EE6AF2"/>
    <w:rsid w:val="00EF082F"/>
    <w:rsid w:val="00EF09F0"/>
    <w:rsid w:val="00EF1CD1"/>
    <w:rsid w:val="00EF2396"/>
    <w:rsid w:val="00EF29B0"/>
    <w:rsid w:val="00EF30F7"/>
    <w:rsid w:val="00EF3845"/>
    <w:rsid w:val="00EF4759"/>
    <w:rsid w:val="00EF4ADE"/>
    <w:rsid w:val="00EF4F4B"/>
    <w:rsid w:val="00EF546A"/>
    <w:rsid w:val="00EF57C7"/>
    <w:rsid w:val="00EF66A6"/>
    <w:rsid w:val="00EF6825"/>
    <w:rsid w:val="00F0029B"/>
    <w:rsid w:val="00F006A4"/>
    <w:rsid w:val="00F00A59"/>
    <w:rsid w:val="00F00A79"/>
    <w:rsid w:val="00F00ECF"/>
    <w:rsid w:val="00F011DE"/>
    <w:rsid w:val="00F0141B"/>
    <w:rsid w:val="00F018E8"/>
    <w:rsid w:val="00F04BF1"/>
    <w:rsid w:val="00F05396"/>
    <w:rsid w:val="00F0571E"/>
    <w:rsid w:val="00F061A8"/>
    <w:rsid w:val="00F06517"/>
    <w:rsid w:val="00F079EF"/>
    <w:rsid w:val="00F07D4A"/>
    <w:rsid w:val="00F10B57"/>
    <w:rsid w:val="00F12428"/>
    <w:rsid w:val="00F12A58"/>
    <w:rsid w:val="00F13D48"/>
    <w:rsid w:val="00F14DC6"/>
    <w:rsid w:val="00F14EC0"/>
    <w:rsid w:val="00F1519A"/>
    <w:rsid w:val="00F16B03"/>
    <w:rsid w:val="00F17926"/>
    <w:rsid w:val="00F21330"/>
    <w:rsid w:val="00F216CB"/>
    <w:rsid w:val="00F21A4D"/>
    <w:rsid w:val="00F21DC6"/>
    <w:rsid w:val="00F22560"/>
    <w:rsid w:val="00F22576"/>
    <w:rsid w:val="00F2350F"/>
    <w:rsid w:val="00F23C14"/>
    <w:rsid w:val="00F23DFD"/>
    <w:rsid w:val="00F23E29"/>
    <w:rsid w:val="00F24B2D"/>
    <w:rsid w:val="00F25F25"/>
    <w:rsid w:val="00F25F99"/>
    <w:rsid w:val="00F27BBB"/>
    <w:rsid w:val="00F31809"/>
    <w:rsid w:val="00F3199B"/>
    <w:rsid w:val="00F319C6"/>
    <w:rsid w:val="00F3242E"/>
    <w:rsid w:val="00F326BC"/>
    <w:rsid w:val="00F3273B"/>
    <w:rsid w:val="00F34DB8"/>
    <w:rsid w:val="00F3589D"/>
    <w:rsid w:val="00F36199"/>
    <w:rsid w:val="00F362B4"/>
    <w:rsid w:val="00F3671D"/>
    <w:rsid w:val="00F36C30"/>
    <w:rsid w:val="00F40277"/>
    <w:rsid w:val="00F409CC"/>
    <w:rsid w:val="00F414DC"/>
    <w:rsid w:val="00F4178C"/>
    <w:rsid w:val="00F41AC6"/>
    <w:rsid w:val="00F426E5"/>
    <w:rsid w:val="00F437DA"/>
    <w:rsid w:val="00F43A6C"/>
    <w:rsid w:val="00F44C95"/>
    <w:rsid w:val="00F4500B"/>
    <w:rsid w:val="00F46506"/>
    <w:rsid w:val="00F46912"/>
    <w:rsid w:val="00F46A38"/>
    <w:rsid w:val="00F50277"/>
    <w:rsid w:val="00F51427"/>
    <w:rsid w:val="00F52570"/>
    <w:rsid w:val="00F534A4"/>
    <w:rsid w:val="00F53F12"/>
    <w:rsid w:val="00F540BF"/>
    <w:rsid w:val="00F543DA"/>
    <w:rsid w:val="00F54819"/>
    <w:rsid w:val="00F551A8"/>
    <w:rsid w:val="00F60151"/>
    <w:rsid w:val="00F6056F"/>
    <w:rsid w:val="00F60E57"/>
    <w:rsid w:val="00F60F3D"/>
    <w:rsid w:val="00F61410"/>
    <w:rsid w:val="00F6175E"/>
    <w:rsid w:val="00F6246C"/>
    <w:rsid w:val="00F62A66"/>
    <w:rsid w:val="00F62C49"/>
    <w:rsid w:val="00F63417"/>
    <w:rsid w:val="00F636AD"/>
    <w:rsid w:val="00F63835"/>
    <w:rsid w:val="00F64DF9"/>
    <w:rsid w:val="00F662F3"/>
    <w:rsid w:val="00F66AF7"/>
    <w:rsid w:val="00F673F3"/>
    <w:rsid w:val="00F6776F"/>
    <w:rsid w:val="00F71634"/>
    <w:rsid w:val="00F7208E"/>
    <w:rsid w:val="00F72619"/>
    <w:rsid w:val="00F72DB0"/>
    <w:rsid w:val="00F73119"/>
    <w:rsid w:val="00F733CB"/>
    <w:rsid w:val="00F735E0"/>
    <w:rsid w:val="00F73A3B"/>
    <w:rsid w:val="00F7477B"/>
    <w:rsid w:val="00F7590C"/>
    <w:rsid w:val="00F75ECD"/>
    <w:rsid w:val="00F76568"/>
    <w:rsid w:val="00F77228"/>
    <w:rsid w:val="00F77DA6"/>
    <w:rsid w:val="00F77FF0"/>
    <w:rsid w:val="00F80A16"/>
    <w:rsid w:val="00F80E72"/>
    <w:rsid w:val="00F812D9"/>
    <w:rsid w:val="00F817BF"/>
    <w:rsid w:val="00F81AAE"/>
    <w:rsid w:val="00F81F82"/>
    <w:rsid w:val="00F81F95"/>
    <w:rsid w:val="00F826B1"/>
    <w:rsid w:val="00F82ADB"/>
    <w:rsid w:val="00F83CC4"/>
    <w:rsid w:val="00F8441A"/>
    <w:rsid w:val="00F8483A"/>
    <w:rsid w:val="00F852C3"/>
    <w:rsid w:val="00F85588"/>
    <w:rsid w:val="00F85A79"/>
    <w:rsid w:val="00F85EE5"/>
    <w:rsid w:val="00F86105"/>
    <w:rsid w:val="00F8623D"/>
    <w:rsid w:val="00F86492"/>
    <w:rsid w:val="00F8745F"/>
    <w:rsid w:val="00F900D3"/>
    <w:rsid w:val="00F902BE"/>
    <w:rsid w:val="00F91857"/>
    <w:rsid w:val="00F9203A"/>
    <w:rsid w:val="00F929CB"/>
    <w:rsid w:val="00F929D3"/>
    <w:rsid w:val="00F92AB8"/>
    <w:rsid w:val="00F93C2A"/>
    <w:rsid w:val="00F93D76"/>
    <w:rsid w:val="00F94349"/>
    <w:rsid w:val="00F9579D"/>
    <w:rsid w:val="00F961F3"/>
    <w:rsid w:val="00F96743"/>
    <w:rsid w:val="00F968CC"/>
    <w:rsid w:val="00F972CC"/>
    <w:rsid w:val="00FA11EA"/>
    <w:rsid w:val="00FA18F0"/>
    <w:rsid w:val="00FA306E"/>
    <w:rsid w:val="00FA384B"/>
    <w:rsid w:val="00FA3BE2"/>
    <w:rsid w:val="00FA467A"/>
    <w:rsid w:val="00FA4ED7"/>
    <w:rsid w:val="00FA50FD"/>
    <w:rsid w:val="00FA70B7"/>
    <w:rsid w:val="00FA7A59"/>
    <w:rsid w:val="00FB061C"/>
    <w:rsid w:val="00FB0DA8"/>
    <w:rsid w:val="00FB13A9"/>
    <w:rsid w:val="00FB17F3"/>
    <w:rsid w:val="00FB1903"/>
    <w:rsid w:val="00FB1C27"/>
    <w:rsid w:val="00FB23C5"/>
    <w:rsid w:val="00FB2C73"/>
    <w:rsid w:val="00FB3074"/>
    <w:rsid w:val="00FB3BAC"/>
    <w:rsid w:val="00FB4607"/>
    <w:rsid w:val="00FB4F0F"/>
    <w:rsid w:val="00FB5EAC"/>
    <w:rsid w:val="00FB5F92"/>
    <w:rsid w:val="00FB64CB"/>
    <w:rsid w:val="00FB6F5B"/>
    <w:rsid w:val="00FB7E6D"/>
    <w:rsid w:val="00FC01C1"/>
    <w:rsid w:val="00FC0869"/>
    <w:rsid w:val="00FC10B8"/>
    <w:rsid w:val="00FC1BFB"/>
    <w:rsid w:val="00FC22C4"/>
    <w:rsid w:val="00FC23B1"/>
    <w:rsid w:val="00FC23EE"/>
    <w:rsid w:val="00FC42F8"/>
    <w:rsid w:val="00FC4665"/>
    <w:rsid w:val="00FC48C7"/>
    <w:rsid w:val="00FC4C18"/>
    <w:rsid w:val="00FC4CAE"/>
    <w:rsid w:val="00FC5B20"/>
    <w:rsid w:val="00FC6915"/>
    <w:rsid w:val="00FC7078"/>
    <w:rsid w:val="00FC7529"/>
    <w:rsid w:val="00FC7E29"/>
    <w:rsid w:val="00FD0C3E"/>
    <w:rsid w:val="00FD0E22"/>
    <w:rsid w:val="00FD3541"/>
    <w:rsid w:val="00FD3C33"/>
    <w:rsid w:val="00FD42E7"/>
    <w:rsid w:val="00FD4324"/>
    <w:rsid w:val="00FD4464"/>
    <w:rsid w:val="00FD528A"/>
    <w:rsid w:val="00FD5D96"/>
    <w:rsid w:val="00FD6587"/>
    <w:rsid w:val="00FD6CAB"/>
    <w:rsid w:val="00FD6E67"/>
    <w:rsid w:val="00FD7196"/>
    <w:rsid w:val="00FD77E2"/>
    <w:rsid w:val="00FE081D"/>
    <w:rsid w:val="00FE106D"/>
    <w:rsid w:val="00FE1112"/>
    <w:rsid w:val="00FE1CD3"/>
    <w:rsid w:val="00FE4381"/>
    <w:rsid w:val="00FE4A59"/>
    <w:rsid w:val="00FE4F8C"/>
    <w:rsid w:val="00FE5646"/>
    <w:rsid w:val="00FE7383"/>
    <w:rsid w:val="00FE73C9"/>
    <w:rsid w:val="00FE7896"/>
    <w:rsid w:val="00FF13EA"/>
    <w:rsid w:val="00FF2AF4"/>
    <w:rsid w:val="00FF4829"/>
    <w:rsid w:val="00FF5601"/>
    <w:rsid w:val="00FF656F"/>
    <w:rsid w:val="00FF67DD"/>
    <w:rsid w:val="00FF74EF"/>
    <w:rsid w:val="00FF7CDF"/>
    <w:rsid w:val="02F772FE"/>
    <w:rsid w:val="04D2693F"/>
    <w:rsid w:val="06BE682C"/>
    <w:rsid w:val="08A90DCB"/>
    <w:rsid w:val="08F750B4"/>
    <w:rsid w:val="0970289F"/>
    <w:rsid w:val="09A6229A"/>
    <w:rsid w:val="0A6332D4"/>
    <w:rsid w:val="0B4A19DC"/>
    <w:rsid w:val="0BC149E9"/>
    <w:rsid w:val="0C946333"/>
    <w:rsid w:val="0CAA4D85"/>
    <w:rsid w:val="0CC26DB7"/>
    <w:rsid w:val="0D515742"/>
    <w:rsid w:val="0DBE5A85"/>
    <w:rsid w:val="0E3970E7"/>
    <w:rsid w:val="0EA40594"/>
    <w:rsid w:val="0EF9A262"/>
    <w:rsid w:val="0FF06EBE"/>
    <w:rsid w:val="107B2FAF"/>
    <w:rsid w:val="110016A6"/>
    <w:rsid w:val="116627AC"/>
    <w:rsid w:val="11927F33"/>
    <w:rsid w:val="127445A3"/>
    <w:rsid w:val="13275D53"/>
    <w:rsid w:val="13946135"/>
    <w:rsid w:val="13BE18A7"/>
    <w:rsid w:val="146F0446"/>
    <w:rsid w:val="14F718E9"/>
    <w:rsid w:val="16431DCE"/>
    <w:rsid w:val="169F5107"/>
    <w:rsid w:val="189B3AC2"/>
    <w:rsid w:val="189D5007"/>
    <w:rsid w:val="18D81195"/>
    <w:rsid w:val="1A54081B"/>
    <w:rsid w:val="1AD231F4"/>
    <w:rsid w:val="1C563E70"/>
    <w:rsid w:val="1CEE5580"/>
    <w:rsid w:val="1D4A713D"/>
    <w:rsid w:val="1F4D1537"/>
    <w:rsid w:val="1F9B66E2"/>
    <w:rsid w:val="1FCD8A8E"/>
    <w:rsid w:val="1FD04999"/>
    <w:rsid w:val="1FDB1147"/>
    <w:rsid w:val="2031261C"/>
    <w:rsid w:val="22272075"/>
    <w:rsid w:val="229F6736"/>
    <w:rsid w:val="23047E8B"/>
    <w:rsid w:val="23564902"/>
    <w:rsid w:val="261176C8"/>
    <w:rsid w:val="265F70CD"/>
    <w:rsid w:val="268D41B7"/>
    <w:rsid w:val="26AC1A0D"/>
    <w:rsid w:val="28D3665B"/>
    <w:rsid w:val="29AF6E2D"/>
    <w:rsid w:val="2B7915B1"/>
    <w:rsid w:val="2BF0252F"/>
    <w:rsid w:val="2C187F64"/>
    <w:rsid w:val="2C7B7AA5"/>
    <w:rsid w:val="2DEF56E0"/>
    <w:rsid w:val="2EA762C9"/>
    <w:rsid w:val="2EAF4C34"/>
    <w:rsid w:val="2ED40C94"/>
    <w:rsid w:val="2F1433C6"/>
    <w:rsid w:val="2F5FA4AB"/>
    <w:rsid w:val="30174068"/>
    <w:rsid w:val="306C426A"/>
    <w:rsid w:val="30954C86"/>
    <w:rsid w:val="30E52D5D"/>
    <w:rsid w:val="314D4AE4"/>
    <w:rsid w:val="31893749"/>
    <w:rsid w:val="32B67FE1"/>
    <w:rsid w:val="3357323F"/>
    <w:rsid w:val="34AC5010"/>
    <w:rsid w:val="34DC1EC5"/>
    <w:rsid w:val="35055ABE"/>
    <w:rsid w:val="352B1EAA"/>
    <w:rsid w:val="353507BB"/>
    <w:rsid w:val="355D06F3"/>
    <w:rsid w:val="363D83A4"/>
    <w:rsid w:val="36C75DFC"/>
    <w:rsid w:val="36EE48D3"/>
    <w:rsid w:val="391A776D"/>
    <w:rsid w:val="39E11F4C"/>
    <w:rsid w:val="39E73BE2"/>
    <w:rsid w:val="3BA38586"/>
    <w:rsid w:val="3BD91034"/>
    <w:rsid w:val="3CFB37F3"/>
    <w:rsid w:val="3DBD103E"/>
    <w:rsid w:val="3DDC7292"/>
    <w:rsid w:val="3EA369F5"/>
    <w:rsid w:val="3F314278"/>
    <w:rsid w:val="3F9B5FD2"/>
    <w:rsid w:val="3FBF241B"/>
    <w:rsid w:val="40880E95"/>
    <w:rsid w:val="40E162D5"/>
    <w:rsid w:val="413268DC"/>
    <w:rsid w:val="419F0953"/>
    <w:rsid w:val="48895562"/>
    <w:rsid w:val="49466146"/>
    <w:rsid w:val="499A3800"/>
    <w:rsid w:val="49AB4816"/>
    <w:rsid w:val="49B24B3A"/>
    <w:rsid w:val="4A8549FF"/>
    <w:rsid w:val="4B4170F0"/>
    <w:rsid w:val="4BFCDE89"/>
    <w:rsid w:val="4C2F4B26"/>
    <w:rsid w:val="4D6E79D3"/>
    <w:rsid w:val="4E6F23D2"/>
    <w:rsid w:val="4F525FDB"/>
    <w:rsid w:val="4FFFA15D"/>
    <w:rsid w:val="513332DD"/>
    <w:rsid w:val="515C6FA4"/>
    <w:rsid w:val="516B9222"/>
    <w:rsid w:val="518D563F"/>
    <w:rsid w:val="52A05E11"/>
    <w:rsid w:val="52EB56B0"/>
    <w:rsid w:val="533D1D31"/>
    <w:rsid w:val="537868FE"/>
    <w:rsid w:val="545A6702"/>
    <w:rsid w:val="54F03F50"/>
    <w:rsid w:val="553C0DC3"/>
    <w:rsid w:val="561218B7"/>
    <w:rsid w:val="56BC6349"/>
    <w:rsid w:val="57320514"/>
    <w:rsid w:val="5751E700"/>
    <w:rsid w:val="57704329"/>
    <w:rsid w:val="57C739B1"/>
    <w:rsid w:val="57DEA053"/>
    <w:rsid w:val="58990706"/>
    <w:rsid w:val="58A66AE1"/>
    <w:rsid w:val="58F24DBB"/>
    <w:rsid w:val="58FC3699"/>
    <w:rsid w:val="590F1AB3"/>
    <w:rsid w:val="594E6A50"/>
    <w:rsid w:val="59FEB610"/>
    <w:rsid w:val="5AA05D19"/>
    <w:rsid w:val="5AF30F60"/>
    <w:rsid w:val="5B9334E6"/>
    <w:rsid w:val="5BBA0A68"/>
    <w:rsid w:val="5BFE2ACD"/>
    <w:rsid w:val="5DEB05D6"/>
    <w:rsid w:val="5E2610C6"/>
    <w:rsid w:val="5E891BB7"/>
    <w:rsid w:val="5EA71443"/>
    <w:rsid w:val="5EC21629"/>
    <w:rsid w:val="5EDB2837"/>
    <w:rsid w:val="5EDEE177"/>
    <w:rsid w:val="5F175824"/>
    <w:rsid w:val="5F383730"/>
    <w:rsid w:val="5FD2EE54"/>
    <w:rsid w:val="5FDB1087"/>
    <w:rsid w:val="60F42A9D"/>
    <w:rsid w:val="6118697E"/>
    <w:rsid w:val="618744AF"/>
    <w:rsid w:val="620E4E1F"/>
    <w:rsid w:val="647A0718"/>
    <w:rsid w:val="64BD0354"/>
    <w:rsid w:val="657A5E2B"/>
    <w:rsid w:val="66352114"/>
    <w:rsid w:val="672828EF"/>
    <w:rsid w:val="672D3347"/>
    <w:rsid w:val="6971DAEA"/>
    <w:rsid w:val="69783ACA"/>
    <w:rsid w:val="69EF1497"/>
    <w:rsid w:val="6A926464"/>
    <w:rsid w:val="6AF914FC"/>
    <w:rsid w:val="6B7705C1"/>
    <w:rsid w:val="6BAC7F32"/>
    <w:rsid w:val="6C3F5B1F"/>
    <w:rsid w:val="6C486CAA"/>
    <w:rsid w:val="6C6137DB"/>
    <w:rsid w:val="6C8B6B6C"/>
    <w:rsid w:val="6C8C7572"/>
    <w:rsid w:val="6C9C4948"/>
    <w:rsid w:val="6CD2304D"/>
    <w:rsid w:val="6D922682"/>
    <w:rsid w:val="6DAE5A46"/>
    <w:rsid w:val="6E5E382D"/>
    <w:rsid w:val="6EA415FD"/>
    <w:rsid w:val="6EB0606B"/>
    <w:rsid w:val="6F7F56D8"/>
    <w:rsid w:val="6F7FABE4"/>
    <w:rsid w:val="6F8E2E9A"/>
    <w:rsid w:val="6FBA4325"/>
    <w:rsid w:val="6FED16E0"/>
    <w:rsid w:val="70684832"/>
    <w:rsid w:val="706A0A86"/>
    <w:rsid w:val="70C1132F"/>
    <w:rsid w:val="715646AB"/>
    <w:rsid w:val="719F47B7"/>
    <w:rsid w:val="71FA0AE4"/>
    <w:rsid w:val="739F16C3"/>
    <w:rsid w:val="73F9833D"/>
    <w:rsid w:val="74A45C58"/>
    <w:rsid w:val="75C61D12"/>
    <w:rsid w:val="75EF993F"/>
    <w:rsid w:val="765135DB"/>
    <w:rsid w:val="766A2762"/>
    <w:rsid w:val="767363A9"/>
    <w:rsid w:val="767FFB4B"/>
    <w:rsid w:val="76BC3CCF"/>
    <w:rsid w:val="76DFB1EA"/>
    <w:rsid w:val="77B55BB2"/>
    <w:rsid w:val="77BFDA44"/>
    <w:rsid w:val="77D3D30A"/>
    <w:rsid w:val="77DF591E"/>
    <w:rsid w:val="77F592C7"/>
    <w:rsid w:val="78547216"/>
    <w:rsid w:val="78E34762"/>
    <w:rsid w:val="79281C92"/>
    <w:rsid w:val="79402956"/>
    <w:rsid w:val="79A100AE"/>
    <w:rsid w:val="7AFFE522"/>
    <w:rsid w:val="7BE9AB5A"/>
    <w:rsid w:val="7C9B7261"/>
    <w:rsid w:val="7CDB46E3"/>
    <w:rsid w:val="7CE433E4"/>
    <w:rsid w:val="7D1F2597"/>
    <w:rsid w:val="7DE79B9E"/>
    <w:rsid w:val="7DEA5AE5"/>
    <w:rsid w:val="7E7542C1"/>
    <w:rsid w:val="7E75A5C4"/>
    <w:rsid w:val="7E813946"/>
    <w:rsid w:val="7F5F44FE"/>
    <w:rsid w:val="7F7646F8"/>
    <w:rsid w:val="7F8C4BD0"/>
    <w:rsid w:val="7FF6F981"/>
    <w:rsid w:val="7FFBDE36"/>
    <w:rsid w:val="9FFA8587"/>
    <w:rsid w:val="A4EFDA5E"/>
    <w:rsid w:val="AEBBAE5F"/>
    <w:rsid w:val="AFD7CB5C"/>
    <w:rsid w:val="B1DD25CA"/>
    <w:rsid w:val="B3DF6891"/>
    <w:rsid w:val="B7BE75FD"/>
    <w:rsid w:val="BA7FB99A"/>
    <w:rsid w:val="BCD7CCEA"/>
    <w:rsid w:val="BFBB0C5B"/>
    <w:rsid w:val="CF1F1D90"/>
    <w:rsid w:val="CF370C38"/>
    <w:rsid w:val="DCFFF0E3"/>
    <w:rsid w:val="DEEFCDFF"/>
    <w:rsid w:val="DF894F42"/>
    <w:rsid w:val="DFAC9B2C"/>
    <w:rsid w:val="DFCF85B9"/>
    <w:rsid w:val="E3EDB947"/>
    <w:rsid w:val="EAF6038E"/>
    <w:rsid w:val="EBD9B4C9"/>
    <w:rsid w:val="EBFB366E"/>
    <w:rsid w:val="EFBD696B"/>
    <w:rsid w:val="F5F9BB73"/>
    <w:rsid w:val="F7E7CDAB"/>
    <w:rsid w:val="F7FEB9EF"/>
    <w:rsid w:val="FBBB8E8C"/>
    <w:rsid w:val="FBFDD5D9"/>
    <w:rsid w:val="FBFF6E0D"/>
    <w:rsid w:val="FCBFED5E"/>
    <w:rsid w:val="FCF38344"/>
    <w:rsid w:val="FDFF9B35"/>
    <w:rsid w:val="FEE35AEC"/>
    <w:rsid w:val="FEFF33F7"/>
    <w:rsid w:val="FF9E3EC2"/>
    <w:rsid w:val="FFBBEF8A"/>
    <w:rsid w:val="FFF53FF0"/>
    <w:rsid w:val="FFFDA1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qFormat/>
    <w:uiPriority w:val="9"/>
    <w:pPr>
      <w:keepNext/>
      <w:keepLines/>
      <w:spacing w:before="260" w:after="260" w:line="416" w:lineRule="auto"/>
      <w:outlineLvl w:val="1"/>
    </w:pPr>
    <w:rPr>
      <w:rFonts w:ascii="Cambria" w:hAnsi="Cambria"/>
      <w:b/>
      <w:bCs/>
      <w:kern w:val="0"/>
      <w:sz w:val="32"/>
      <w:szCs w:val="32"/>
    </w:rPr>
  </w:style>
  <w:style w:type="paragraph" w:styleId="5">
    <w:name w:val="heading 3"/>
    <w:basedOn w:val="1"/>
    <w:next w:val="1"/>
    <w:link w:val="30"/>
    <w:qFormat/>
    <w:uiPriority w:val="9"/>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34"/>
    <w:qFormat/>
    <w:uiPriority w:val="0"/>
    <w:rPr>
      <w:rFonts w:eastAsia="黑体"/>
      <w:sz w:val="32"/>
      <w:szCs w:val="20"/>
    </w:rPr>
  </w:style>
  <w:style w:type="paragraph" w:styleId="6">
    <w:name w:val="Document Map"/>
    <w:basedOn w:val="1"/>
    <w:link w:val="31"/>
    <w:qFormat/>
    <w:uiPriority w:val="0"/>
    <w:pPr>
      <w:shd w:val="clear" w:color="auto" w:fill="000080"/>
    </w:pPr>
    <w:rPr>
      <w:szCs w:val="20"/>
    </w:rPr>
  </w:style>
  <w:style w:type="paragraph" w:styleId="7">
    <w:name w:val="annotation text"/>
    <w:basedOn w:val="1"/>
    <w:link w:val="32"/>
    <w:qFormat/>
    <w:uiPriority w:val="99"/>
    <w:pPr>
      <w:jc w:val="left"/>
    </w:pPr>
    <w:rPr>
      <w:rFonts w:ascii="Calibri" w:hAnsi="Calibri"/>
      <w:szCs w:val="22"/>
    </w:rPr>
  </w:style>
  <w:style w:type="paragraph" w:styleId="8">
    <w:name w:val="Body Text 3"/>
    <w:basedOn w:val="1"/>
    <w:link w:val="33"/>
    <w:qFormat/>
    <w:uiPriority w:val="0"/>
    <w:pPr>
      <w:spacing w:after="120"/>
    </w:pPr>
    <w:rPr>
      <w:rFonts w:eastAsia="仿宋_GB2312"/>
      <w:sz w:val="16"/>
      <w:szCs w:val="16"/>
    </w:rPr>
  </w:style>
  <w:style w:type="paragraph" w:styleId="9">
    <w:name w:val="Body Text Indent"/>
    <w:basedOn w:val="1"/>
    <w:link w:val="35"/>
    <w:qFormat/>
    <w:uiPriority w:val="0"/>
    <w:pPr>
      <w:ind w:left="600"/>
      <w:jc w:val="left"/>
    </w:pPr>
    <w:rPr>
      <w:b/>
      <w:spacing w:val="20"/>
      <w:sz w:val="24"/>
      <w:szCs w:val="20"/>
    </w:rPr>
  </w:style>
  <w:style w:type="paragraph" w:styleId="10">
    <w:name w:val="Plain Text"/>
    <w:basedOn w:val="1"/>
    <w:link w:val="36"/>
    <w:unhideWhenUsed/>
    <w:qFormat/>
    <w:uiPriority w:val="99"/>
    <w:rPr>
      <w:rFonts w:ascii="宋体" w:hAnsi="Courier New"/>
      <w:kern w:val="0"/>
      <w:sz w:val="20"/>
      <w:szCs w:val="21"/>
    </w:rPr>
  </w:style>
  <w:style w:type="paragraph" w:styleId="11">
    <w:name w:val="Date"/>
    <w:basedOn w:val="1"/>
    <w:next w:val="1"/>
    <w:link w:val="37"/>
    <w:qFormat/>
    <w:uiPriority w:val="0"/>
    <w:pPr>
      <w:ind w:left="100" w:leftChars="2500"/>
    </w:pPr>
    <w:rPr>
      <w:szCs w:val="20"/>
    </w:rPr>
  </w:style>
  <w:style w:type="paragraph" w:styleId="12">
    <w:name w:val="Body Text Indent 2"/>
    <w:basedOn w:val="1"/>
    <w:link w:val="38"/>
    <w:qFormat/>
    <w:uiPriority w:val="0"/>
    <w:pPr>
      <w:ind w:firstLine="568" w:firstLineChars="203"/>
    </w:pPr>
    <w:rPr>
      <w:sz w:val="28"/>
    </w:rPr>
  </w:style>
  <w:style w:type="paragraph" w:styleId="13">
    <w:name w:val="Balloon Text"/>
    <w:basedOn w:val="1"/>
    <w:link w:val="39"/>
    <w:qFormat/>
    <w:uiPriority w:val="99"/>
    <w:rPr>
      <w:sz w:val="18"/>
      <w:szCs w:val="18"/>
    </w:rPr>
  </w:style>
  <w:style w:type="paragraph" w:styleId="14">
    <w:name w:val="footer"/>
    <w:basedOn w:val="1"/>
    <w:link w:val="40"/>
    <w:qFormat/>
    <w:uiPriority w:val="99"/>
    <w:pPr>
      <w:tabs>
        <w:tab w:val="center" w:pos="4153"/>
        <w:tab w:val="right" w:pos="8306"/>
      </w:tabs>
      <w:snapToGrid w:val="0"/>
      <w:jc w:val="left"/>
    </w:pPr>
    <w:rPr>
      <w:sz w:val="18"/>
      <w:szCs w:val="18"/>
    </w:rPr>
  </w:style>
  <w:style w:type="paragraph" w:styleId="15">
    <w:name w:val="header"/>
    <w:basedOn w:val="1"/>
    <w:link w:val="41"/>
    <w:qFormat/>
    <w:uiPriority w:val="99"/>
    <w:pPr>
      <w:tabs>
        <w:tab w:val="center" w:pos="4153"/>
        <w:tab w:val="right" w:pos="8306"/>
      </w:tabs>
      <w:snapToGrid w:val="0"/>
      <w:jc w:val="center"/>
    </w:pPr>
    <w:rPr>
      <w:sz w:val="18"/>
      <w:szCs w:val="18"/>
    </w:rPr>
  </w:style>
  <w:style w:type="paragraph" w:styleId="16">
    <w:name w:val="Body Text Indent 3"/>
    <w:basedOn w:val="1"/>
    <w:link w:val="42"/>
    <w:qFormat/>
    <w:uiPriority w:val="0"/>
    <w:pPr>
      <w:spacing w:after="120"/>
      <w:ind w:left="420" w:leftChars="200"/>
    </w:pPr>
    <w:rPr>
      <w:rFonts w:eastAsia="仿宋_GB2312"/>
      <w:sz w:val="16"/>
      <w:szCs w:val="16"/>
    </w:rPr>
  </w:style>
  <w:style w:type="paragraph" w:styleId="17">
    <w:name w:val="Normal (Web)"/>
    <w:basedOn w:val="1"/>
    <w:qFormat/>
    <w:uiPriority w:val="99"/>
    <w:pPr>
      <w:widowControl/>
      <w:spacing w:before="100" w:beforeAutospacing="1" w:after="100" w:afterAutospacing="1" w:line="270" w:lineRule="atLeast"/>
      <w:jc w:val="left"/>
    </w:pPr>
    <w:rPr>
      <w:rFonts w:ascii="宋体" w:hAnsi="宋体" w:cs="宋体"/>
      <w:kern w:val="0"/>
      <w:sz w:val="24"/>
    </w:rPr>
  </w:style>
  <w:style w:type="paragraph" w:styleId="18">
    <w:name w:val="annotation subject"/>
    <w:basedOn w:val="7"/>
    <w:next w:val="7"/>
    <w:link w:val="43"/>
    <w:unhideWhenUsed/>
    <w:qFormat/>
    <w:uiPriority w:val="99"/>
    <w:rPr>
      <w:b/>
      <w:bCs/>
    </w:rPr>
  </w:style>
  <w:style w:type="table" w:styleId="20">
    <w:name w:val="Table Grid"/>
    <w:basedOn w:val="1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0"/>
    <w:rPr>
      <w:b/>
      <w:bCs/>
    </w:rPr>
  </w:style>
  <w:style w:type="character" w:styleId="23">
    <w:name w:val="page number"/>
    <w:basedOn w:val="21"/>
    <w:qFormat/>
    <w:uiPriority w:val="0"/>
  </w:style>
  <w:style w:type="character" w:styleId="24">
    <w:name w:val="FollowedHyperlink"/>
    <w:unhideWhenUsed/>
    <w:qFormat/>
    <w:uiPriority w:val="99"/>
    <w:rPr>
      <w:color w:val="800080"/>
      <w:u w:val="single"/>
    </w:rPr>
  </w:style>
  <w:style w:type="character" w:styleId="25">
    <w:name w:val="Emphasis"/>
    <w:qFormat/>
    <w:uiPriority w:val="20"/>
    <w:rPr>
      <w:color w:val="CC0000"/>
    </w:rPr>
  </w:style>
  <w:style w:type="character" w:styleId="26">
    <w:name w:val="Hyperlink"/>
    <w:unhideWhenUsed/>
    <w:qFormat/>
    <w:uiPriority w:val="99"/>
    <w:rPr>
      <w:color w:val="0000FF"/>
      <w:u w:val="single"/>
    </w:rPr>
  </w:style>
  <w:style w:type="character" w:styleId="27">
    <w:name w:val="annotation reference"/>
    <w:qFormat/>
    <w:uiPriority w:val="99"/>
    <w:rPr>
      <w:sz w:val="21"/>
      <w:szCs w:val="21"/>
    </w:rPr>
  </w:style>
  <w:style w:type="character" w:customStyle="1" w:styleId="28">
    <w:name w:val="标题 1 字符"/>
    <w:basedOn w:val="21"/>
    <w:link w:val="3"/>
    <w:qFormat/>
    <w:uiPriority w:val="9"/>
    <w:rPr>
      <w:b/>
      <w:bCs/>
      <w:kern w:val="44"/>
      <w:sz w:val="44"/>
      <w:szCs w:val="44"/>
    </w:rPr>
  </w:style>
  <w:style w:type="character" w:customStyle="1" w:styleId="29">
    <w:name w:val="标题 2 字符"/>
    <w:basedOn w:val="21"/>
    <w:link w:val="4"/>
    <w:qFormat/>
    <w:uiPriority w:val="9"/>
    <w:rPr>
      <w:rFonts w:ascii="Cambria" w:hAnsi="Cambria"/>
      <w:b/>
      <w:bCs/>
      <w:sz w:val="32"/>
      <w:szCs w:val="32"/>
    </w:rPr>
  </w:style>
  <w:style w:type="character" w:customStyle="1" w:styleId="30">
    <w:name w:val="标题 3 字符"/>
    <w:basedOn w:val="21"/>
    <w:link w:val="5"/>
    <w:qFormat/>
    <w:uiPriority w:val="9"/>
    <w:rPr>
      <w:b/>
      <w:bCs/>
      <w:kern w:val="2"/>
      <w:sz w:val="32"/>
      <w:szCs w:val="32"/>
    </w:rPr>
  </w:style>
  <w:style w:type="character" w:customStyle="1" w:styleId="31">
    <w:name w:val="文档结构图 字符"/>
    <w:basedOn w:val="21"/>
    <w:link w:val="6"/>
    <w:qFormat/>
    <w:uiPriority w:val="0"/>
    <w:rPr>
      <w:kern w:val="2"/>
      <w:sz w:val="21"/>
      <w:shd w:val="clear" w:color="auto" w:fill="000080"/>
    </w:rPr>
  </w:style>
  <w:style w:type="character" w:customStyle="1" w:styleId="32">
    <w:name w:val="批注文字 字符"/>
    <w:basedOn w:val="21"/>
    <w:link w:val="7"/>
    <w:qFormat/>
    <w:uiPriority w:val="99"/>
    <w:rPr>
      <w:rFonts w:ascii="Calibri" w:hAnsi="Calibri"/>
      <w:kern w:val="2"/>
      <w:sz w:val="21"/>
      <w:szCs w:val="22"/>
    </w:rPr>
  </w:style>
  <w:style w:type="character" w:customStyle="1" w:styleId="33">
    <w:name w:val="正文文本 3 字符"/>
    <w:basedOn w:val="21"/>
    <w:link w:val="8"/>
    <w:qFormat/>
    <w:uiPriority w:val="0"/>
    <w:rPr>
      <w:rFonts w:eastAsia="仿宋_GB2312"/>
      <w:kern w:val="2"/>
      <w:sz w:val="16"/>
      <w:szCs w:val="16"/>
    </w:rPr>
  </w:style>
  <w:style w:type="character" w:customStyle="1" w:styleId="34">
    <w:name w:val="正文文本 字符"/>
    <w:basedOn w:val="21"/>
    <w:link w:val="2"/>
    <w:qFormat/>
    <w:uiPriority w:val="0"/>
    <w:rPr>
      <w:rFonts w:eastAsia="黑体"/>
      <w:kern w:val="2"/>
      <w:sz w:val="32"/>
    </w:rPr>
  </w:style>
  <w:style w:type="character" w:customStyle="1" w:styleId="35">
    <w:name w:val="正文文本缩进 字符"/>
    <w:link w:val="9"/>
    <w:qFormat/>
    <w:locked/>
    <w:uiPriority w:val="0"/>
    <w:rPr>
      <w:b/>
      <w:spacing w:val="20"/>
      <w:kern w:val="2"/>
      <w:sz w:val="24"/>
    </w:rPr>
  </w:style>
  <w:style w:type="character" w:customStyle="1" w:styleId="36">
    <w:name w:val="纯文本 字符"/>
    <w:basedOn w:val="21"/>
    <w:link w:val="10"/>
    <w:qFormat/>
    <w:uiPriority w:val="99"/>
    <w:rPr>
      <w:rFonts w:ascii="宋体" w:hAnsi="Courier New"/>
      <w:szCs w:val="21"/>
    </w:rPr>
  </w:style>
  <w:style w:type="character" w:customStyle="1" w:styleId="37">
    <w:name w:val="日期 字符"/>
    <w:link w:val="11"/>
    <w:qFormat/>
    <w:locked/>
    <w:uiPriority w:val="0"/>
    <w:rPr>
      <w:kern w:val="2"/>
      <w:sz w:val="21"/>
    </w:rPr>
  </w:style>
  <w:style w:type="character" w:customStyle="1" w:styleId="38">
    <w:name w:val="正文文本缩进 2 字符"/>
    <w:link w:val="12"/>
    <w:qFormat/>
    <w:locked/>
    <w:uiPriority w:val="0"/>
    <w:rPr>
      <w:kern w:val="2"/>
      <w:sz w:val="28"/>
      <w:szCs w:val="24"/>
    </w:rPr>
  </w:style>
  <w:style w:type="character" w:customStyle="1" w:styleId="39">
    <w:name w:val="批注框文本 字符"/>
    <w:basedOn w:val="21"/>
    <w:link w:val="13"/>
    <w:qFormat/>
    <w:uiPriority w:val="99"/>
    <w:rPr>
      <w:kern w:val="2"/>
      <w:sz w:val="18"/>
      <w:szCs w:val="18"/>
    </w:rPr>
  </w:style>
  <w:style w:type="character" w:customStyle="1" w:styleId="40">
    <w:name w:val="页脚 字符"/>
    <w:basedOn w:val="21"/>
    <w:link w:val="14"/>
    <w:qFormat/>
    <w:uiPriority w:val="99"/>
    <w:rPr>
      <w:kern w:val="2"/>
      <w:sz w:val="18"/>
      <w:szCs w:val="18"/>
    </w:rPr>
  </w:style>
  <w:style w:type="character" w:customStyle="1" w:styleId="41">
    <w:name w:val="页眉 字符"/>
    <w:basedOn w:val="21"/>
    <w:link w:val="15"/>
    <w:qFormat/>
    <w:uiPriority w:val="99"/>
    <w:rPr>
      <w:kern w:val="2"/>
      <w:sz w:val="18"/>
      <w:szCs w:val="18"/>
    </w:rPr>
  </w:style>
  <w:style w:type="character" w:customStyle="1" w:styleId="42">
    <w:name w:val="正文文本缩进 3 字符"/>
    <w:basedOn w:val="21"/>
    <w:link w:val="16"/>
    <w:qFormat/>
    <w:uiPriority w:val="0"/>
    <w:rPr>
      <w:rFonts w:eastAsia="仿宋_GB2312"/>
      <w:kern w:val="2"/>
      <w:sz w:val="16"/>
      <w:szCs w:val="16"/>
    </w:rPr>
  </w:style>
  <w:style w:type="character" w:customStyle="1" w:styleId="43">
    <w:name w:val="批注主题 字符"/>
    <w:basedOn w:val="32"/>
    <w:link w:val="18"/>
    <w:qFormat/>
    <w:uiPriority w:val="99"/>
    <w:rPr>
      <w:rFonts w:ascii="Calibri" w:hAnsi="Calibri"/>
      <w:b/>
      <w:bCs/>
      <w:kern w:val="2"/>
      <w:sz w:val="21"/>
      <w:szCs w:val="22"/>
    </w:rPr>
  </w:style>
  <w:style w:type="paragraph" w:customStyle="1" w:styleId="44">
    <w:name w:val="样式2"/>
    <w:basedOn w:val="1"/>
    <w:qFormat/>
    <w:uiPriority w:val="0"/>
    <w:rPr>
      <w:rFonts w:ascii="Calibri" w:hAnsi="Calibri" w:eastAsia="楷体"/>
      <w:sz w:val="24"/>
      <w:szCs w:val="22"/>
    </w:rPr>
  </w:style>
  <w:style w:type="paragraph" w:customStyle="1" w:styleId="45">
    <w:name w:val="无间隔1"/>
    <w:basedOn w:val="1"/>
    <w:qFormat/>
    <w:uiPriority w:val="0"/>
    <w:pPr>
      <w:spacing w:line="360" w:lineRule="auto"/>
      <w:ind w:left="210" w:leftChars="100" w:firstLine="420" w:firstLineChars="200"/>
    </w:pPr>
    <w:rPr>
      <w:rFonts w:ascii="仿宋" w:hAnsi="仿宋" w:eastAsia="仿宋"/>
      <w:sz w:val="32"/>
      <w:szCs w:val="32"/>
    </w:rPr>
  </w:style>
  <w:style w:type="paragraph" w:customStyle="1" w:styleId="46">
    <w:name w:val="Char Char Char"/>
    <w:basedOn w:val="1"/>
    <w:qFormat/>
    <w:uiPriority w:val="0"/>
    <w:rPr>
      <w:szCs w:val="20"/>
    </w:rPr>
  </w:style>
  <w:style w:type="paragraph" w:customStyle="1" w:styleId="47">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8">
    <w:name w:val="xl113"/>
    <w:basedOn w:val="1"/>
    <w:qFormat/>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49">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b/>
      <w:bCs/>
      <w:kern w:val="0"/>
      <w:sz w:val="24"/>
    </w:rPr>
  </w:style>
  <w:style w:type="paragraph" w:customStyle="1" w:styleId="50">
    <w:name w:val="xl13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b/>
      <w:bCs/>
      <w:kern w:val="0"/>
      <w:sz w:val="24"/>
    </w:rPr>
  </w:style>
  <w:style w:type="paragraph" w:customStyle="1" w:styleId="51">
    <w:name w:val="列出段落1"/>
    <w:basedOn w:val="1"/>
    <w:qFormat/>
    <w:uiPriority w:val="99"/>
    <w:pPr>
      <w:ind w:firstLine="420" w:firstLineChars="200"/>
    </w:pPr>
    <w:rPr>
      <w:szCs w:val="20"/>
    </w:rPr>
  </w:style>
  <w:style w:type="paragraph" w:customStyle="1" w:styleId="52">
    <w:name w:val="font6"/>
    <w:basedOn w:val="1"/>
    <w:qFormat/>
    <w:uiPriority w:val="0"/>
    <w:pPr>
      <w:widowControl/>
      <w:spacing w:before="100" w:beforeAutospacing="1" w:after="100" w:afterAutospacing="1"/>
      <w:jc w:val="left"/>
    </w:pPr>
    <w:rPr>
      <w:kern w:val="0"/>
      <w:sz w:val="24"/>
    </w:rPr>
  </w:style>
  <w:style w:type="paragraph" w:customStyle="1" w:styleId="53">
    <w:name w:val="xl108"/>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54">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_GB2312" w:hAnsi="宋体" w:eastAsia="仿宋_GB2312" w:cs="宋体"/>
      <w:kern w:val="0"/>
      <w:sz w:val="24"/>
    </w:rPr>
  </w:style>
  <w:style w:type="paragraph" w:customStyle="1" w:styleId="55">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_GB2312" w:hAnsi="宋体" w:eastAsia="仿宋_GB2312" w:cs="宋体"/>
      <w:kern w:val="0"/>
      <w:sz w:val="24"/>
    </w:rPr>
  </w:style>
  <w:style w:type="paragraph" w:customStyle="1" w:styleId="56">
    <w:name w:val="xl15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57">
    <w:name w:val="修订1"/>
    <w:semiHidden/>
    <w:qFormat/>
    <w:uiPriority w:val="99"/>
    <w:rPr>
      <w:rFonts w:ascii="Calibri" w:hAnsi="Calibri" w:eastAsia="宋体" w:cs="Times New Roman"/>
      <w:kern w:val="2"/>
      <w:sz w:val="21"/>
      <w:szCs w:val="22"/>
      <w:lang w:val="en-US" w:eastAsia="zh-CN" w:bidi="ar-SA"/>
    </w:rPr>
  </w:style>
  <w:style w:type="paragraph" w:customStyle="1" w:styleId="58">
    <w:name w:val="xl15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仿宋_GB2312" w:hAnsi="宋体" w:eastAsia="仿宋_GB2312" w:cs="宋体"/>
      <w:b/>
      <w:bCs/>
      <w:kern w:val="0"/>
      <w:sz w:val="24"/>
    </w:rPr>
  </w:style>
  <w:style w:type="paragraph" w:customStyle="1" w:styleId="59">
    <w:name w:val="xl150"/>
    <w:basedOn w:val="1"/>
    <w:qFormat/>
    <w:uiPriority w:val="0"/>
    <w:pPr>
      <w:widowControl/>
      <w:pBdr>
        <w:top w:val="single" w:color="auto" w:sz="4" w:space="0"/>
        <w:bottom w:val="single" w:color="auto" w:sz="4" w:space="0"/>
      </w:pBdr>
      <w:spacing w:before="100" w:beforeAutospacing="1" w:after="100" w:afterAutospacing="1"/>
      <w:jc w:val="right"/>
      <w:textAlignment w:val="center"/>
    </w:pPr>
    <w:rPr>
      <w:kern w:val="0"/>
      <w:sz w:val="24"/>
    </w:rPr>
  </w:style>
  <w:style w:type="paragraph" w:customStyle="1" w:styleId="60">
    <w:name w:val="无间隔11"/>
    <w:basedOn w:val="1"/>
    <w:qFormat/>
    <w:uiPriority w:val="99"/>
    <w:pPr>
      <w:spacing w:line="360" w:lineRule="auto"/>
      <w:ind w:left="210" w:leftChars="100" w:firstLine="420" w:firstLineChars="200"/>
    </w:pPr>
    <w:rPr>
      <w:rFonts w:ascii="仿宋" w:hAnsi="仿宋" w:eastAsia="仿宋"/>
      <w:sz w:val="32"/>
      <w:szCs w:val="32"/>
    </w:rPr>
  </w:style>
  <w:style w:type="paragraph" w:customStyle="1" w:styleId="61">
    <w:name w:val="xl13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仿宋_GB2312" w:hAnsi="宋体" w:eastAsia="仿宋_GB2312" w:cs="宋体"/>
      <w:b/>
      <w:bCs/>
      <w:kern w:val="0"/>
      <w:sz w:val="24"/>
    </w:rPr>
  </w:style>
  <w:style w:type="paragraph" w:customStyle="1" w:styleId="62">
    <w:name w:val="xl153"/>
    <w:basedOn w:val="1"/>
    <w:qFormat/>
    <w:uiPriority w:val="0"/>
    <w:pPr>
      <w:widowControl/>
      <w:pBdr>
        <w:bottom w:val="single" w:color="auto" w:sz="4" w:space="0"/>
      </w:pBdr>
      <w:spacing w:before="100" w:beforeAutospacing="1" w:after="100" w:afterAutospacing="1"/>
      <w:jc w:val="center"/>
      <w:textAlignment w:val="center"/>
    </w:pPr>
    <w:rPr>
      <w:rFonts w:ascii="宋体" w:hAnsi="宋体" w:cs="宋体"/>
      <w:b/>
      <w:bCs/>
      <w:kern w:val="0"/>
      <w:sz w:val="28"/>
      <w:szCs w:val="28"/>
    </w:rPr>
  </w:style>
  <w:style w:type="paragraph" w:customStyle="1" w:styleId="63">
    <w:name w:val="xl121"/>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textAlignment w:val="center"/>
    </w:pPr>
    <w:rPr>
      <w:rFonts w:ascii="宋体" w:hAnsi="宋体" w:cs="宋体"/>
      <w:kern w:val="0"/>
      <w:sz w:val="24"/>
    </w:rPr>
  </w:style>
  <w:style w:type="paragraph" w:customStyle="1" w:styleId="64">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24"/>
    </w:rPr>
  </w:style>
  <w:style w:type="paragraph" w:customStyle="1" w:styleId="65">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4"/>
    </w:rPr>
  </w:style>
  <w:style w:type="paragraph" w:customStyle="1" w:styleId="66">
    <w:name w:val="xl1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67">
    <w:name w:val="xl1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68">
    <w:name w:val="font7"/>
    <w:basedOn w:val="1"/>
    <w:qFormat/>
    <w:uiPriority w:val="0"/>
    <w:pPr>
      <w:widowControl/>
      <w:spacing w:before="100" w:beforeAutospacing="1" w:after="100" w:afterAutospacing="1"/>
      <w:jc w:val="left"/>
    </w:pPr>
    <w:rPr>
      <w:rFonts w:ascii="仿宋_GB2312" w:hAnsi="宋体" w:eastAsia="仿宋_GB2312" w:cs="宋体"/>
      <w:kern w:val="0"/>
      <w:sz w:val="24"/>
    </w:rPr>
  </w:style>
  <w:style w:type="paragraph" w:customStyle="1" w:styleId="69">
    <w:name w:val="xl114"/>
    <w:basedOn w:val="1"/>
    <w:qFormat/>
    <w:uiPriority w:val="0"/>
    <w:pPr>
      <w:widowControl/>
      <w:spacing w:before="100" w:beforeAutospacing="1" w:after="100" w:afterAutospacing="1"/>
      <w:jc w:val="left"/>
      <w:textAlignment w:val="center"/>
    </w:pPr>
    <w:rPr>
      <w:rFonts w:ascii="宋体" w:hAnsi="宋体" w:cs="宋体"/>
      <w:b/>
      <w:bCs/>
      <w:kern w:val="0"/>
      <w:sz w:val="28"/>
      <w:szCs w:val="28"/>
    </w:rPr>
  </w:style>
  <w:style w:type="paragraph" w:customStyle="1" w:styleId="70">
    <w:name w:val="Char Char Char1"/>
    <w:basedOn w:val="1"/>
    <w:qFormat/>
    <w:uiPriority w:val="0"/>
    <w:rPr>
      <w:szCs w:val="20"/>
    </w:rPr>
  </w:style>
  <w:style w:type="paragraph" w:customStyle="1" w:styleId="71">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72">
    <w:name w:val="xl152"/>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textAlignment w:val="center"/>
    </w:pPr>
    <w:rPr>
      <w:rFonts w:ascii="仿宋_GB2312" w:hAnsi="宋体" w:eastAsia="仿宋_GB2312" w:cs="宋体"/>
      <w:kern w:val="0"/>
      <w:sz w:val="24"/>
    </w:rPr>
  </w:style>
  <w:style w:type="paragraph" w:customStyle="1" w:styleId="73">
    <w:name w:val="标题 21"/>
    <w:basedOn w:val="1"/>
    <w:next w:val="1"/>
    <w:unhideWhenUsed/>
    <w:qFormat/>
    <w:uiPriority w:val="9"/>
    <w:pPr>
      <w:keepNext/>
      <w:keepLines/>
      <w:spacing w:before="260" w:after="260" w:line="416" w:lineRule="auto"/>
      <w:outlineLvl w:val="1"/>
    </w:pPr>
    <w:rPr>
      <w:rFonts w:ascii="Cambria" w:hAnsi="Cambria"/>
      <w:b/>
      <w:bCs/>
      <w:sz w:val="32"/>
      <w:szCs w:val="32"/>
    </w:rPr>
  </w:style>
  <w:style w:type="paragraph" w:customStyle="1" w:styleId="74">
    <w:name w:val="xl1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24"/>
    </w:rPr>
  </w:style>
  <w:style w:type="paragraph" w:customStyle="1" w:styleId="75">
    <w:name w:val="xl15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76">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77">
    <w:name w:val="xl1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b/>
      <w:bCs/>
      <w:kern w:val="0"/>
      <w:sz w:val="24"/>
    </w:rPr>
  </w:style>
  <w:style w:type="paragraph" w:customStyle="1" w:styleId="78">
    <w:name w:val="xl15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8"/>
      <w:szCs w:val="28"/>
    </w:rPr>
  </w:style>
  <w:style w:type="paragraph" w:customStyle="1" w:styleId="79">
    <w:name w:val="xl119"/>
    <w:basedOn w:val="1"/>
    <w:qFormat/>
    <w:uiPriority w:val="0"/>
    <w:pPr>
      <w:widowControl/>
      <w:shd w:val="clear" w:color="000000" w:fill="CCFFFF"/>
      <w:spacing w:before="100" w:beforeAutospacing="1" w:after="100" w:afterAutospacing="1"/>
      <w:jc w:val="left"/>
      <w:textAlignment w:val="center"/>
    </w:pPr>
    <w:rPr>
      <w:rFonts w:ascii="宋体" w:hAnsi="宋体" w:cs="宋体"/>
      <w:kern w:val="0"/>
      <w:sz w:val="24"/>
    </w:rPr>
  </w:style>
  <w:style w:type="paragraph" w:customStyle="1" w:styleId="80">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1">
    <w:name w:val="xl161"/>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textAlignment w:val="center"/>
    </w:pPr>
    <w:rPr>
      <w:rFonts w:ascii="宋体" w:hAnsi="宋体" w:cs="宋体"/>
      <w:kern w:val="0"/>
      <w:sz w:val="24"/>
    </w:rPr>
  </w:style>
  <w:style w:type="paragraph" w:customStyle="1" w:styleId="82">
    <w:name w:val="xl156"/>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83">
    <w:name w:val="xl123"/>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textAlignment w:val="center"/>
    </w:pPr>
    <w:rPr>
      <w:kern w:val="0"/>
      <w:sz w:val="24"/>
    </w:rPr>
  </w:style>
  <w:style w:type="paragraph" w:customStyle="1" w:styleId="84">
    <w:name w:val="xl1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b/>
      <w:bCs/>
      <w:kern w:val="0"/>
      <w:sz w:val="24"/>
    </w:rPr>
  </w:style>
  <w:style w:type="paragraph" w:customStyle="1" w:styleId="85">
    <w:name w:val="xl125"/>
    <w:basedOn w:val="1"/>
    <w:qFormat/>
    <w:uiPriority w:val="0"/>
    <w:pPr>
      <w:widowControl/>
      <w:pBdr>
        <w:bottom w:val="single" w:color="auto" w:sz="4" w:space="0"/>
      </w:pBdr>
      <w:spacing w:before="100" w:beforeAutospacing="1" w:after="100" w:afterAutospacing="1"/>
      <w:jc w:val="center"/>
      <w:textAlignment w:val="center"/>
    </w:pPr>
    <w:rPr>
      <w:rFonts w:ascii="宋体" w:hAnsi="宋体" w:cs="宋体"/>
      <w:b/>
      <w:bCs/>
      <w:kern w:val="0"/>
      <w:sz w:val="28"/>
      <w:szCs w:val="28"/>
    </w:rPr>
  </w:style>
  <w:style w:type="paragraph" w:customStyle="1" w:styleId="86">
    <w:name w:val="xl1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4"/>
    </w:rPr>
  </w:style>
  <w:style w:type="paragraph" w:customStyle="1" w:styleId="87">
    <w:name w:val="xl12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88">
    <w:name w:val="xl120"/>
    <w:basedOn w:val="1"/>
    <w:qFormat/>
    <w:uiPriority w:val="0"/>
    <w:pPr>
      <w:widowControl/>
      <w:spacing w:before="100" w:beforeAutospacing="1" w:after="100" w:afterAutospacing="1"/>
      <w:jc w:val="center"/>
    </w:pPr>
    <w:rPr>
      <w:rFonts w:ascii="宋体" w:hAnsi="宋体" w:cs="宋体"/>
      <w:kern w:val="0"/>
      <w:sz w:val="24"/>
    </w:rPr>
  </w:style>
  <w:style w:type="paragraph" w:customStyle="1" w:styleId="89">
    <w:name w:val="xl11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90">
    <w:name w:val="xl151"/>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textAlignment w:val="center"/>
    </w:pPr>
    <w:rPr>
      <w:kern w:val="0"/>
      <w:sz w:val="24"/>
    </w:rPr>
  </w:style>
  <w:style w:type="paragraph" w:customStyle="1" w:styleId="91">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92">
    <w:name w:val="xl128"/>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93">
    <w:name w:val="xl144"/>
    <w:basedOn w:val="1"/>
    <w:qFormat/>
    <w:uiPriority w:val="0"/>
    <w:pPr>
      <w:widowControl/>
      <w:shd w:val="clear" w:color="auto" w:fill="FFCC00"/>
      <w:spacing w:before="100" w:beforeAutospacing="1" w:after="100" w:afterAutospacing="1"/>
      <w:jc w:val="center"/>
    </w:pPr>
    <w:rPr>
      <w:rFonts w:ascii="宋体" w:hAnsi="宋体" w:cs="宋体"/>
      <w:kern w:val="0"/>
      <w:sz w:val="24"/>
    </w:rPr>
  </w:style>
  <w:style w:type="paragraph" w:customStyle="1" w:styleId="94">
    <w:name w:val="xl122"/>
    <w:basedOn w:val="1"/>
    <w:qFormat/>
    <w:uiPriority w:val="0"/>
    <w:pPr>
      <w:widowControl/>
      <w:pBdr>
        <w:top w:val="single" w:color="auto" w:sz="4" w:space="0"/>
        <w:bottom w:val="single" w:color="auto" w:sz="4" w:space="0"/>
      </w:pBdr>
      <w:spacing w:before="100" w:beforeAutospacing="1" w:after="100" w:afterAutospacing="1"/>
      <w:jc w:val="right"/>
      <w:textAlignment w:val="center"/>
    </w:pPr>
    <w:rPr>
      <w:kern w:val="0"/>
      <w:sz w:val="24"/>
    </w:rPr>
  </w:style>
  <w:style w:type="paragraph" w:customStyle="1" w:styleId="95">
    <w:name w:val="xl124"/>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textAlignment w:val="center"/>
    </w:pPr>
    <w:rPr>
      <w:rFonts w:ascii="仿宋_GB2312" w:hAnsi="宋体" w:eastAsia="仿宋_GB2312" w:cs="宋体"/>
      <w:kern w:val="0"/>
      <w:sz w:val="24"/>
    </w:rPr>
  </w:style>
  <w:style w:type="paragraph" w:customStyle="1" w:styleId="96">
    <w:name w:val="xl126"/>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8"/>
      <w:szCs w:val="28"/>
    </w:rPr>
  </w:style>
  <w:style w:type="paragraph" w:customStyle="1" w:styleId="97">
    <w:name w:val="xl12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98">
    <w:name w:val="style1"/>
    <w:basedOn w:val="1"/>
    <w:qFormat/>
    <w:uiPriority w:val="0"/>
    <w:pPr>
      <w:widowControl/>
      <w:spacing w:before="100" w:beforeAutospacing="1" w:after="100" w:afterAutospacing="1"/>
      <w:jc w:val="left"/>
    </w:pPr>
    <w:rPr>
      <w:rFonts w:ascii="宋体" w:hAnsi="宋体" w:cs="宋体"/>
      <w:kern w:val="0"/>
      <w:sz w:val="24"/>
    </w:rPr>
  </w:style>
  <w:style w:type="paragraph" w:customStyle="1" w:styleId="99">
    <w:name w:val="大写一"/>
    <w:basedOn w:val="1"/>
    <w:link w:val="100"/>
    <w:qFormat/>
    <w:uiPriority w:val="0"/>
    <w:pPr>
      <w:spacing w:line="600" w:lineRule="exact"/>
      <w:ind w:firstLine="640" w:firstLineChars="200"/>
      <w:outlineLvl w:val="1"/>
    </w:pPr>
    <w:rPr>
      <w:rFonts w:ascii="黑体" w:hAnsi="黑体" w:eastAsia="黑体"/>
      <w:sz w:val="32"/>
      <w:szCs w:val="32"/>
    </w:rPr>
  </w:style>
  <w:style w:type="character" w:customStyle="1" w:styleId="100">
    <w:name w:val="大写一 Char"/>
    <w:link w:val="99"/>
    <w:qFormat/>
    <w:uiPriority w:val="0"/>
    <w:rPr>
      <w:rFonts w:ascii="黑体" w:hAnsi="黑体" w:eastAsia="黑体"/>
      <w:kern w:val="2"/>
      <w:sz w:val="32"/>
      <w:szCs w:val="32"/>
    </w:rPr>
  </w:style>
  <w:style w:type="paragraph" w:customStyle="1" w:styleId="101">
    <w:name w:val="列出段落2"/>
    <w:basedOn w:val="1"/>
    <w:unhideWhenUsed/>
    <w:qFormat/>
    <w:uiPriority w:val="34"/>
    <w:pPr>
      <w:ind w:firstLine="420" w:firstLineChars="200"/>
    </w:pPr>
    <w:rPr>
      <w:rFonts w:ascii="Calibri" w:hAnsi="Calibri"/>
      <w:szCs w:val="22"/>
    </w:rPr>
  </w:style>
  <w:style w:type="paragraph" w:customStyle="1" w:styleId="102">
    <w:name w:val="font4"/>
    <w:basedOn w:val="1"/>
    <w:qFormat/>
    <w:uiPriority w:val="0"/>
    <w:pPr>
      <w:widowControl/>
      <w:spacing w:before="100" w:beforeAutospacing="1" w:after="100" w:afterAutospacing="1"/>
      <w:jc w:val="left"/>
    </w:pPr>
    <w:rPr>
      <w:rFonts w:ascii="仿宋" w:hAnsi="仿宋" w:eastAsia="仿宋" w:cs="宋体"/>
      <w:color w:val="000000"/>
      <w:kern w:val="0"/>
      <w:sz w:val="18"/>
      <w:szCs w:val="18"/>
    </w:rPr>
  </w:style>
  <w:style w:type="paragraph" w:customStyle="1" w:styleId="103">
    <w:name w:val="et4"/>
    <w:basedOn w:val="1"/>
    <w:qFormat/>
    <w:uiPriority w:val="0"/>
    <w:pPr>
      <w:widowControl/>
      <w:spacing w:before="100" w:beforeAutospacing="1" w:after="100" w:afterAutospacing="1"/>
      <w:jc w:val="left"/>
      <w:textAlignment w:val="center"/>
    </w:pPr>
    <w:rPr>
      <w:color w:val="000000"/>
      <w:kern w:val="0"/>
      <w:sz w:val="22"/>
      <w:szCs w:val="22"/>
    </w:rPr>
  </w:style>
  <w:style w:type="paragraph" w:customStyle="1" w:styleId="104">
    <w:name w:val="et5"/>
    <w:basedOn w:val="1"/>
    <w:qFormat/>
    <w:uiPriority w:val="0"/>
    <w:pPr>
      <w:widowControl/>
      <w:spacing w:before="100" w:beforeAutospacing="1" w:after="100" w:afterAutospacing="1"/>
      <w:jc w:val="left"/>
      <w:textAlignment w:val="center"/>
    </w:pPr>
    <w:rPr>
      <w:color w:val="000000"/>
      <w:kern w:val="0"/>
      <w:sz w:val="22"/>
      <w:szCs w:val="22"/>
    </w:rPr>
  </w:style>
  <w:style w:type="paragraph" w:customStyle="1" w:styleId="105">
    <w:name w:val="et6"/>
    <w:basedOn w:val="1"/>
    <w:qFormat/>
    <w:uiPriority w:val="0"/>
    <w:pPr>
      <w:widowControl/>
      <w:spacing w:before="100" w:beforeAutospacing="1" w:after="100" w:afterAutospacing="1"/>
      <w:jc w:val="left"/>
      <w:textAlignment w:val="center"/>
    </w:pPr>
    <w:rPr>
      <w:rFonts w:ascii="仿宋_GB2312" w:hAnsi="宋体" w:eastAsia="仿宋_GB2312" w:cs="宋体"/>
      <w:color w:val="000000"/>
      <w:kern w:val="0"/>
      <w:sz w:val="22"/>
      <w:szCs w:val="22"/>
    </w:rPr>
  </w:style>
  <w:style w:type="paragraph" w:customStyle="1" w:styleId="106">
    <w:name w:val="et7"/>
    <w:basedOn w:val="1"/>
    <w:qFormat/>
    <w:uiPriority w:val="0"/>
    <w:pPr>
      <w:widowControl/>
      <w:spacing w:before="100" w:beforeAutospacing="1" w:after="100" w:afterAutospacing="1"/>
      <w:jc w:val="left"/>
      <w:textAlignment w:val="center"/>
    </w:pPr>
    <w:rPr>
      <w:rFonts w:ascii="仿宋" w:hAnsi="仿宋" w:eastAsia="仿宋" w:cs="宋体"/>
      <w:color w:val="000000"/>
      <w:kern w:val="0"/>
      <w:sz w:val="22"/>
      <w:szCs w:val="22"/>
    </w:rPr>
  </w:style>
  <w:style w:type="paragraph" w:customStyle="1" w:styleId="107">
    <w:name w:val="et8"/>
    <w:basedOn w:val="1"/>
    <w:qFormat/>
    <w:uiPriority w:val="0"/>
    <w:pPr>
      <w:widowControl/>
      <w:spacing w:before="100" w:beforeAutospacing="1" w:after="100" w:afterAutospacing="1"/>
      <w:jc w:val="left"/>
      <w:textAlignment w:val="center"/>
    </w:pPr>
    <w:rPr>
      <w:rFonts w:ascii="仿宋" w:hAnsi="仿宋" w:eastAsia="仿宋" w:cs="宋体"/>
      <w:color w:val="000000"/>
      <w:kern w:val="0"/>
      <w:sz w:val="22"/>
      <w:szCs w:val="22"/>
    </w:rPr>
  </w:style>
  <w:style w:type="paragraph" w:customStyle="1" w:styleId="108">
    <w:name w:val="et9"/>
    <w:basedOn w:val="1"/>
    <w:qFormat/>
    <w:uiPriority w:val="0"/>
    <w:pPr>
      <w:widowControl/>
      <w:spacing w:before="100" w:beforeAutospacing="1" w:after="100" w:afterAutospacing="1"/>
      <w:jc w:val="left"/>
      <w:textAlignment w:val="center"/>
    </w:pPr>
    <w:rPr>
      <w:color w:val="000000"/>
      <w:kern w:val="0"/>
      <w:sz w:val="22"/>
      <w:szCs w:val="22"/>
    </w:rPr>
  </w:style>
  <w:style w:type="paragraph" w:customStyle="1" w:styleId="109">
    <w:name w:val="et10"/>
    <w:basedOn w:val="1"/>
    <w:qFormat/>
    <w:uiPriority w:val="0"/>
    <w:pPr>
      <w:widowControl/>
      <w:spacing w:before="100" w:beforeAutospacing="1" w:after="100" w:afterAutospacing="1"/>
      <w:jc w:val="left"/>
      <w:textAlignment w:val="center"/>
    </w:pPr>
    <w:rPr>
      <w:rFonts w:ascii="仿宋" w:hAnsi="仿宋" w:eastAsia="仿宋" w:cs="宋体"/>
      <w:color w:val="000000"/>
      <w:kern w:val="0"/>
      <w:sz w:val="22"/>
      <w:szCs w:val="22"/>
    </w:rPr>
  </w:style>
  <w:style w:type="paragraph" w:customStyle="1" w:styleId="110">
    <w:name w:val="et12"/>
    <w:basedOn w:val="1"/>
    <w:qFormat/>
    <w:uiPriority w:val="0"/>
    <w:pPr>
      <w:widowControl/>
      <w:spacing w:before="100" w:beforeAutospacing="1" w:after="100" w:afterAutospacing="1"/>
      <w:jc w:val="left"/>
      <w:textAlignment w:val="center"/>
    </w:pPr>
    <w:rPr>
      <w:rFonts w:ascii="仿宋" w:hAnsi="仿宋" w:eastAsia="仿宋" w:cs="宋体"/>
      <w:color w:val="000000"/>
      <w:kern w:val="0"/>
      <w:sz w:val="22"/>
      <w:szCs w:val="22"/>
    </w:rPr>
  </w:style>
  <w:style w:type="paragraph" w:customStyle="1" w:styleId="111">
    <w:name w:val="et14"/>
    <w:basedOn w:val="1"/>
    <w:qFormat/>
    <w:uiPriority w:val="0"/>
    <w:pPr>
      <w:widowControl/>
      <w:spacing w:before="100" w:beforeAutospacing="1" w:after="100" w:afterAutospacing="1"/>
      <w:jc w:val="left"/>
      <w:textAlignment w:val="center"/>
    </w:pPr>
    <w:rPr>
      <w:color w:val="000000"/>
      <w:kern w:val="0"/>
      <w:sz w:val="22"/>
      <w:szCs w:val="22"/>
    </w:rPr>
  </w:style>
  <w:style w:type="paragraph" w:customStyle="1" w:styleId="112">
    <w:name w:val="et17"/>
    <w:basedOn w:val="1"/>
    <w:qFormat/>
    <w:uiPriority w:val="0"/>
    <w:pPr>
      <w:widowControl/>
      <w:spacing w:before="100" w:beforeAutospacing="1" w:after="100" w:afterAutospacing="1"/>
      <w:jc w:val="left"/>
      <w:textAlignment w:val="center"/>
    </w:pPr>
    <w:rPr>
      <w:rFonts w:ascii="仿宋" w:hAnsi="仿宋" w:eastAsia="仿宋" w:cs="宋体"/>
      <w:color w:val="000000"/>
      <w:kern w:val="0"/>
      <w:sz w:val="22"/>
      <w:szCs w:val="22"/>
    </w:rPr>
  </w:style>
  <w:style w:type="paragraph" w:customStyle="1" w:styleId="113">
    <w:name w:val="et18"/>
    <w:basedOn w:val="1"/>
    <w:qFormat/>
    <w:uiPriority w:val="0"/>
    <w:pPr>
      <w:widowControl/>
      <w:spacing w:before="100" w:beforeAutospacing="1" w:after="100" w:afterAutospacing="1"/>
      <w:jc w:val="left"/>
      <w:textAlignment w:val="center"/>
    </w:pPr>
    <w:rPr>
      <w:rFonts w:ascii="仿宋" w:hAnsi="仿宋" w:eastAsia="仿宋" w:cs="宋体"/>
      <w:color w:val="000000"/>
      <w:kern w:val="0"/>
      <w:sz w:val="22"/>
      <w:szCs w:val="22"/>
    </w:rPr>
  </w:style>
  <w:style w:type="paragraph" w:customStyle="1" w:styleId="114">
    <w:name w:val="et19"/>
    <w:basedOn w:val="1"/>
    <w:qFormat/>
    <w:uiPriority w:val="0"/>
    <w:pPr>
      <w:widowControl/>
      <w:spacing w:before="100" w:beforeAutospacing="1" w:after="100" w:afterAutospacing="1"/>
      <w:jc w:val="left"/>
      <w:textAlignment w:val="center"/>
    </w:pPr>
    <w:rPr>
      <w:color w:val="000000"/>
      <w:kern w:val="0"/>
      <w:sz w:val="22"/>
      <w:szCs w:val="22"/>
    </w:rPr>
  </w:style>
  <w:style w:type="paragraph" w:customStyle="1" w:styleId="115">
    <w:name w:val="et21"/>
    <w:basedOn w:val="1"/>
    <w:qFormat/>
    <w:uiPriority w:val="0"/>
    <w:pPr>
      <w:widowControl/>
      <w:spacing w:before="100" w:beforeAutospacing="1" w:after="100" w:afterAutospacing="1"/>
      <w:jc w:val="left"/>
      <w:textAlignment w:val="center"/>
    </w:pPr>
    <w:rPr>
      <w:rFonts w:ascii="仿宋" w:hAnsi="仿宋" w:eastAsia="仿宋" w:cs="宋体"/>
      <w:color w:val="000000"/>
      <w:kern w:val="0"/>
      <w:sz w:val="22"/>
      <w:szCs w:val="22"/>
    </w:rPr>
  </w:style>
  <w:style w:type="paragraph" w:customStyle="1" w:styleId="116">
    <w:name w:val="et22"/>
    <w:basedOn w:val="1"/>
    <w:qFormat/>
    <w:uiPriority w:val="0"/>
    <w:pPr>
      <w:widowControl/>
      <w:spacing w:before="100" w:beforeAutospacing="1" w:after="100" w:afterAutospacing="1"/>
      <w:jc w:val="left"/>
      <w:textAlignment w:val="center"/>
    </w:pPr>
    <w:rPr>
      <w:rFonts w:ascii="仿宋" w:hAnsi="仿宋" w:eastAsia="仿宋" w:cs="宋体"/>
      <w:color w:val="000000"/>
      <w:kern w:val="0"/>
      <w:sz w:val="22"/>
      <w:szCs w:val="22"/>
    </w:rPr>
  </w:style>
  <w:style w:type="paragraph" w:customStyle="1" w:styleId="117">
    <w:name w:val="et24"/>
    <w:basedOn w:val="1"/>
    <w:qFormat/>
    <w:uiPriority w:val="0"/>
    <w:pPr>
      <w:widowControl/>
      <w:spacing w:before="100" w:beforeAutospacing="1" w:after="100" w:afterAutospacing="1"/>
      <w:jc w:val="left"/>
      <w:textAlignment w:val="center"/>
    </w:pPr>
    <w:rPr>
      <w:color w:val="000000"/>
      <w:kern w:val="0"/>
      <w:sz w:val="22"/>
      <w:szCs w:val="22"/>
    </w:rPr>
  </w:style>
  <w:style w:type="paragraph" w:customStyle="1" w:styleId="118">
    <w:name w:val="et25"/>
    <w:basedOn w:val="1"/>
    <w:qFormat/>
    <w:uiPriority w:val="0"/>
    <w:pPr>
      <w:widowControl/>
      <w:spacing w:before="100" w:beforeAutospacing="1" w:after="100" w:afterAutospacing="1"/>
      <w:jc w:val="left"/>
      <w:textAlignment w:val="center"/>
    </w:pPr>
    <w:rPr>
      <w:rFonts w:ascii="仿宋" w:hAnsi="仿宋" w:eastAsia="仿宋" w:cs="宋体"/>
      <w:color w:val="000000"/>
      <w:kern w:val="0"/>
      <w:sz w:val="22"/>
      <w:szCs w:val="22"/>
    </w:rPr>
  </w:style>
  <w:style w:type="paragraph" w:customStyle="1" w:styleId="119">
    <w:name w:val="et26"/>
    <w:basedOn w:val="1"/>
    <w:qFormat/>
    <w:uiPriority w:val="0"/>
    <w:pPr>
      <w:widowControl/>
      <w:spacing w:before="100" w:beforeAutospacing="1" w:after="100" w:afterAutospacing="1"/>
      <w:jc w:val="left"/>
      <w:textAlignment w:val="center"/>
    </w:pPr>
    <w:rPr>
      <w:color w:val="000000"/>
      <w:kern w:val="0"/>
      <w:sz w:val="22"/>
      <w:szCs w:val="22"/>
    </w:rPr>
  </w:style>
  <w:style w:type="paragraph" w:customStyle="1" w:styleId="120">
    <w:name w:val="et28"/>
    <w:basedOn w:val="1"/>
    <w:qFormat/>
    <w:uiPriority w:val="0"/>
    <w:pPr>
      <w:widowControl/>
      <w:spacing w:before="100" w:beforeAutospacing="1" w:after="100" w:afterAutospacing="1"/>
      <w:jc w:val="left"/>
      <w:textAlignment w:val="center"/>
    </w:pPr>
    <w:rPr>
      <w:color w:val="000000"/>
      <w:kern w:val="0"/>
      <w:sz w:val="22"/>
      <w:szCs w:val="22"/>
    </w:rPr>
  </w:style>
  <w:style w:type="paragraph" w:customStyle="1" w:styleId="121">
    <w:name w:val="et29"/>
    <w:basedOn w:val="1"/>
    <w:qFormat/>
    <w:uiPriority w:val="0"/>
    <w:pPr>
      <w:widowControl/>
      <w:spacing w:before="100" w:beforeAutospacing="1" w:after="100" w:afterAutospacing="1"/>
      <w:jc w:val="left"/>
      <w:textAlignment w:val="center"/>
    </w:pPr>
    <w:rPr>
      <w:color w:val="000000"/>
      <w:kern w:val="0"/>
      <w:sz w:val="22"/>
      <w:szCs w:val="22"/>
    </w:rPr>
  </w:style>
  <w:style w:type="paragraph" w:customStyle="1" w:styleId="122">
    <w:name w:val="et31"/>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123">
    <w:name w:val="et3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124">
    <w:name w:val="et33"/>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125">
    <w:name w:val="et34"/>
    <w:basedOn w:val="1"/>
    <w:qFormat/>
    <w:uiPriority w:val="0"/>
    <w:pPr>
      <w:widowControl/>
      <w:spacing w:before="100" w:beforeAutospacing="1" w:after="100" w:afterAutospacing="1"/>
      <w:jc w:val="left"/>
      <w:textAlignment w:val="center"/>
    </w:pPr>
    <w:rPr>
      <w:rFonts w:ascii="仿宋" w:hAnsi="仿宋" w:eastAsia="仿宋" w:cs="宋体"/>
      <w:color w:val="000000"/>
      <w:kern w:val="0"/>
      <w:sz w:val="22"/>
      <w:szCs w:val="22"/>
    </w:rPr>
  </w:style>
  <w:style w:type="paragraph" w:customStyle="1" w:styleId="126">
    <w:name w:val="et35"/>
    <w:basedOn w:val="1"/>
    <w:qFormat/>
    <w:uiPriority w:val="0"/>
    <w:pPr>
      <w:widowControl/>
      <w:spacing w:before="100" w:beforeAutospacing="1" w:after="100" w:afterAutospacing="1"/>
      <w:jc w:val="left"/>
      <w:textAlignment w:val="center"/>
    </w:pPr>
    <w:rPr>
      <w:rFonts w:ascii="仿宋" w:hAnsi="仿宋" w:eastAsia="仿宋" w:cs="宋体"/>
      <w:color w:val="000000"/>
      <w:kern w:val="0"/>
      <w:sz w:val="22"/>
      <w:szCs w:val="22"/>
    </w:rPr>
  </w:style>
  <w:style w:type="paragraph" w:customStyle="1" w:styleId="127">
    <w:name w:val="et11"/>
    <w:basedOn w:val="1"/>
    <w:qFormat/>
    <w:uiPriority w:val="0"/>
    <w:pPr>
      <w:widowControl/>
      <w:spacing w:before="100" w:beforeAutospacing="1" w:after="100" w:afterAutospacing="1"/>
      <w:jc w:val="left"/>
      <w:textAlignment w:val="center"/>
    </w:pPr>
    <w:rPr>
      <w:color w:val="000000"/>
      <w:kern w:val="0"/>
      <w:sz w:val="22"/>
      <w:szCs w:val="22"/>
    </w:rPr>
  </w:style>
  <w:style w:type="paragraph" w:customStyle="1" w:styleId="128">
    <w:name w:val="et13"/>
    <w:basedOn w:val="1"/>
    <w:qFormat/>
    <w:uiPriority w:val="0"/>
    <w:pPr>
      <w:widowControl/>
      <w:spacing w:before="100" w:beforeAutospacing="1" w:after="100" w:afterAutospacing="1"/>
      <w:jc w:val="left"/>
      <w:textAlignment w:val="center"/>
    </w:pPr>
    <w:rPr>
      <w:rFonts w:ascii="仿宋" w:hAnsi="仿宋" w:eastAsia="仿宋" w:cs="宋体"/>
      <w:color w:val="000000"/>
      <w:kern w:val="0"/>
      <w:sz w:val="22"/>
      <w:szCs w:val="22"/>
    </w:rPr>
  </w:style>
  <w:style w:type="paragraph" w:customStyle="1" w:styleId="129">
    <w:name w:val="et15"/>
    <w:basedOn w:val="1"/>
    <w:qFormat/>
    <w:uiPriority w:val="0"/>
    <w:pPr>
      <w:widowControl/>
      <w:spacing w:before="100" w:beforeAutospacing="1" w:after="100" w:afterAutospacing="1"/>
      <w:jc w:val="left"/>
      <w:textAlignment w:val="center"/>
    </w:pPr>
    <w:rPr>
      <w:color w:val="000000"/>
      <w:kern w:val="0"/>
      <w:sz w:val="22"/>
      <w:szCs w:val="22"/>
    </w:rPr>
  </w:style>
  <w:style w:type="paragraph" w:customStyle="1" w:styleId="130">
    <w:name w:val="et16"/>
    <w:basedOn w:val="1"/>
    <w:qFormat/>
    <w:uiPriority w:val="0"/>
    <w:pPr>
      <w:widowControl/>
      <w:spacing w:before="100" w:beforeAutospacing="1" w:after="100" w:afterAutospacing="1"/>
      <w:jc w:val="left"/>
      <w:textAlignment w:val="center"/>
    </w:pPr>
    <w:rPr>
      <w:rFonts w:ascii="仿宋" w:hAnsi="仿宋" w:eastAsia="仿宋" w:cs="宋体"/>
      <w:color w:val="000000"/>
      <w:kern w:val="0"/>
      <w:sz w:val="22"/>
      <w:szCs w:val="22"/>
    </w:rPr>
  </w:style>
  <w:style w:type="paragraph" w:customStyle="1" w:styleId="131">
    <w:name w:val="et20"/>
    <w:basedOn w:val="1"/>
    <w:qFormat/>
    <w:uiPriority w:val="0"/>
    <w:pPr>
      <w:widowControl/>
      <w:spacing w:before="100" w:beforeAutospacing="1" w:after="100" w:afterAutospacing="1"/>
      <w:jc w:val="left"/>
      <w:textAlignment w:val="center"/>
    </w:pPr>
    <w:rPr>
      <w:color w:val="000000"/>
      <w:kern w:val="0"/>
      <w:sz w:val="22"/>
      <w:szCs w:val="22"/>
    </w:rPr>
  </w:style>
  <w:style w:type="paragraph" w:customStyle="1" w:styleId="132">
    <w:name w:val="et36"/>
    <w:basedOn w:val="1"/>
    <w:qFormat/>
    <w:uiPriority w:val="0"/>
    <w:pPr>
      <w:widowControl/>
      <w:spacing w:before="100" w:beforeAutospacing="1" w:after="100" w:afterAutospacing="1"/>
      <w:jc w:val="left"/>
      <w:textAlignment w:val="center"/>
    </w:pPr>
    <w:rPr>
      <w:color w:val="000000"/>
      <w:kern w:val="0"/>
      <w:sz w:val="22"/>
      <w:szCs w:val="22"/>
    </w:rPr>
  </w:style>
  <w:style w:type="paragraph" w:customStyle="1" w:styleId="133">
    <w:name w:val="et38"/>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134">
    <w:name w:val="et3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135">
    <w:name w:val="et40"/>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136">
    <w:name w:val="et41"/>
    <w:basedOn w:val="1"/>
    <w:qFormat/>
    <w:uiPriority w:val="0"/>
    <w:pPr>
      <w:widowControl/>
      <w:spacing w:before="100" w:beforeAutospacing="1" w:after="100" w:afterAutospacing="1"/>
      <w:jc w:val="left"/>
      <w:textAlignment w:val="center"/>
    </w:pPr>
    <w:rPr>
      <w:rFonts w:ascii="仿宋" w:hAnsi="仿宋" w:eastAsia="仿宋" w:cs="宋体"/>
      <w:color w:val="000000"/>
      <w:kern w:val="0"/>
      <w:sz w:val="22"/>
      <w:szCs w:val="22"/>
    </w:rPr>
  </w:style>
  <w:style w:type="paragraph" w:customStyle="1" w:styleId="137">
    <w:name w:val="et42"/>
    <w:basedOn w:val="1"/>
    <w:qFormat/>
    <w:uiPriority w:val="0"/>
    <w:pPr>
      <w:widowControl/>
      <w:spacing w:before="100" w:beforeAutospacing="1" w:after="100" w:afterAutospacing="1"/>
      <w:jc w:val="left"/>
      <w:textAlignment w:val="center"/>
    </w:pPr>
    <w:rPr>
      <w:rFonts w:ascii="仿宋" w:hAnsi="仿宋" w:eastAsia="仿宋" w:cs="宋体"/>
      <w:color w:val="000000"/>
      <w:kern w:val="0"/>
      <w:sz w:val="22"/>
      <w:szCs w:val="22"/>
    </w:rPr>
  </w:style>
  <w:style w:type="paragraph" w:customStyle="1" w:styleId="138">
    <w:name w:val="font3"/>
    <w:basedOn w:val="1"/>
    <w:qFormat/>
    <w:uiPriority w:val="0"/>
    <w:pPr>
      <w:widowControl/>
      <w:spacing w:before="100" w:beforeAutospacing="1" w:after="100" w:afterAutospacing="1"/>
      <w:jc w:val="left"/>
    </w:pPr>
    <w:rPr>
      <w:rFonts w:ascii="仿宋" w:hAnsi="仿宋" w:eastAsia="仿宋" w:cs="宋体"/>
      <w:color w:val="000000"/>
      <w:kern w:val="0"/>
      <w:sz w:val="18"/>
      <w:szCs w:val="18"/>
    </w:rPr>
  </w:style>
  <w:style w:type="paragraph" w:customStyle="1" w:styleId="139">
    <w:name w:val="et23"/>
    <w:basedOn w:val="1"/>
    <w:qFormat/>
    <w:uiPriority w:val="0"/>
    <w:pPr>
      <w:widowControl/>
      <w:spacing w:before="100" w:beforeAutospacing="1" w:after="100" w:afterAutospacing="1"/>
      <w:jc w:val="left"/>
      <w:textAlignment w:val="center"/>
    </w:pPr>
    <w:rPr>
      <w:rFonts w:ascii="仿宋" w:hAnsi="仿宋" w:eastAsia="仿宋" w:cs="宋体"/>
      <w:color w:val="000000"/>
      <w:kern w:val="0"/>
      <w:sz w:val="22"/>
      <w:szCs w:val="22"/>
    </w:rPr>
  </w:style>
  <w:style w:type="paragraph" w:customStyle="1" w:styleId="140">
    <w:name w:val="et27"/>
    <w:basedOn w:val="1"/>
    <w:qFormat/>
    <w:uiPriority w:val="0"/>
    <w:pPr>
      <w:widowControl/>
      <w:spacing w:before="100" w:beforeAutospacing="1" w:after="100" w:afterAutospacing="1"/>
      <w:jc w:val="left"/>
      <w:textAlignment w:val="center"/>
    </w:pPr>
    <w:rPr>
      <w:rFonts w:ascii="仿宋" w:hAnsi="仿宋" w:eastAsia="仿宋" w:cs="宋体"/>
      <w:color w:val="000000"/>
      <w:kern w:val="0"/>
      <w:sz w:val="22"/>
      <w:szCs w:val="22"/>
    </w:rPr>
  </w:style>
  <w:style w:type="paragraph" w:customStyle="1" w:styleId="141">
    <w:name w:val="et30"/>
    <w:basedOn w:val="1"/>
    <w:qFormat/>
    <w:uiPriority w:val="0"/>
    <w:pPr>
      <w:widowControl/>
      <w:spacing w:before="100" w:beforeAutospacing="1" w:after="100" w:afterAutospacing="1"/>
      <w:jc w:val="left"/>
      <w:textAlignment w:val="center"/>
    </w:pPr>
    <w:rPr>
      <w:color w:val="000000"/>
      <w:kern w:val="0"/>
      <w:sz w:val="22"/>
      <w:szCs w:val="22"/>
    </w:rPr>
  </w:style>
  <w:style w:type="paragraph" w:customStyle="1" w:styleId="142">
    <w:name w:val="et37"/>
    <w:basedOn w:val="1"/>
    <w:qFormat/>
    <w:uiPriority w:val="0"/>
    <w:pPr>
      <w:widowControl/>
      <w:spacing w:before="100" w:beforeAutospacing="1" w:after="100" w:afterAutospacing="1"/>
      <w:jc w:val="left"/>
      <w:textAlignment w:val="center"/>
    </w:pPr>
    <w:rPr>
      <w:rFonts w:ascii="仿宋" w:hAnsi="仿宋" w:eastAsia="仿宋" w:cs="宋体"/>
      <w:color w:val="000000"/>
      <w:kern w:val="0"/>
      <w:sz w:val="22"/>
      <w:szCs w:val="22"/>
    </w:rPr>
  </w:style>
  <w:style w:type="paragraph" w:customStyle="1" w:styleId="143">
    <w:name w:val="修订2"/>
    <w:hidden/>
    <w:semiHidden/>
    <w:qFormat/>
    <w:uiPriority w:val="99"/>
    <w:rPr>
      <w:rFonts w:ascii="Calibri" w:hAnsi="Calibri" w:eastAsia="宋体" w:cs="Times New Roman"/>
      <w:kern w:val="2"/>
      <w:sz w:val="21"/>
      <w:szCs w:val="22"/>
      <w:lang w:val="en-US" w:eastAsia="zh-CN" w:bidi="ar-SA"/>
    </w:rPr>
  </w:style>
  <w:style w:type="paragraph" w:customStyle="1" w:styleId="144">
    <w:name w:val="z-窗体顶端1"/>
    <w:basedOn w:val="1"/>
    <w:next w:val="1"/>
    <w:link w:val="145"/>
    <w:unhideWhenUsed/>
    <w:qFormat/>
    <w:uiPriority w:val="99"/>
    <w:pPr>
      <w:widowControl/>
      <w:pBdr>
        <w:bottom w:val="single" w:color="auto" w:sz="6" w:space="1"/>
      </w:pBdr>
      <w:jc w:val="center"/>
    </w:pPr>
    <w:rPr>
      <w:rFonts w:ascii="Arial" w:hAnsi="Arial" w:cs="Arial"/>
      <w:vanish/>
      <w:kern w:val="0"/>
      <w:sz w:val="16"/>
      <w:szCs w:val="16"/>
    </w:rPr>
  </w:style>
  <w:style w:type="character" w:customStyle="1" w:styleId="145">
    <w:name w:val="z-窗体顶端 Char"/>
    <w:basedOn w:val="21"/>
    <w:link w:val="144"/>
    <w:qFormat/>
    <w:uiPriority w:val="99"/>
    <w:rPr>
      <w:rFonts w:ascii="Arial" w:hAnsi="Arial" w:cs="Arial"/>
      <w:vanish/>
      <w:sz w:val="16"/>
      <w:szCs w:val="16"/>
    </w:rPr>
  </w:style>
  <w:style w:type="paragraph" w:customStyle="1" w:styleId="146">
    <w:name w:val="z-窗体底端1"/>
    <w:basedOn w:val="1"/>
    <w:next w:val="1"/>
    <w:link w:val="147"/>
    <w:unhideWhenUsed/>
    <w:qFormat/>
    <w:uiPriority w:val="99"/>
    <w:pPr>
      <w:widowControl/>
      <w:pBdr>
        <w:top w:val="single" w:color="auto" w:sz="6" w:space="1"/>
      </w:pBdr>
      <w:jc w:val="center"/>
    </w:pPr>
    <w:rPr>
      <w:rFonts w:ascii="Arial" w:hAnsi="Arial" w:cs="Arial"/>
      <w:vanish/>
      <w:kern w:val="0"/>
      <w:sz w:val="16"/>
      <w:szCs w:val="16"/>
    </w:rPr>
  </w:style>
  <w:style w:type="character" w:customStyle="1" w:styleId="147">
    <w:name w:val="z-窗体底端 Char"/>
    <w:basedOn w:val="21"/>
    <w:link w:val="146"/>
    <w:qFormat/>
    <w:uiPriority w:val="99"/>
    <w:rPr>
      <w:rFonts w:ascii="Arial" w:hAnsi="Arial" w:cs="Arial"/>
      <w:vanish/>
      <w:sz w:val="16"/>
      <w:szCs w:val="16"/>
    </w:rPr>
  </w:style>
  <w:style w:type="paragraph" w:customStyle="1" w:styleId="148">
    <w:name w:val="Char1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9">
    <w:name w:val="Char1"/>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150">
    <w:name w:val="Char1 Char Char Char"/>
    <w:basedOn w:val="1"/>
    <w:qFormat/>
    <w:uiPriority w:val="0"/>
    <w:rPr>
      <w:rFonts w:ascii="Tahoma" w:hAnsi="Tahoma"/>
      <w:sz w:val="24"/>
      <w:szCs w:val="20"/>
    </w:rPr>
  </w:style>
  <w:style w:type="paragraph" w:customStyle="1" w:styleId="151">
    <w:name w:val="Char Char Char Char Char Char Char Char Char Char Char Char Char Char Char Char"/>
    <w:basedOn w:val="1"/>
    <w:qFormat/>
    <w:uiPriority w:val="0"/>
    <w:pPr>
      <w:widowControl/>
      <w:adjustRightInd w:val="0"/>
      <w:snapToGrid w:val="0"/>
      <w:spacing w:after="160" w:line="240" w:lineRule="exact"/>
      <w:jc w:val="center"/>
    </w:pPr>
    <w:rPr>
      <w:rFonts w:ascii="Verdana" w:hAnsi="Verdana"/>
      <w:kern w:val="0"/>
      <w:sz w:val="20"/>
      <w:szCs w:val="20"/>
      <w:lang w:eastAsia="en-US"/>
    </w:rPr>
  </w:style>
  <w:style w:type="paragraph" w:customStyle="1" w:styleId="152">
    <w:name w:val="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53">
    <w:name w:val="Char2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54">
    <w:name w:val="Char121"/>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155">
    <w:name w:val="Char Char Char Char Char Char Char Char Char Char Char Char Char Char Char Char11"/>
    <w:basedOn w:val="1"/>
    <w:qFormat/>
    <w:uiPriority w:val="0"/>
    <w:pPr>
      <w:widowControl/>
      <w:adjustRightInd w:val="0"/>
      <w:snapToGrid w:val="0"/>
      <w:spacing w:after="160" w:line="240" w:lineRule="exact"/>
      <w:jc w:val="center"/>
    </w:pPr>
    <w:rPr>
      <w:rFonts w:ascii="Verdana" w:hAnsi="Verdana"/>
      <w:kern w:val="0"/>
      <w:sz w:val="20"/>
      <w:szCs w:val="20"/>
      <w:lang w:eastAsia="en-US"/>
    </w:rPr>
  </w:style>
  <w:style w:type="paragraph" w:customStyle="1" w:styleId="156">
    <w:name w:val="Char 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157">
    <w:name w:val="_Style 38"/>
    <w:unhideWhenUsed/>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58">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59">
    <w:name w:val="列出段落3"/>
    <w:basedOn w:val="1"/>
    <w:qFormat/>
    <w:uiPriority w:val="0"/>
    <w:pPr>
      <w:ind w:firstLine="420" w:firstLineChars="200"/>
    </w:pPr>
    <w:rPr>
      <w:rFonts w:ascii="Calibri" w:hAnsi="Calibri"/>
      <w:szCs w:val="22"/>
    </w:rPr>
  </w:style>
  <w:style w:type="paragraph" w:customStyle="1" w:styleId="160">
    <w:name w:val="修订21"/>
    <w:hidden/>
    <w:semiHidden/>
    <w:qFormat/>
    <w:uiPriority w:val="99"/>
    <w:rPr>
      <w:rFonts w:ascii="Calibri" w:hAnsi="Calibri" w:eastAsia="宋体" w:cs="Times New Roman"/>
      <w:kern w:val="2"/>
      <w:sz w:val="21"/>
      <w:szCs w:val="22"/>
      <w:lang w:val="en-US" w:eastAsia="zh-CN" w:bidi="ar-SA"/>
    </w:rPr>
  </w:style>
  <w:style w:type="paragraph" w:customStyle="1" w:styleId="161">
    <w:name w:val="z-窗体顶端11"/>
    <w:basedOn w:val="1"/>
    <w:next w:val="1"/>
    <w:unhideWhenUsed/>
    <w:qFormat/>
    <w:uiPriority w:val="99"/>
    <w:pPr>
      <w:widowControl/>
      <w:pBdr>
        <w:bottom w:val="single" w:color="auto" w:sz="6" w:space="1"/>
      </w:pBdr>
      <w:jc w:val="center"/>
    </w:pPr>
    <w:rPr>
      <w:rFonts w:ascii="Arial" w:hAnsi="Arial" w:cs="Arial"/>
      <w:vanish/>
      <w:kern w:val="0"/>
      <w:sz w:val="16"/>
      <w:szCs w:val="16"/>
    </w:rPr>
  </w:style>
  <w:style w:type="paragraph" w:customStyle="1" w:styleId="162">
    <w:name w:val="z-窗体底端11"/>
    <w:basedOn w:val="1"/>
    <w:next w:val="1"/>
    <w:unhideWhenUsed/>
    <w:qFormat/>
    <w:uiPriority w:val="99"/>
    <w:pPr>
      <w:widowControl/>
      <w:pBdr>
        <w:top w:val="single" w:color="auto" w:sz="6" w:space="1"/>
      </w:pBdr>
      <w:jc w:val="center"/>
    </w:pPr>
    <w:rPr>
      <w:rFonts w:ascii="Arial" w:hAnsi="Arial" w:cs="Arial"/>
      <w:vanish/>
      <w:kern w:val="0"/>
      <w:sz w:val="16"/>
      <w:szCs w:val="16"/>
    </w:rPr>
  </w:style>
  <w:style w:type="paragraph" w:customStyle="1" w:styleId="163">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4">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5">
    <w:name w:val="Char12"/>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166">
    <w:name w:val="Char Char Char Char Char Char Char Char Char Char Char Char Char Char Char Char1"/>
    <w:basedOn w:val="1"/>
    <w:qFormat/>
    <w:uiPriority w:val="0"/>
    <w:pPr>
      <w:widowControl/>
      <w:adjustRightInd w:val="0"/>
      <w:snapToGrid w:val="0"/>
      <w:spacing w:after="160" w:line="240" w:lineRule="exact"/>
      <w:jc w:val="center"/>
    </w:pPr>
    <w:rPr>
      <w:rFonts w:ascii="Verdana" w:hAnsi="Verdana"/>
      <w:kern w:val="0"/>
      <w:sz w:val="20"/>
      <w:szCs w:val="20"/>
      <w:lang w:eastAsia="en-US"/>
    </w:rPr>
  </w:style>
  <w:style w:type="paragraph" w:customStyle="1" w:styleId="167">
    <w:name w:val="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68">
    <w:name w:val="列出段落21"/>
    <w:basedOn w:val="1"/>
    <w:qFormat/>
    <w:uiPriority w:val="99"/>
    <w:pPr>
      <w:ind w:firstLine="420" w:firstLineChars="200"/>
    </w:pPr>
    <w:rPr>
      <w:szCs w:val="20"/>
    </w:rPr>
  </w:style>
  <w:style w:type="character" w:customStyle="1" w:styleId="169">
    <w:name w:val="font41"/>
    <w:qFormat/>
    <w:uiPriority w:val="0"/>
    <w:rPr>
      <w:rFonts w:ascii="仿宋_GB2312" w:eastAsia="仿宋_GB2312" w:cs="仿宋_GB2312"/>
      <w:color w:val="000000"/>
      <w:sz w:val="21"/>
      <w:szCs w:val="21"/>
      <w:u w:val="none"/>
    </w:rPr>
  </w:style>
  <w:style w:type="character" w:customStyle="1" w:styleId="170">
    <w:name w:val="Footer Char"/>
    <w:qFormat/>
    <w:locked/>
    <w:uiPriority w:val="0"/>
    <w:rPr>
      <w:rFonts w:cs="Times New Roman"/>
      <w:sz w:val="18"/>
      <w:szCs w:val="18"/>
    </w:rPr>
  </w:style>
  <w:style w:type="character" w:customStyle="1" w:styleId="171">
    <w:name w:val="Body Text Indent 2 Char"/>
    <w:qFormat/>
    <w:locked/>
    <w:uiPriority w:val="0"/>
    <w:rPr>
      <w:rFonts w:ascii="Times New Roman" w:hAnsi="Times New Roman" w:eastAsia="宋体" w:cs="Times New Roman"/>
      <w:sz w:val="24"/>
      <w:szCs w:val="24"/>
    </w:rPr>
  </w:style>
  <w:style w:type="character" w:customStyle="1" w:styleId="172">
    <w:name w:val="font31"/>
    <w:qFormat/>
    <w:uiPriority w:val="0"/>
    <w:rPr>
      <w:rFonts w:hint="default" w:ascii="Times New Roman" w:hAnsi="Times New Roman" w:cs="Times New Roman"/>
      <w:color w:val="000000"/>
      <w:sz w:val="20"/>
      <w:szCs w:val="20"/>
      <w:u w:val="none"/>
    </w:rPr>
  </w:style>
  <w:style w:type="character" w:customStyle="1" w:styleId="173">
    <w:name w:val="Header Char"/>
    <w:qFormat/>
    <w:locked/>
    <w:uiPriority w:val="0"/>
    <w:rPr>
      <w:rFonts w:cs="Times New Roman"/>
      <w:sz w:val="18"/>
      <w:szCs w:val="18"/>
    </w:rPr>
  </w:style>
  <w:style w:type="character" w:customStyle="1" w:styleId="174">
    <w:name w:val="访问过的超链接1"/>
    <w:unhideWhenUsed/>
    <w:qFormat/>
    <w:uiPriority w:val="99"/>
    <w:rPr>
      <w:color w:val="800080"/>
      <w:u w:val="single"/>
    </w:rPr>
  </w:style>
  <w:style w:type="character" w:customStyle="1" w:styleId="175">
    <w:name w:val="font11"/>
    <w:qFormat/>
    <w:uiPriority w:val="0"/>
    <w:rPr>
      <w:rFonts w:hint="eastAsia" w:ascii="宋体" w:hAnsi="宋体" w:eastAsia="宋体" w:cs="宋体"/>
      <w:color w:val="000000"/>
      <w:sz w:val="20"/>
      <w:szCs w:val="20"/>
      <w:u w:val="none"/>
    </w:rPr>
  </w:style>
  <w:style w:type="character" w:customStyle="1" w:styleId="176">
    <w:name w:val="font21"/>
    <w:qFormat/>
    <w:uiPriority w:val="0"/>
    <w:rPr>
      <w:rFonts w:hint="default" w:ascii="Times New Roman" w:hAnsi="Times New Roman" w:cs="Times New Roman"/>
      <w:color w:val="000000"/>
      <w:sz w:val="20"/>
      <w:szCs w:val="20"/>
      <w:u w:val="none"/>
    </w:rPr>
  </w:style>
  <w:style w:type="character" w:customStyle="1" w:styleId="177">
    <w:name w:val="font01"/>
    <w:qFormat/>
    <w:uiPriority w:val="0"/>
    <w:rPr>
      <w:rFonts w:hint="default" w:ascii="Times New Roman" w:hAnsi="Times New Roman" w:cs="Times New Roman"/>
      <w:color w:val="000000"/>
      <w:sz w:val="21"/>
      <w:szCs w:val="21"/>
      <w:u w:val="none"/>
    </w:rPr>
  </w:style>
  <w:style w:type="character" w:customStyle="1" w:styleId="178">
    <w:name w:val="日期 Char1"/>
    <w:basedOn w:val="21"/>
    <w:qFormat/>
    <w:uiPriority w:val="0"/>
    <w:rPr>
      <w:kern w:val="2"/>
      <w:sz w:val="21"/>
      <w:szCs w:val="24"/>
    </w:rPr>
  </w:style>
  <w:style w:type="character" w:customStyle="1" w:styleId="179">
    <w:name w:val="正文文本缩进 Char1"/>
    <w:basedOn w:val="21"/>
    <w:qFormat/>
    <w:uiPriority w:val="0"/>
    <w:rPr>
      <w:kern w:val="2"/>
      <w:sz w:val="21"/>
      <w:szCs w:val="24"/>
    </w:rPr>
  </w:style>
  <w:style w:type="character" w:customStyle="1" w:styleId="180">
    <w:name w:val="正文文本缩进 2 Char1"/>
    <w:basedOn w:val="21"/>
    <w:qFormat/>
    <w:uiPriority w:val="0"/>
    <w:rPr>
      <w:kern w:val="2"/>
      <w:sz w:val="21"/>
      <w:szCs w:val="24"/>
    </w:rPr>
  </w:style>
  <w:style w:type="character" w:customStyle="1" w:styleId="181">
    <w:name w:val="批注文字 Char1"/>
    <w:qFormat/>
    <w:uiPriority w:val="99"/>
    <w:rPr>
      <w:rFonts w:ascii="Calibri" w:hAnsi="Calibri"/>
      <w:kern w:val="2"/>
      <w:sz w:val="21"/>
      <w:szCs w:val="22"/>
    </w:rPr>
  </w:style>
  <w:style w:type="character" w:customStyle="1" w:styleId="182">
    <w:name w:val="标题 2 Char1"/>
    <w:semiHidden/>
    <w:qFormat/>
    <w:uiPriority w:val="0"/>
    <w:rPr>
      <w:rFonts w:ascii="Cambria" w:hAnsi="Cambria" w:eastAsia="宋体" w:cs="Times New Roman"/>
      <w:b/>
      <w:bCs/>
      <w:kern w:val="2"/>
      <w:sz w:val="32"/>
      <w:szCs w:val="32"/>
    </w:rPr>
  </w:style>
  <w:style w:type="character" w:customStyle="1" w:styleId="183">
    <w:name w:val="font51"/>
    <w:qFormat/>
    <w:uiPriority w:val="0"/>
    <w:rPr>
      <w:rFonts w:hint="eastAsia" w:ascii="宋体" w:hAnsi="宋体" w:eastAsia="宋体" w:cs="宋体"/>
      <w:b/>
      <w:color w:val="000000"/>
      <w:sz w:val="20"/>
      <w:szCs w:val="20"/>
      <w:u w:val="none"/>
    </w:rPr>
  </w:style>
  <w:style w:type="character" w:customStyle="1" w:styleId="184">
    <w:name w:val="font71"/>
    <w:qFormat/>
    <w:uiPriority w:val="0"/>
    <w:rPr>
      <w:rFonts w:hint="default" w:ascii="Times New Roman" w:hAnsi="Times New Roman" w:cs="Times New Roman"/>
      <w:b/>
      <w:color w:val="000000"/>
      <w:sz w:val="20"/>
      <w:szCs w:val="20"/>
      <w:u w:val="none"/>
    </w:rPr>
  </w:style>
  <w:style w:type="character" w:customStyle="1" w:styleId="185">
    <w:name w:val="font61"/>
    <w:qFormat/>
    <w:uiPriority w:val="0"/>
    <w:rPr>
      <w:rFonts w:hint="eastAsia" w:ascii="仿宋" w:hAnsi="仿宋" w:eastAsia="仿宋" w:cs="仿宋"/>
      <w:color w:val="000000"/>
      <w:sz w:val="18"/>
      <w:szCs w:val="18"/>
      <w:u w:val="none"/>
    </w:rPr>
  </w:style>
  <w:style w:type="character" w:customStyle="1" w:styleId="186">
    <w:name w:val="font81"/>
    <w:qFormat/>
    <w:uiPriority w:val="0"/>
    <w:rPr>
      <w:rFonts w:hint="eastAsia" w:ascii="仿宋" w:hAnsi="仿宋" w:eastAsia="仿宋" w:cs="仿宋"/>
      <w:color w:val="000000"/>
      <w:sz w:val="18"/>
      <w:szCs w:val="18"/>
      <w:u w:val="none"/>
      <w:vertAlign w:val="subscript"/>
    </w:rPr>
  </w:style>
  <w:style w:type="table" w:customStyle="1" w:styleId="187">
    <w:name w:val="网格型1"/>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8">
    <w:name w:val="普通(网站)1"/>
    <w:qFormat/>
    <w:uiPriority w:val="0"/>
    <w:pPr>
      <w:spacing w:before="100" w:beforeAutospacing="1" w:after="100" w:afterAutospacing="1"/>
    </w:pPr>
    <w:rPr>
      <w:rFonts w:ascii="宋体" w:hAnsi="宋体" w:eastAsia="宋体" w:cs="Times New Roman"/>
      <w:sz w:val="24"/>
      <w:szCs w:val="24"/>
      <w:lang w:val="en-US" w:eastAsia="zh-CN" w:bidi="ar-SA"/>
    </w:rPr>
  </w:style>
  <w:style w:type="paragraph" w:customStyle="1" w:styleId="189">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55</Pages>
  <Words>7546</Words>
  <Characters>8554</Characters>
  <Lines>65</Lines>
  <Paragraphs>18</Paragraphs>
  <TotalTime>39</TotalTime>
  <ScaleCrop>false</ScaleCrop>
  <LinksUpToDate>false</LinksUpToDate>
  <CharactersWithSpaces>8730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2022-06-23T08:14:00Z</dcterms:created>
  <dc:creator>wanglihua_ts</dc:creator>
  <cp:lastModifiedBy>王亚楠</cp:lastModifiedBy>
  <cp:lastPrinted>2026-07-16T02:00:00Z</cp:lastPrinted>
  <dcterms:modified xsi:type="dcterms:W3CDTF">2026-07-17T02:20:45Z</dcterms:modified>
  <dc:title>关于辖区落实《2019年食品安全监测计划》</dc:title>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31CB0BD9F2B7431CAB91FC7F0EE0E1C0_13</vt:lpwstr>
  </property>
  <property fmtid="{D5CDD505-2E9C-101B-9397-08002B2CF9AE}" pid="4" name="customTaskPaneName">
    <vt:lpwstr>大兴公示信息不合格模板.docx</vt:lpwstr>
  </property>
  <property fmtid="{D5CDD505-2E9C-101B-9397-08002B2CF9AE}" pid="5" name="textBoxRange">
    <vt:lpwstr>Optional range</vt:lpwstr>
  </property>
  <property fmtid="{D5CDD505-2E9C-101B-9397-08002B2CF9AE}" pid="6" name="KSOTemplateDocerSaveRecord">
    <vt:lpwstr>eyJoZGlkIjoiZWFmODEzMjhjYzAyOGQ2M2M1OWQ1ODAyZTg4N2UwN2UiLCJ1c2VySWQiOiIxNjE1MzA0NDk4In0=</vt:lpwstr>
  </property>
</Properties>
</file>