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71C" w:rsidRDefault="000E271C" w:rsidP="00CD3E1E">
      <w:pPr>
        <w:spacing w:line="520" w:lineRule="exact"/>
        <w:ind w:firstLineChars="200" w:firstLine="803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 w:rsidRPr="000E271C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2023年引导性资金-北师实验大兴分校引导发展类项目绩效评价报告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AB700F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</w:p>
    <w:p w:rsidR="00AB700F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项目背景、主要内容</w:t>
      </w:r>
      <w:r w:rsidR="00AB700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：为提升我校学生科学素养，有效开展学校科学实践课程，申请项目资金；</w:t>
      </w:r>
    </w:p>
    <w:p w:rsidR="00CD3E1E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及实施情况、资金投入和使用情况等。</w:t>
      </w:r>
    </w:p>
    <w:p w:rsidR="00AB700F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</w:p>
    <w:p w:rsidR="005A340B" w:rsidRDefault="005A340B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提高我校学生科学素养，促进我校科学教育发展；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5A340B" w:rsidRPr="00DD328B" w:rsidRDefault="005A340B" w:rsidP="005A340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bookmarkStart w:id="0" w:name="_Hlk175216480"/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bookmarkEnd w:id="0"/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5A340B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.</w:t>
      </w:r>
      <w:r w:rsidR="005A340B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98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tbl>
      <w:tblPr>
        <w:tblW w:w="13120" w:type="dxa"/>
        <w:tblLook w:val="04A0" w:firstRow="1" w:lastRow="0" w:firstColumn="1" w:lastColumn="0" w:noHBand="0" w:noVBand="1"/>
      </w:tblPr>
      <w:tblGrid>
        <w:gridCol w:w="780"/>
        <w:gridCol w:w="1000"/>
        <w:gridCol w:w="1440"/>
        <w:gridCol w:w="1000"/>
        <w:gridCol w:w="1000"/>
        <w:gridCol w:w="300"/>
        <w:gridCol w:w="1440"/>
        <w:gridCol w:w="1320"/>
        <w:gridCol w:w="740"/>
        <w:gridCol w:w="660"/>
        <w:gridCol w:w="780"/>
        <w:gridCol w:w="660"/>
        <w:gridCol w:w="1000"/>
        <w:gridCol w:w="1000"/>
      </w:tblGrid>
      <w:tr w:rsidR="005A340B" w:rsidRPr="005A340B" w:rsidTr="005A340B">
        <w:trPr>
          <w:trHeight w:val="405"/>
        </w:trPr>
        <w:tc>
          <w:tcPr>
            <w:tcW w:w="131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A340B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5A340B" w:rsidRPr="005A340B" w:rsidTr="005A340B">
        <w:trPr>
          <w:trHeight w:val="315"/>
        </w:trPr>
        <w:tc>
          <w:tcPr>
            <w:tcW w:w="131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2023年引导性资金-</w:t>
            </w:r>
            <w:proofErr w:type="gramStart"/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庞</w:t>
            </w:r>
            <w:proofErr w:type="gramEnd"/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各庄中学引导发展类项目专项经费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北京师范大学附属实验中学大兴分校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</w:t>
            </w:r>
            <w:proofErr w:type="gramStart"/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</w:t>
            </w:r>
            <w:proofErr w:type="gramEnd"/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嘉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13811793852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14.13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14.13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99.79%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9.98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A340B" w:rsidRPr="005A340B" w:rsidTr="005A340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5A340B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A340B" w:rsidRPr="005A340B" w:rsidTr="005A340B">
        <w:trPr>
          <w:trHeight w:val="51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6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A340B" w:rsidRPr="005A340B" w:rsidTr="005A340B">
        <w:trPr>
          <w:trHeight w:val="92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76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参与学生人数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≥400人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417人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50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提高学生科学素养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项目活动期限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预算项目资金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≤14.13万元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14.1万元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40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54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学生科学素养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目标达到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51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学校科学教育工作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科学教育工作得到发展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目标达到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42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40B" w:rsidRPr="005A340B" w:rsidTr="005A340B">
        <w:trPr>
          <w:trHeight w:val="315"/>
        </w:trPr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40B" w:rsidRPr="005A340B" w:rsidRDefault="005A340B" w:rsidP="005A34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99.98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40B" w:rsidRPr="005A340B" w:rsidRDefault="005A340B" w:rsidP="005A34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5A340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5A340B" w:rsidRDefault="005A340B" w:rsidP="00CD3E1E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5A340B" w:rsidRDefault="005A340B" w:rsidP="00CD3E1E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5A340B" w:rsidRPr="005A340B" w:rsidRDefault="005A340B" w:rsidP="00CD3E1E">
      <w:pPr>
        <w:spacing w:line="520" w:lineRule="exact"/>
        <w:ind w:firstLineChars="200" w:firstLine="640"/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</w:pP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lastRenderedPageBreak/>
        <w:t>四、绩效评价指标分析</w:t>
      </w:r>
    </w:p>
    <w:p w:rsidR="005A340B" w:rsidRDefault="005A340B" w:rsidP="005A340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（一）项目决策情况。</w:t>
      </w:r>
    </w:p>
    <w:p w:rsidR="005A340B" w:rsidRDefault="005A340B" w:rsidP="005A340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按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规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完成项目申报、入库；</w:t>
      </w:r>
    </w:p>
    <w:p w:rsidR="005A340B" w:rsidRDefault="005A340B" w:rsidP="005A340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（二）项目过程情况。</w:t>
      </w:r>
    </w:p>
    <w:p w:rsidR="005A340B" w:rsidRDefault="005A340B" w:rsidP="005A340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ED150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（三）项目产出情况。</w:t>
      </w:r>
    </w:p>
    <w:p w:rsidR="005A340B" w:rsidRDefault="005A340B" w:rsidP="00CD3E1E">
      <w:pPr>
        <w:spacing w:line="52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5A340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提高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了</w:t>
      </w:r>
      <w:r w:rsidRPr="005A340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学生科学素养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；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（四）项目效益情况。</w:t>
      </w:r>
    </w:p>
    <w:p w:rsidR="005A340B" w:rsidRPr="005A340B" w:rsidRDefault="005A340B" w:rsidP="005A340B">
      <w:pPr>
        <w:spacing w:line="52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</w:pPr>
      <w:r w:rsidRPr="005A340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学生科学素养得到提升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；</w:t>
      </w:r>
      <w:r w:rsidRPr="005A340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学校科学教育工作得到发展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；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五、主要经验及做法、存在的问题及原因分析</w:t>
      </w:r>
    </w:p>
    <w:p w:rsidR="005A340B" w:rsidRPr="005A340B" w:rsidRDefault="005A340B" w:rsidP="00CD3E1E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5A340B">
        <w:rPr>
          <w:rFonts w:ascii="仿宋_GB2312" w:eastAsia="仿宋_GB2312" w:hint="eastAsia"/>
          <w:sz w:val="28"/>
          <w:szCs w:val="28"/>
        </w:rPr>
        <w:t>严格按照项目申报文本和学校财务制度执行；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六、有关建议</w:t>
      </w:r>
    </w:p>
    <w:p w:rsidR="005A340B" w:rsidRDefault="005A340B" w:rsidP="00CD3E1E">
      <w:pPr>
        <w:spacing w:line="560" w:lineRule="exact"/>
        <w:ind w:firstLineChars="200" w:firstLine="560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无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</w:p>
    <w:p w:rsidR="005A340B" w:rsidRDefault="005A340B" w:rsidP="00CD3E1E">
      <w:pPr>
        <w:spacing w:line="520" w:lineRule="exact"/>
        <w:ind w:firstLineChars="200" w:firstLine="640"/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无</w:t>
      </w:r>
      <w:bookmarkStart w:id="1" w:name="_GoBack"/>
      <w:bookmarkEnd w:id="1"/>
    </w:p>
    <w:p w:rsidR="007A475C" w:rsidRPr="00CD3E1E" w:rsidRDefault="007A475C"/>
    <w:sectPr w:rsidR="007A475C" w:rsidRPr="00CD3E1E" w:rsidSect="000E27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EDD" w:rsidRDefault="002B4EDD" w:rsidP="00CD3E1E">
      <w:r>
        <w:separator/>
      </w:r>
    </w:p>
  </w:endnote>
  <w:endnote w:type="continuationSeparator" w:id="0">
    <w:p w:rsidR="002B4EDD" w:rsidRDefault="002B4EDD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EDD" w:rsidRDefault="002B4EDD" w:rsidP="00CD3E1E">
      <w:r>
        <w:separator/>
      </w:r>
    </w:p>
  </w:footnote>
  <w:footnote w:type="continuationSeparator" w:id="0">
    <w:p w:rsidR="002B4EDD" w:rsidRDefault="002B4EDD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BC"/>
    <w:rsid w:val="000E271C"/>
    <w:rsid w:val="002B4EDD"/>
    <w:rsid w:val="005A340B"/>
    <w:rsid w:val="006336BC"/>
    <w:rsid w:val="007A475C"/>
    <w:rsid w:val="00AB700F"/>
    <w:rsid w:val="00BF7CF3"/>
    <w:rsid w:val="00CD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FBB56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E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221</Words>
  <Characters>1262</Characters>
  <Application>Microsoft Office Word</Application>
  <DocSecurity>0</DocSecurity>
  <Lines>10</Lines>
  <Paragraphs>2</Paragraphs>
  <ScaleCrop>false</ScaleCrop>
  <Company>Home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3</cp:revision>
  <dcterms:created xsi:type="dcterms:W3CDTF">2024-08-19T03:19:00Z</dcterms:created>
  <dcterms:modified xsi:type="dcterms:W3CDTF">2024-08-22T03:36:00Z</dcterms:modified>
</cp:coreProperties>
</file>