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20" w:lineRule="exact"/>
        <w:jc w:val="center"/>
        <w:rPr>
          <w:rFonts w:hint="eastAsia" w:ascii="宋体" w:hAnsi="宋体" w:cs="宋体"/>
          <w:b/>
          <w:bCs/>
          <w:kern w:val="0"/>
          <w:sz w:val="32"/>
          <w:szCs w:val="32"/>
        </w:rPr>
      </w:pPr>
    </w:p>
    <w:tbl>
      <w:tblPr>
        <w:tblStyle w:val="4"/>
        <w:tblW w:w="8928" w:type="dxa"/>
        <w:jc w:val="center"/>
        <w:tblLayout w:type="fixed"/>
        <w:tblCellMar>
          <w:top w:w="0" w:type="dxa"/>
          <w:left w:w="108" w:type="dxa"/>
          <w:bottom w:w="0" w:type="dxa"/>
          <w:right w:w="108" w:type="dxa"/>
        </w:tblCellMar>
      </w:tblPr>
      <w:tblGrid>
        <w:gridCol w:w="578"/>
        <w:gridCol w:w="963"/>
        <w:gridCol w:w="1092"/>
        <w:gridCol w:w="718"/>
        <w:gridCol w:w="1114"/>
        <w:gridCol w:w="279"/>
        <w:gridCol w:w="764"/>
        <w:gridCol w:w="912"/>
        <w:gridCol w:w="277"/>
        <w:gridCol w:w="280"/>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kern w:val="0"/>
                <w:sz w:val="22"/>
              </w:rPr>
            </w:pPr>
            <w:r>
              <w:rPr>
                <w:rFonts w:hint="eastAsia" w:ascii="宋体" w:hAnsi="宋体" w:cs="宋体"/>
                <w:kern w:val="0"/>
                <w:sz w:val="22"/>
              </w:rPr>
              <w:t>（202</w:t>
            </w:r>
            <w:r>
              <w:rPr>
                <w:rFonts w:hint="eastAsia" w:ascii="宋体" w:hAnsi="宋体" w:cs="宋体"/>
                <w:kern w:val="0"/>
                <w:sz w:val="22"/>
                <w:lang w:val="en-US" w:eastAsia="zh-CN"/>
              </w:rPr>
              <w:t>4</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物业管理-3</w:t>
            </w:r>
          </w:p>
        </w:tc>
      </w:tr>
      <w:tr>
        <w:tblPrEx>
          <w:tblCellMar>
            <w:top w:w="0" w:type="dxa"/>
            <w:left w:w="108" w:type="dxa"/>
            <w:bottom w:w="0" w:type="dxa"/>
            <w:right w:w="108" w:type="dxa"/>
          </w:tblCellMar>
        </w:tblPrEx>
        <w:trPr>
          <w:trHeight w:val="4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96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北京市大兴区教育委员会</w:t>
            </w:r>
          </w:p>
        </w:tc>
        <w:tc>
          <w:tcPr>
            <w:tcW w:w="118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31" w:type="dxa"/>
            <w:gridSpan w:val="5"/>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北京市大兴区采育第三幼儿园</w:t>
            </w: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pPr>
            <w:r>
              <w:rPr>
                <w:rFonts w:hint="eastAsia" w:ascii="宋体" w:hAnsi="宋体" w:cs="宋体"/>
                <w:kern w:val="0"/>
                <w:sz w:val="18"/>
                <w:szCs w:val="18"/>
              </w:rPr>
              <w:t>年初预算</w:t>
            </w:r>
          </w:p>
        </w:tc>
        <w:tc>
          <w:tcPr>
            <w:tcW w:w="1043" w:type="dxa"/>
            <w:gridSpan w:val="2"/>
            <w:tcBorders>
              <w:top w:val="nil"/>
              <w:left w:val="nil"/>
              <w:bottom w:val="single" w:color="auto" w:sz="4" w:space="0"/>
              <w:right w:val="single" w:color="auto" w:sz="4" w:space="0"/>
            </w:tcBorders>
            <w:vAlign w:val="center"/>
          </w:tcPr>
          <w:p>
            <w:pPr>
              <w:widowControl/>
              <w:spacing w:line="240" w:lineRule="exact"/>
              <w:jc w:val="center"/>
            </w:pPr>
            <w:r>
              <w:rPr>
                <w:rFonts w:hint="eastAsia" w:ascii="宋体" w:hAnsi="宋体" w:cs="宋体"/>
                <w:kern w:val="0"/>
                <w:sz w:val="18"/>
                <w:szCs w:val="18"/>
              </w:rPr>
              <w:t>全年预算数</w:t>
            </w:r>
          </w:p>
        </w:tc>
        <w:tc>
          <w:tcPr>
            <w:tcW w:w="118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default" w:ascii="宋体" w:hAnsi="宋体" w:eastAsia="宋体" w:cs="宋体"/>
                <w:kern w:val="0"/>
                <w:sz w:val="18"/>
                <w:szCs w:val="18"/>
                <w:lang w:val="en-US" w:eastAsia="zh-CN"/>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eastAsia="宋体"/>
                <w:lang w:val="en-US" w:eastAsia="zh-CN"/>
              </w:rPr>
            </w:pPr>
            <w:r>
              <w:rPr>
                <w:rFonts w:hint="eastAsia" w:ascii="宋体" w:hAnsi="宋体" w:cs="宋体"/>
                <w:kern w:val="0"/>
                <w:sz w:val="18"/>
                <w:szCs w:val="18"/>
                <w:lang w:val="en-US" w:eastAsia="zh-CN"/>
              </w:rPr>
              <w:t>57.6</w:t>
            </w:r>
          </w:p>
        </w:tc>
        <w:tc>
          <w:tcPr>
            <w:tcW w:w="104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lang w:val="en-US"/>
              </w:rPr>
            </w:pPr>
            <w:r>
              <w:rPr>
                <w:rFonts w:hint="eastAsia" w:ascii="宋体" w:hAnsi="宋体" w:cs="宋体"/>
                <w:kern w:val="0"/>
                <w:sz w:val="18"/>
                <w:szCs w:val="18"/>
                <w:lang w:val="en-US" w:eastAsia="zh-CN"/>
              </w:rPr>
              <w:t>48</w:t>
            </w:r>
          </w:p>
        </w:tc>
        <w:tc>
          <w:tcPr>
            <w:tcW w:w="118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83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83.33%</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eastAsia="宋体"/>
                <w:lang w:val="en-US" w:eastAsia="zh-CN"/>
              </w:rPr>
            </w:pPr>
            <w:r>
              <w:rPr>
                <w:rFonts w:hint="eastAsia" w:ascii="宋体" w:hAnsi="宋体" w:cs="宋体"/>
                <w:kern w:val="0"/>
                <w:sz w:val="18"/>
                <w:szCs w:val="18"/>
                <w:lang w:val="en-US" w:eastAsia="zh-CN"/>
              </w:rPr>
              <w:t>57.6</w:t>
            </w:r>
          </w:p>
        </w:tc>
        <w:tc>
          <w:tcPr>
            <w:tcW w:w="104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lang w:val="en-US"/>
              </w:rPr>
            </w:pPr>
            <w:r>
              <w:rPr>
                <w:rFonts w:hint="eastAsia" w:ascii="宋体" w:hAnsi="宋体" w:cs="宋体"/>
                <w:kern w:val="0"/>
                <w:sz w:val="18"/>
                <w:szCs w:val="18"/>
                <w:lang w:val="en-US" w:eastAsia="zh-CN"/>
              </w:rPr>
              <w:t>48</w:t>
            </w:r>
          </w:p>
        </w:tc>
        <w:tc>
          <w:tcPr>
            <w:tcW w:w="118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83.33%</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lang w:val="en-US" w:eastAsia="zh-CN"/>
              </w:rPr>
            </w:pPr>
            <w:r>
              <w:rPr>
                <w:rFonts w:hint="eastAsia"/>
                <w:lang w:val="en-US" w:eastAsia="zh-CN"/>
              </w:rPr>
              <w:t>0</w:t>
            </w:r>
          </w:p>
        </w:tc>
        <w:tc>
          <w:tcPr>
            <w:tcW w:w="104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lang w:val="en-US" w:eastAsia="zh-CN"/>
              </w:rPr>
            </w:pPr>
            <w:r>
              <w:rPr>
                <w:rFonts w:hint="eastAsia"/>
                <w:lang w:val="en-US" w:eastAsia="zh-CN"/>
              </w:rPr>
              <w:t>0</w:t>
            </w:r>
          </w:p>
        </w:tc>
        <w:tc>
          <w:tcPr>
            <w:tcW w:w="118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lang w:val="en-US" w:eastAsia="zh-CN"/>
              </w:rPr>
            </w:pPr>
            <w:r>
              <w:rPr>
                <w:rFonts w:hint="eastAsia"/>
                <w:lang w:val="en-US" w:eastAsia="zh-CN"/>
              </w:rPr>
              <w:t>0</w:t>
            </w:r>
          </w:p>
        </w:tc>
        <w:tc>
          <w:tcPr>
            <w:tcW w:w="104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lang w:val="en-US" w:eastAsia="zh-CN"/>
              </w:rPr>
            </w:pPr>
            <w:r>
              <w:rPr>
                <w:rFonts w:hint="eastAsia"/>
                <w:lang w:val="en-US" w:eastAsia="zh-CN"/>
              </w:rPr>
              <w:t>0</w:t>
            </w:r>
          </w:p>
        </w:tc>
        <w:tc>
          <w:tcPr>
            <w:tcW w:w="118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783" w:firstLineChars="600"/>
              <w:rPr>
                <w:rFonts w:ascii="宋体" w:hAnsi="宋体" w:cs="宋体"/>
                <w:kern w:val="0"/>
                <w:sz w:val="18"/>
                <w:szCs w:val="18"/>
              </w:rPr>
            </w:pPr>
            <w:r>
              <w:rPr>
                <w:rFonts w:hint="eastAsia" w:ascii="宋体" w:hAnsi="宋体" w:cs="宋体"/>
                <w:b/>
                <w:bCs/>
                <w:kern w:val="0"/>
                <w:sz w:val="13"/>
                <w:szCs w:val="13"/>
              </w:rPr>
              <w:t>中央直达资金</w:t>
            </w:r>
            <w:r>
              <w:rPr>
                <w:rFonts w:hint="eastAsia" w:ascii="宋体" w:hAnsi="宋体" w:cs="宋体"/>
                <w:kern w:val="0"/>
                <w:sz w:val="13"/>
                <w:szCs w:val="13"/>
              </w:rPr>
              <w:t xml:space="preserve"> </w:t>
            </w:r>
          </w:p>
        </w:tc>
        <w:tc>
          <w:tcPr>
            <w:tcW w:w="1114" w:type="dxa"/>
            <w:tcBorders>
              <w:top w:val="nil"/>
              <w:left w:val="nil"/>
              <w:bottom w:val="single" w:color="auto" w:sz="4" w:space="0"/>
              <w:right w:val="single" w:color="auto" w:sz="4" w:space="0"/>
            </w:tcBorders>
            <w:vAlign w:val="center"/>
          </w:tcPr>
          <w:p>
            <w:pPr>
              <w:widowControl/>
              <w:spacing w:line="240" w:lineRule="exact"/>
              <w:jc w:val="center"/>
            </w:pPr>
          </w:p>
        </w:tc>
        <w:tc>
          <w:tcPr>
            <w:tcW w:w="1043" w:type="dxa"/>
            <w:gridSpan w:val="2"/>
            <w:tcBorders>
              <w:top w:val="nil"/>
              <w:left w:val="nil"/>
              <w:bottom w:val="single" w:color="auto" w:sz="4" w:space="0"/>
              <w:right w:val="single" w:color="auto" w:sz="4" w:space="0"/>
            </w:tcBorders>
            <w:vAlign w:val="center"/>
          </w:tcPr>
          <w:p>
            <w:pPr>
              <w:widowControl/>
              <w:spacing w:line="240" w:lineRule="exact"/>
              <w:jc w:val="center"/>
            </w:pPr>
          </w:p>
        </w:tc>
        <w:tc>
          <w:tcPr>
            <w:tcW w:w="118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93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2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636"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3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为加强幼儿园安全管理，保障师生安全，根据《北京市中小学幼儿园安全管理规定》要求配备校园保安。</w:t>
            </w:r>
          </w:p>
        </w:tc>
        <w:tc>
          <w:tcPr>
            <w:tcW w:w="342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为加强幼儿园安全管理，保障师生安全，根据《北京市中小学幼儿园安全管理规定》要求配备校园保安。</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0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4</w:t>
            </w:r>
            <w:r>
              <w:rPr>
                <w:rFonts w:hint="eastAsia" w:ascii="宋体" w:hAnsi="宋体" w:cs="宋体"/>
                <w:kern w:val="0"/>
                <w:sz w:val="18"/>
                <w:szCs w:val="18"/>
              </w:rPr>
              <w:t>0分）</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保安人数</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kern w:val="0"/>
                <w:sz w:val="18"/>
                <w:szCs w:val="18"/>
                <w:lang w:val="en-US" w:eastAsia="zh-CN"/>
              </w:rPr>
              <w:t>10人</w:t>
            </w:r>
          </w:p>
        </w:tc>
        <w:tc>
          <w:tcPr>
            <w:tcW w:w="912" w:type="dxa"/>
            <w:tcBorders>
              <w:top w:val="nil"/>
              <w:left w:val="nil"/>
              <w:bottom w:val="single" w:color="auto" w:sz="4" w:space="0"/>
              <w:right w:val="single" w:color="auto" w:sz="4" w:space="0"/>
            </w:tcBorders>
            <w:vAlign w:val="center"/>
          </w:tcPr>
          <w:p>
            <w:pPr>
              <w:widowControl/>
              <w:spacing w:line="240" w:lineRule="exact"/>
              <w:jc w:val="center"/>
            </w:pPr>
            <w:r>
              <w:rPr>
                <w:rFonts w:hint="eastAsia" w:ascii="宋体" w:hAnsi="宋体" w:eastAsia="宋体" w:cs="宋体"/>
                <w:kern w:val="0"/>
                <w:sz w:val="18"/>
                <w:szCs w:val="18"/>
                <w:lang w:val="en-US" w:eastAsia="zh-CN"/>
              </w:rPr>
              <w:t>10人</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pPr>
            <w:r>
              <w:rPr>
                <w:rFonts w:hint="eastAsia" w:ascii="宋体" w:hAnsi="宋体" w:eastAsia="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3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履行昼夜值班</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kern w:val="0"/>
                <w:sz w:val="18"/>
                <w:szCs w:val="18"/>
                <w:lang w:val="en-US" w:eastAsia="zh-CN"/>
              </w:rPr>
              <w:t>定性</w:t>
            </w:r>
          </w:p>
        </w:tc>
        <w:tc>
          <w:tcPr>
            <w:tcW w:w="912" w:type="dxa"/>
            <w:tcBorders>
              <w:top w:val="nil"/>
              <w:left w:val="nil"/>
              <w:bottom w:val="single" w:color="auto" w:sz="4" w:space="0"/>
              <w:right w:val="single" w:color="auto" w:sz="4" w:space="0"/>
            </w:tcBorders>
            <w:vAlign w:val="center"/>
          </w:tcPr>
          <w:p>
            <w:pPr>
              <w:widowControl/>
              <w:spacing w:line="240" w:lineRule="exact"/>
              <w:jc w:val="center"/>
            </w:pPr>
            <w:r>
              <w:rPr>
                <w:rFonts w:hint="eastAsia" w:ascii="宋体" w:hAnsi="宋体" w:eastAsia="宋体" w:cs="宋体"/>
                <w:kern w:val="0"/>
                <w:sz w:val="18"/>
                <w:szCs w:val="18"/>
                <w:lang w:val="en-US" w:eastAsia="zh-CN"/>
              </w:rPr>
              <w:t>定性</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kern w:val="0"/>
                <w:sz w:val="18"/>
                <w:szCs w:val="18"/>
                <w:lang w:val="en-US" w:eastAsia="zh-CN"/>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pPr>
            <w:r>
              <w:rPr>
                <w:rFonts w:hint="eastAsia" w:ascii="宋体" w:hAnsi="宋体" w:eastAsia="宋体" w:cs="宋体"/>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6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按季度拨付保安服务费</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kern w:val="0"/>
                <w:sz w:val="18"/>
                <w:szCs w:val="18"/>
                <w:lang w:val="en-US" w:eastAsia="zh-CN"/>
              </w:rPr>
              <w:t>定性</w:t>
            </w:r>
          </w:p>
        </w:tc>
        <w:tc>
          <w:tcPr>
            <w:tcW w:w="912" w:type="dxa"/>
            <w:tcBorders>
              <w:top w:val="nil"/>
              <w:left w:val="nil"/>
              <w:bottom w:val="single" w:color="auto" w:sz="4" w:space="0"/>
              <w:right w:val="single" w:color="auto" w:sz="4" w:space="0"/>
            </w:tcBorders>
            <w:vAlign w:val="center"/>
          </w:tcPr>
          <w:p>
            <w:pPr>
              <w:widowControl/>
              <w:spacing w:line="240" w:lineRule="exact"/>
              <w:jc w:val="center"/>
            </w:pPr>
            <w:r>
              <w:rPr>
                <w:rFonts w:hint="eastAsia" w:ascii="宋体" w:hAnsi="宋体" w:eastAsia="宋体" w:cs="宋体"/>
                <w:kern w:val="0"/>
                <w:sz w:val="18"/>
                <w:szCs w:val="18"/>
                <w:lang w:val="en-US" w:eastAsia="zh-CN"/>
              </w:rPr>
              <w:t>定性</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pPr>
            <w:r>
              <w:rPr>
                <w:rFonts w:hint="eastAsia" w:ascii="宋体" w:hAnsi="宋体" w:eastAsia="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1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成本指标</w:t>
            </w:r>
          </w:p>
          <w:p>
            <w:pPr>
              <w:pStyle w:val="2"/>
              <w:ind w:left="0" w:leftChars="0" w:firstLine="0" w:firstLineChars="0"/>
              <w:jc w:val="both"/>
              <w:rPr>
                <w:rFonts w:ascii="宋体" w:hAnsi="宋体" w:cs="宋体"/>
                <w:kern w:val="0"/>
                <w:sz w:val="18"/>
                <w:szCs w:val="18"/>
              </w:rPr>
            </w:pPr>
            <w:r>
              <w:rPr>
                <w:rFonts w:hint="eastAsia" w:ascii="宋体" w:hAnsi="宋体" w:eastAsia="宋体" w:cs="宋体"/>
                <w:kern w:val="0"/>
                <w:sz w:val="18"/>
                <w:szCs w:val="18"/>
                <w:lang w:val="en-US" w:eastAsia="zh-CN" w:bidi="ar-SA"/>
              </w:rPr>
              <w:t>（10</w:t>
            </w:r>
            <w:r>
              <w:rPr>
                <w:rFonts w:hint="eastAsia" w:ascii="宋体" w:hAnsi="宋体" w:cs="宋体"/>
                <w:kern w:val="0"/>
                <w:sz w:val="18"/>
                <w:szCs w:val="18"/>
                <w:lang w:val="en-US" w:eastAsia="zh-CN" w:bidi="ar-SA"/>
              </w:rPr>
              <w:t>分</w:t>
            </w:r>
            <w:r>
              <w:rPr>
                <w:rFonts w:hint="eastAsia" w:ascii="宋体" w:hAnsi="宋体" w:eastAsia="宋体" w:cs="宋体"/>
                <w:kern w:val="0"/>
                <w:sz w:val="18"/>
                <w:szCs w:val="18"/>
                <w:lang w:val="en-US" w:eastAsia="zh-CN" w:bidi="ar-SA"/>
              </w:rPr>
              <w:t>）</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全年服务预算</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kern w:val="0"/>
                <w:sz w:val="18"/>
                <w:szCs w:val="18"/>
                <w:lang w:val="en-US" w:eastAsia="zh-CN"/>
              </w:rPr>
              <w:t>57.6万元</w:t>
            </w:r>
          </w:p>
        </w:tc>
        <w:tc>
          <w:tcPr>
            <w:tcW w:w="912" w:type="dxa"/>
            <w:tcBorders>
              <w:top w:val="nil"/>
              <w:left w:val="nil"/>
              <w:bottom w:val="single" w:color="auto" w:sz="4" w:space="0"/>
              <w:right w:val="single" w:color="auto" w:sz="4" w:space="0"/>
            </w:tcBorders>
            <w:vAlign w:val="center"/>
          </w:tcPr>
          <w:p>
            <w:pPr>
              <w:widowControl/>
              <w:spacing w:line="240" w:lineRule="exact"/>
              <w:jc w:val="center"/>
            </w:pPr>
            <w:r>
              <w:rPr>
                <w:rFonts w:hint="eastAsia" w:ascii="宋体" w:hAnsi="宋体" w:cs="宋体"/>
                <w:kern w:val="0"/>
                <w:sz w:val="18"/>
                <w:szCs w:val="18"/>
                <w:lang w:val="en-US" w:eastAsia="zh-CN"/>
              </w:rPr>
              <w:t>48</w:t>
            </w:r>
            <w:r>
              <w:rPr>
                <w:rFonts w:hint="eastAsia" w:ascii="宋体" w:hAnsi="宋体" w:eastAsia="宋体" w:cs="宋体"/>
                <w:kern w:val="0"/>
                <w:sz w:val="18"/>
                <w:szCs w:val="18"/>
                <w:lang w:val="en-US" w:eastAsia="zh-CN"/>
              </w:rPr>
              <w:t>万元</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pPr>
            <w:r>
              <w:rPr>
                <w:rFonts w:hint="eastAsia"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6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效益指标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（30分）</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维护周围环境</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kern w:val="0"/>
                <w:sz w:val="18"/>
                <w:szCs w:val="18"/>
                <w:lang w:val="en-US" w:eastAsia="zh-CN"/>
              </w:rPr>
              <w:t>定性</w:t>
            </w:r>
          </w:p>
        </w:tc>
        <w:tc>
          <w:tcPr>
            <w:tcW w:w="912" w:type="dxa"/>
            <w:tcBorders>
              <w:top w:val="nil"/>
              <w:left w:val="nil"/>
              <w:bottom w:val="single" w:color="auto" w:sz="4" w:space="0"/>
              <w:right w:val="single" w:color="auto" w:sz="4" w:space="0"/>
            </w:tcBorders>
            <w:vAlign w:val="center"/>
          </w:tcPr>
          <w:p>
            <w:pPr>
              <w:widowControl/>
              <w:spacing w:line="240" w:lineRule="exact"/>
              <w:jc w:val="center"/>
            </w:pPr>
            <w:r>
              <w:rPr>
                <w:rFonts w:hint="eastAsia" w:ascii="宋体" w:hAnsi="宋体" w:eastAsia="宋体" w:cs="宋体"/>
                <w:kern w:val="0"/>
                <w:sz w:val="18"/>
                <w:szCs w:val="18"/>
                <w:lang w:val="en-US" w:eastAsia="zh-CN"/>
              </w:rPr>
              <w:t>定性</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w:t>
            </w:r>
            <w:r>
              <w:rPr>
                <w:rFonts w:hint="eastAsia" w:ascii="宋体" w:hAnsi="宋体" w:eastAsia="宋体" w:cs="宋体"/>
                <w:kern w:val="0"/>
                <w:sz w:val="18"/>
                <w:szCs w:val="18"/>
                <w:lang w:val="en-US" w:eastAsia="zh-CN"/>
              </w:rPr>
              <w:t>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pPr>
            <w:r>
              <w:rPr>
                <w:rFonts w:hint="eastAsia" w:ascii="宋体" w:hAnsi="宋体" w:cs="宋体"/>
                <w:kern w:val="0"/>
                <w:sz w:val="18"/>
                <w:szCs w:val="18"/>
                <w:lang w:val="en-US" w:eastAsia="zh-CN"/>
              </w:rPr>
              <w:t>3</w:t>
            </w:r>
            <w:r>
              <w:rPr>
                <w:rFonts w:hint="eastAsia" w:ascii="宋体" w:hAnsi="宋体" w:eastAsia="宋体" w:cs="宋体"/>
                <w:kern w:val="0"/>
                <w:sz w:val="18"/>
                <w:szCs w:val="18"/>
                <w:lang w:val="en-US" w:eastAsia="zh-CN"/>
              </w:rPr>
              <w:t>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（10分）</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幼儿家长满意度</w:t>
            </w:r>
          </w:p>
        </w:tc>
        <w:tc>
          <w:tcPr>
            <w:tcW w:w="76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98%</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pPr>
            <w:r>
              <w:rPr>
                <w:rFonts w:hint="eastAsia" w:ascii="宋体" w:hAnsi="宋体" w:cs="宋体"/>
                <w:kern w:val="0"/>
                <w:sz w:val="18"/>
                <w:szCs w:val="18"/>
                <w:lang w:val="en-US" w:eastAsia="zh-CN"/>
              </w:rPr>
              <w:t>98%</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pPr>
            <w:r>
              <w:rPr>
                <w:rFonts w:hint="eastAsia" w:ascii="宋体" w:hAnsi="宋体" w:cs="宋体"/>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8"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lang w:val="en-US"/>
              </w:rPr>
            </w:pPr>
            <w:r>
              <w:rPr>
                <w:rFonts w:hint="eastAsia" w:ascii="宋体" w:hAnsi="宋体" w:cs="宋体"/>
                <w:color w:val="000000"/>
                <w:kern w:val="0"/>
                <w:sz w:val="18"/>
                <w:szCs w:val="18"/>
                <w:lang w:val="en-US" w:eastAsia="zh-CN"/>
              </w:rPr>
              <w:t>95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spacing w:line="480" w:lineRule="exact"/>
        <w:ind w:firstLine="480" w:firstLineChars="200"/>
        <w:rPr>
          <w:rFonts w:hint="eastAsia" w:ascii="仿宋_GB2312" w:hAnsi="宋体" w:eastAsia="仿宋_GB2312" w:cs="宋体"/>
          <w:color w:val="000000"/>
          <w:kern w:val="0"/>
          <w:sz w:val="24"/>
        </w:rPr>
      </w:pPr>
    </w:p>
    <w:p>
      <w:pPr>
        <w:spacing w:line="480" w:lineRule="exact"/>
        <w:ind w:firstLine="480" w:firstLineChars="200"/>
        <w:rPr>
          <w:rFonts w:hint="eastAsia" w:ascii="仿宋_GB2312" w:hAnsi="宋体" w:eastAsia="仿宋_GB2312" w:cs="宋体"/>
          <w:color w:val="000000"/>
          <w:kern w:val="0"/>
          <w:sz w:val="24"/>
        </w:rPr>
      </w:pPr>
    </w:p>
    <w:p>
      <w:pPr>
        <w:spacing w:line="480" w:lineRule="exact"/>
        <w:ind w:firstLine="480" w:firstLineChars="200"/>
        <w:rPr>
          <w:rFonts w:hint="eastAsia" w:ascii="仿宋_GB2312" w:hAnsi="宋体" w:eastAsia="仿宋_GB2312" w:cs="宋体"/>
          <w:color w:val="000000"/>
          <w:kern w:val="0"/>
          <w:sz w:val="24"/>
        </w:rPr>
      </w:pPr>
    </w:p>
    <w:p>
      <w:pPr>
        <w:spacing w:line="480" w:lineRule="exact"/>
        <w:ind w:firstLine="480" w:firstLineChars="200"/>
        <w:rPr>
          <w:rFonts w:hint="eastAsia" w:ascii="仿宋_GB2312" w:hAnsi="宋体" w:eastAsia="仿宋_GB2312" w:cs="宋体"/>
          <w:color w:val="000000"/>
          <w:kern w:val="0"/>
          <w:sz w:val="24"/>
        </w:rPr>
      </w:pPr>
    </w:p>
    <w:p>
      <w:pPr>
        <w:spacing w:line="480" w:lineRule="exact"/>
        <w:ind w:firstLine="480" w:firstLineChars="200"/>
        <w:rPr>
          <w:rFonts w:hint="eastAsia" w:ascii="仿宋_GB2312" w:hAnsi="宋体" w:eastAsia="仿宋_GB2312" w:cs="宋体"/>
          <w:color w:val="000000"/>
          <w:kern w:val="0"/>
          <w:sz w:val="24"/>
        </w:rPr>
      </w:pPr>
    </w:p>
    <w:p>
      <w:pPr>
        <w:spacing w:line="480" w:lineRule="exact"/>
        <w:ind w:firstLine="480" w:firstLineChars="200"/>
        <w:rPr>
          <w:rFonts w:hint="eastAsia" w:ascii="仿宋_GB2312" w:hAnsi="宋体" w:eastAsia="仿宋_GB2312" w:cs="宋体"/>
          <w:color w:val="000000"/>
          <w:kern w:val="0"/>
          <w:sz w:val="24"/>
        </w:rPr>
      </w:pPr>
    </w:p>
    <w:p>
      <w:pPr>
        <w:spacing w:line="480" w:lineRule="exact"/>
        <w:ind w:firstLine="480" w:firstLineChars="200"/>
        <w:rPr>
          <w:rFonts w:hint="eastAsia" w:ascii="仿宋_GB2312" w:hAnsi="宋体" w:eastAsia="仿宋_GB2312" w:cs="宋体"/>
          <w:color w:val="000000"/>
          <w:kern w:val="0"/>
          <w:sz w:val="24"/>
        </w:rPr>
      </w:pPr>
    </w:p>
    <w:p>
      <w:pPr>
        <w:spacing w:line="480" w:lineRule="exact"/>
        <w:ind w:firstLine="480" w:firstLineChars="200"/>
        <w:rPr>
          <w:rFonts w:hint="eastAsia" w:ascii="仿宋_GB2312" w:hAnsi="宋体" w:eastAsia="仿宋_GB2312" w:cs="宋体"/>
          <w:color w:val="000000"/>
          <w:kern w:val="0"/>
          <w:sz w:val="24"/>
        </w:rPr>
      </w:pPr>
    </w:p>
    <w:tbl>
      <w:tblPr>
        <w:tblStyle w:val="4"/>
        <w:tblW w:w="9339" w:type="dxa"/>
        <w:jc w:val="center"/>
        <w:tblLayout w:type="fixed"/>
        <w:tblCellMar>
          <w:top w:w="0" w:type="dxa"/>
          <w:left w:w="108" w:type="dxa"/>
          <w:bottom w:w="0" w:type="dxa"/>
          <w:right w:w="108" w:type="dxa"/>
        </w:tblCellMar>
      </w:tblPr>
      <w:tblGrid>
        <w:gridCol w:w="578"/>
        <w:gridCol w:w="963"/>
        <w:gridCol w:w="1092"/>
        <w:gridCol w:w="718"/>
        <w:gridCol w:w="1114"/>
        <w:gridCol w:w="279"/>
        <w:gridCol w:w="839"/>
        <w:gridCol w:w="837"/>
        <w:gridCol w:w="277"/>
        <w:gridCol w:w="280"/>
        <w:gridCol w:w="416"/>
        <w:gridCol w:w="141"/>
        <w:gridCol w:w="695"/>
        <w:gridCol w:w="1110"/>
      </w:tblGrid>
      <w:tr>
        <w:tblPrEx>
          <w:tblCellMar>
            <w:top w:w="0" w:type="dxa"/>
            <w:left w:w="108" w:type="dxa"/>
            <w:bottom w:w="0" w:type="dxa"/>
            <w:right w:w="108" w:type="dxa"/>
          </w:tblCellMar>
        </w:tblPrEx>
        <w:trPr>
          <w:trHeight w:val="440" w:hRule="exact"/>
          <w:jc w:val="center"/>
        </w:trPr>
        <w:tc>
          <w:tcPr>
            <w:tcW w:w="9339" w:type="dxa"/>
            <w:gridSpan w:val="14"/>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339" w:type="dxa"/>
            <w:gridSpan w:val="14"/>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（202</w:t>
            </w:r>
            <w:r>
              <w:rPr>
                <w:rFonts w:hint="eastAsia" w:ascii="宋体" w:hAnsi="宋体" w:cs="宋体"/>
                <w:kern w:val="0"/>
                <w:sz w:val="22"/>
                <w:lang w:val="en-US" w:eastAsia="zh-CN"/>
              </w:rPr>
              <w:t>4</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98"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w:t>
            </w:r>
            <w:r>
              <w:rPr>
                <w:rFonts w:hint="eastAsia" w:ascii="宋体" w:hAnsi="宋体" w:cs="宋体"/>
                <w:kern w:val="0"/>
                <w:sz w:val="18"/>
                <w:szCs w:val="18"/>
                <w:lang w:val="en-US" w:eastAsia="zh-CN"/>
              </w:rPr>
              <w:t>4</w:t>
            </w:r>
            <w:r>
              <w:rPr>
                <w:rFonts w:hint="eastAsia" w:ascii="宋体" w:hAnsi="宋体" w:cs="宋体"/>
                <w:kern w:val="0"/>
                <w:sz w:val="18"/>
                <w:szCs w:val="18"/>
              </w:rPr>
              <w:t>年临时辅助用工项目经费-采育三幼</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lang w:val="en-US" w:eastAsia="zh-CN" w:bidi="ar-SA"/>
              </w:rPr>
            </w:pPr>
            <w:r>
              <w:rPr>
                <w:rFonts w:hint="eastAsia" w:ascii="宋体" w:hAnsi="宋体" w:cs="宋体"/>
                <w:kern w:val="0"/>
                <w:sz w:val="18"/>
                <w:szCs w:val="18"/>
                <w:lang w:val="en-US" w:eastAsia="zh-CN"/>
              </w:rPr>
              <w:t>北京市大兴区教育委员会</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64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lang w:val="en-US" w:eastAsia="zh-CN" w:bidi="ar-SA"/>
              </w:rPr>
            </w:pPr>
            <w:r>
              <w:rPr>
                <w:rFonts w:hint="eastAsia" w:ascii="宋体" w:hAnsi="宋体" w:cs="宋体"/>
                <w:kern w:val="0"/>
                <w:sz w:val="18"/>
                <w:szCs w:val="18"/>
                <w:lang w:val="en-US" w:eastAsia="zh-CN"/>
              </w:rPr>
              <w:t>北京市大兴区采育第三幼儿园</w:t>
            </w: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342.58</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342.58</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342.58</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342.58</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342.58</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342.58</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0</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0</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783" w:firstLineChars="600"/>
              <w:rPr>
                <w:rFonts w:ascii="宋体" w:hAnsi="宋体" w:cs="宋体"/>
                <w:kern w:val="0"/>
                <w:sz w:val="18"/>
                <w:szCs w:val="18"/>
              </w:rPr>
            </w:pPr>
            <w:r>
              <w:rPr>
                <w:rFonts w:hint="eastAsia" w:ascii="宋体" w:hAnsi="宋体" w:cs="宋体"/>
                <w:b/>
                <w:bCs/>
                <w:kern w:val="0"/>
                <w:sz w:val="13"/>
                <w:szCs w:val="13"/>
              </w:rPr>
              <w:t>中央直达资金</w:t>
            </w:r>
            <w:r>
              <w:rPr>
                <w:rFonts w:hint="eastAsia" w:ascii="宋体" w:hAnsi="宋体" w:cs="宋体"/>
                <w:kern w:val="0"/>
                <w:sz w:val="13"/>
                <w:szCs w:val="13"/>
              </w:rPr>
              <w:t xml:space="preserve"> </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7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990"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00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本项目资金主要用于临时辅助用工的实发工资、社保、住房公积金、管理费等支出。确保我校工作有效运转，促进临时辅助用工按标准配备，保障学校教育教学正常有序开展，提升学校办学水平，改善办学条件，推动教师教学水平的提高，提高临时辅助用工的工作积极性和稳定性。维护行业安全健康发展和首都的安全稳定。</w:t>
            </w:r>
          </w:p>
        </w:tc>
        <w:tc>
          <w:tcPr>
            <w:tcW w:w="37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本项目资金主要用于临时辅助用工的实发工资、社保、住房公积金、管理费等支出。确保我校工作有效运转，促进临时辅助用工按标准配备，保障学校教育教学正常有序开展，提升学校办学水平，改善办学条件，推动教师教学水平的提高，提高临时辅助用工的工作积极性和稳定性。维护行业安全健康发展和首都的安全稳定。</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57"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4</w:t>
            </w:r>
            <w:r>
              <w:rPr>
                <w:rFonts w:hint="eastAsia" w:ascii="宋体" w:hAnsi="宋体" w:cs="宋体"/>
                <w:kern w:val="0"/>
                <w:sz w:val="18"/>
                <w:szCs w:val="18"/>
              </w:rPr>
              <w:t>0分）</w:t>
            </w: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临时辅助用工服务期限</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12个月</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12个月</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每人每月实发薪资标准</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大于2420元</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大于2420元</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临时辅助用工经费支付及时率</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24"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成本指标</w:t>
            </w:r>
          </w:p>
          <w:p>
            <w:pPr>
              <w:pStyle w:val="2"/>
              <w:ind w:left="0" w:leftChars="0" w:firstLine="0" w:firstLineChars="0"/>
              <w:jc w:val="both"/>
              <w:rPr>
                <w:rFonts w:ascii="宋体" w:hAnsi="宋体" w:cs="宋体"/>
                <w:kern w:val="0"/>
                <w:sz w:val="18"/>
                <w:szCs w:val="18"/>
              </w:rPr>
            </w:pPr>
            <w:r>
              <w:rPr>
                <w:rFonts w:hint="eastAsia" w:ascii="宋体" w:hAnsi="宋体" w:eastAsia="宋体" w:cs="宋体"/>
                <w:kern w:val="0"/>
                <w:sz w:val="18"/>
                <w:szCs w:val="18"/>
                <w:lang w:val="en-US" w:eastAsia="zh-CN" w:bidi="ar-SA"/>
              </w:rPr>
              <w:t>（10</w:t>
            </w:r>
            <w:r>
              <w:rPr>
                <w:rFonts w:hint="eastAsia" w:ascii="宋体" w:hAnsi="宋体" w:cs="宋体"/>
                <w:kern w:val="0"/>
                <w:sz w:val="18"/>
                <w:szCs w:val="18"/>
                <w:lang w:val="en-US" w:eastAsia="zh-CN" w:bidi="ar-SA"/>
              </w:rPr>
              <w:t>分</w:t>
            </w:r>
            <w:r>
              <w:rPr>
                <w:rFonts w:hint="eastAsia" w:ascii="宋体" w:hAnsi="宋体" w:eastAsia="宋体" w:cs="宋体"/>
                <w:kern w:val="0"/>
                <w:sz w:val="18"/>
                <w:szCs w:val="18"/>
                <w:lang w:val="en-US" w:eastAsia="zh-CN" w:bidi="ar-SA"/>
              </w:rPr>
              <w:t>）</w:t>
            </w: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项目预算控制数</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342.58万元</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342.58万元</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3"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效益指标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（30分）</w:t>
            </w: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工作任务完成率</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83"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（10分）</w:t>
            </w:r>
          </w:p>
        </w:tc>
        <w:tc>
          <w:tcPr>
            <w:tcW w:w="109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临时辅助用工满意度</w:t>
            </w:r>
          </w:p>
        </w:tc>
        <w:tc>
          <w:tcPr>
            <w:tcW w:w="83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3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91" w:hRule="exact"/>
          <w:jc w:val="center"/>
        </w:trPr>
        <w:tc>
          <w:tcPr>
            <w:tcW w:w="6420"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bl>
    <w:p>
      <w:pPr>
        <w:spacing w:line="480" w:lineRule="exact"/>
        <w:ind w:firstLine="480" w:firstLineChars="200"/>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ind w:left="0" w:leftChars="0" w:firstLine="0" w:firstLineChars="0"/>
        <w:rPr>
          <w:rFonts w:hint="eastAsia" w:ascii="仿宋_GB2312" w:hAnsi="宋体" w:eastAsia="仿宋_GB2312" w:cs="宋体"/>
          <w:color w:val="000000"/>
          <w:kern w:val="0"/>
          <w:sz w:val="24"/>
        </w:rPr>
      </w:pPr>
    </w:p>
    <w:p>
      <w:pPr>
        <w:rPr>
          <w:rFonts w:hint="eastAsia"/>
        </w:rPr>
      </w:pPr>
    </w:p>
    <w:tbl>
      <w:tblPr>
        <w:tblStyle w:val="4"/>
        <w:tblW w:w="9339" w:type="dxa"/>
        <w:jc w:val="center"/>
        <w:tblLayout w:type="fixed"/>
        <w:tblCellMar>
          <w:top w:w="0" w:type="dxa"/>
          <w:left w:w="108" w:type="dxa"/>
          <w:bottom w:w="0" w:type="dxa"/>
          <w:right w:w="108" w:type="dxa"/>
        </w:tblCellMar>
      </w:tblPr>
      <w:tblGrid>
        <w:gridCol w:w="578"/>
        <w:gridCol w:w="963"/>
        <w:gridCol w:w="1092"/>
        <w:gridCol w:w="718"/>
        <w:gridCol w:w="1114"/>
        <w:gridCol w:w="279"/>
        <w:gridCol w:w="839"/>
        <w:gridCol w:w="837"/>
        <w:gridCol w:w="277"/>
        <w:gridCol w:w="280"/>
        <w:gridCol w:w="416"/>
        <w:gridCol w:w="141"/>
        <w:gridCol w:w="695"/>
        <w:gridCol w:w="1110"/>
      </w:tblGrid>
      <w:tr>
        <w:tblPrEx>
          <w:tblCellMar>
            <w:top w:w="0" w:type="dxa"/>
            <w:left w:w="108" w:type="dxa"/>
            <w:bottom w:w="0" w:type="dxa"/>
            <w:right w:w="108" w:type="dxa"/>
          </w:tblCellMar>
        </w:tblPrEx>
        <w:trPr>
          <w:trHeight w:val="440" w:hRule="exact"/>
          <w:jc w:val="center"/>
        </w:trPr>
        <w:tc>
          <w:tcPr>
            <w:tcW w:w="9339" w:type="dxa"/>
            <w:gridSpan w:val="14"/>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339" w:type="dxa"/>
            <w:gridSpan w:val="14"/>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（202</w:t>
            </w:r>
            <w:r>
              <w:rPr>
                <w:rFonts w:hint="eastAsia" w:ascii="宋体" w:hAnsi="宋体" w:cs="宋体"/>
                <w:kern w:val="0"/>
                <w:sz w:val="22"/>
                <w:lang w:val="en-US" w:eastAsia="zh-CN"/>
              </w:rPr>
              <w:t>4</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98"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2024年党建活动经费-采育三幼</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lang w:val="en-US" w:eastAsia="zh-CN" w:bidi="ar-SA"/>
              </w:rPr>
            </w:pPr>
            <w:r>
              <w:rPr>
                <w:rFonts w:hint="eastAsia" w:ascii="宋体" w:hAnsi="宋体" w:cs="宋体"/>
                <w:kern w:val="0"/>
                <w:sz w:val="18"/>
                <w:szCs w:val="18"/>
                <w:lang w:val="en-US" w:eastAsia="zh-CN"/>
              </w:rPr>
              <w:t>北京市大兴区教育委员会</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64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lang w:val="en-US" w:eastAsia="zh-CN" w:bidi="ar-SA"/>
              </w:rPr>
            </w:pPr>
            <w:r>
              <w:rPr>
                <w:rFonts w:hint="eastAsia" w:ascii="宋体" w:hAnsi="宋体" w:cs="宋体"/>
                <w:kern w:val="0"/>
                <w:sz w:val="18"/>
                <w:szCs w:val="18"/>
                <w:lang w:val="en-US" w:eastAsia="zh-CN"/>
              </w:rPr>
              <w:t>北京市大兴区采育第三幼儿园</w:t>
            </w: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0.24</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0.24</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0.24</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0.24</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0.24</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0.24</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0</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0</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783" w:firstLineChars="600"/>
              <w:rPr>
                <w:rFonts w:ascii="宋体" w:hAnsi="宋体" w:cs="宋体"/>
                <w:kern w:val="0"/>
                <w:sz w:val="18"/>
                <w:szCs w:val="18"/>
              </w:rPr>
            </w:pPr>
            <w:r>
              <w:rPr>
                <w:rFonts w:hint="eastAsia" w:ascii="宋体" w:hAnsi="宋体" w:cs="宋体"/>
                <w:b/>
                <w:bCs/>
                <w:kern w:val="0"/>
                <w:sz w:val="13"/>
                <w:szCs w:val="13"/>
              </w:rPr>
              <w:t>中央直达资金</w:t>
            </w:r>
            <w:r>
              <w:rPr>
                <w:rFonts w:hint="eastAsia" w:ascii="宋体" w:hAnsi="宋体" w:cs="宋体"/>
                <w:kern w:val="0"/>
                <w:sz w:val="13"/>
                <w:szCs w:val="13"/>
              </w:rPr>
              <w:t xml:space="preserve"> </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7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250"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00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党组织党员人数5人*400元/人=2000元。计划开展学习培训、观看红色电影、参观红色教育基地等活动。</w:t>
            </w:r>
          </w:p>
        </w:tc>
        <w:tc>
          <w:tcPr>
            <w:tcW w:w="37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党组织党员人数5人*400元/人=2000元。计划开展学习培训、观看红色电影、参观红色教育基地等活动。</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57"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4</w:t>
            </w:r>
            <w:r>
              <w:rPr>
                <w:rFonts w:hint="eastAsia" w:ascii="宋体" w:hAnsi="宋体" w:cs="宋体"/>
                <w:kern w:val="0"/>
                <w:sz w:val="18"/>
                <w:szCs w:val="18"/>
              </w:rPr>
              <w:t>0分）</w:t>
            </w: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党员活动经费拨付人数</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各位党建活动的完成</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年底支出</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年底支出</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党员活动经费支出</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49"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成本指标</w:t>
            </w:r>
          </w:p>
          <w:p>
            <w:pPr>
              <w:pStyle w:val="2"/>
              <w:ind w:left="0" w:leftChars="0" w:firstLine="0" w:firstLineChars="0"/>
              <w:jc w:val="both"/>
              <w:rPr>
                <w:rFonts w:hint="default"/>
                <w:lang w:val="en-US" w:eastAsia="zh-CN"/>
              </w:rPr>
            </w:pPr>
            <w:r>
              <w:rPr>
                <w:rFonts w:hint="eastAsia" w:ascii="宋体" w:hAnsi="宋体" w:eastAsia="宋体" w:cs="宋体"/>
                <w:kern w:val="0"/>
                <w:sz w:val="18"/>
                <w:szCs w:val="18"/>
                <w:lang w:val="en-US" w:eastAsia="zh-CN" w:bidi="ar-SA"/>
              </w:rPr>
              <w:t>（10</w:t>
            </w:r>
            <w:r>
              <w:rPr>
                <w:rFonts w:hint="eastAsia" w:ascii="宋体" w:hAnsi="宋体" w:cs="宋体"/>
                <w:kern w:val="0"/>
                <w:sz w:val="18"/>
                <w:szCs w:val="18"/>
                <w:lang w:val="en-US" w:eastAsia="zh-CN" w:bidi="ar-SA"/>
              </w:rPr>
              <w:t>分</w:t>
            </w:r>
            <w:r>
              <w:rPr>
                <w:rFonts w:hint="eastAsia" w:ascii="宋体" w:hAnsi="宋体" w:eastAsia="宋体" w:cs="宋体"/>
                <w:kern w:val="0"/>
                <w:sz w:val="18"/>
                <w:szCs w:val="18"/>
                <w:lang w:val="en-US" w:eastAsia="zh-CN" w:bidi="ar-SA"/>
              </w:rPr>
              <w:t>）</w:t>
            </w: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项目总预算</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0.24万元</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0.24万元</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4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效益指标</w:t>
            </w:r>
          </w:p>
          <w:p>
            <w:pPr>
              <w:widowControl/>
              <w:spacing w:line="240" w:lineRule="exact"/>
              <w:jc w:val="center"/>
              <w:rPr>
                <w:rFonts w:hint="default"/>
                <w:lang w:val="en-US" w:eastAsia="zh-CN"/>
              </w:rPr>
            </w:pPr>
            <w:r>
              <w:rPr>
                <w:rFonts w:hint="eastAsia" w:ascii="宋体" w:hAnsi="宋体" w:cs="宋体"/>
                <w:kern w:val="0"/>
                <w:sz w:val="18"/>
                <w:szCs w:val="18"/>
                <w:lang w:val="en-US" w:eastAsia="zh-CN"/>
              </w:rPr>
              <w:t>（30分）</w:t>
            </w: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提高党员思想政治素养和理论水平率</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45"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（10分）</w:t>
            </w:r>
          </w:p>
        </w:tc>
        <w:tc>
          <w:tcPr>
            <w:tcW w:w="109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党员职工满意度</w:t>
            </w:r>
          </w:p>
        </w:tc>
        <w:tc>
          <w:tcPr>
            <w:tcW w:w="83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3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78" w:hRule="exact"/>
          <w:jc w:val="center"/>
        </w:trPr>
        <w:tc>
          <w:tcPr>
            <w:tcW w:w="6420"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bl>
    <w:p>
      <w:pPr>
        <w:spacing w:line="480" w:lineRule="exact"/>
        <w:ind w:firstLine="480" w:firstLineChars="200"/>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ind w:left="0" w:leftChars="0" w:firstLine="0" w:firstLineChars="0"/>
        <w:rPr>
          <w:rFonts w:hint="eastAsia" w:ascii="仿宋_GB2312" w:hAnsi="宋体" w:eastAsia="仿宋_GB2312" w:cs="宋体"/>
          <w:color w:val="000000"/>
          <w:kern w:val="0"/>
          <w:sz w:val="24"/>
        </w:rPr>
      </w:pPr>
    </w:p>
    <w:p>
      <w:pPr>
        <w:rPr>
          <w:rFonts w:hint="eastAsia"/>
        </w:rPr>
      </w:pPr>
    </w:p>
    <w:tbl>
      <w:tblPr>
        <w:tblStyle w:val="4"/>
        <w:tblW w:w="9339" w:type="dxa"/>
        <w:jc w:val="center"/>
        <w:tblLayout w:type="fixed"/>
        <w:tblCellMar>
          <w:top w:w="0" w:type="dxa"/>
          <w:left w:w="108" w:type="dxa"/>
          <w:bottom w:w="0" w:type="dxa"/>
          <w:right w:w="108" w:type="dxa"/>
        </w:tblCellMar>
      </w:tblPr>
      <w:tblGrid>
        <w:gridCol w:w="578"/>
        <w:gridCol w:w="963"/>
        <w:gridCol w:w="1092"/>
        <w:gridCol w:w="718"/>
        <w:gridCol w:w="1114"/>
        <w:gridCol w:w="279"/>
        <w:gridCol w:w="839"/>
        <w:gridCol w:w="837"/>
        <w:gridCol w:w="277"/>
        <w:gridCol w:w="280"/>
        <w:gridCol w:w="416"/>
        <w:gridCol w:w="141"/>
        <w:gridCol w:w="695"/>
        <w:gridCol w:w="1110"/>
      </w:tblGrid>
      <w:tr>
        <w:tblPrEx>
          <w:tblCellMar>
            <w:top w:w="0" w:type="dxa"/>
            <w:left w:w="108" w:type="dxa"/>
            <w:bottom w:w="0" w:type="dxa"/>
            <w:right w:w="108" w:type="dxa"/>
          </w:tblCellMar>
        </w:tblPrEx>
        <w:trPr>
          <w:trHeight w:val="440" w:hRule="exact"/>
          <w:jc w:val="center"/>
        </w:trPr>
        <w:tc>
          <w:tcPr>
            <w:tcW w:w="9339" w:type="dxa"/>
            <w:gridSpan w:val="14"/>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339" w:type="dxa"/>
            <w:gridSpan w:val="14"/>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（202</w:t>
            </w:r>
            <w:r>
              <w:rPr>
                <w:rFonts w:hint="eastAsia" w:ascii="宋体" w:hAnsi="宋体" w:cs="宋体"/>
                <w:kern w:val="0"/>
                <w:sz w:val="22"/>
                <w:lang w:val="en-US" w:eastAsia="zh-CN"/>
              </w:rPr>
              <w:t>4</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98"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一般因素法-2024年学前扩班-2024年大班玩教具购置项目-采育三幼</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lang w:val="en-US" w:eastAsia="zh-CN" w:bidi="ar-SA"/>
              </w:rPr>
            </w:pPr>
            <w:r>
              <w:rPr>
                <w:rFonts w:hint="eastAsia" w:ascii="宋体" w:hAnsi="宋体" w:cs="宋体"/>
                <w:kern w:val="0"/>
                <w:sz w:val="18"/>
                <w:szCs w:val="18"/>
                <w:lang w:val="en-US" w:eastAsia="zh-CN"/>
              </w:rPr>
              <w:t>北京市大兴区教育委员会</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64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lang w:val="en-US" w:eastAsia="zh-CN" w:bidi="ar-SA"/>
              </w:rPr>
            </w:pPr>
            <w:r>
              <w:rPr>
                <w:rFonts w:hint="eastAsia" w:ascii="宋体" w:hAnsi="宋体" w:cs="宋体"/>
                <w:kern w:val="0"/>
                <w:sz w:val="18"/>
                <w:szCs w:val="18"/>
                <w:lang w:val="en-US" w:eastAsia="zh-CN"/>
              </w:rPr>
              <w:t>北京市大兴区采育第三幼儿园</w:t>
            </w: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27.82</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92.73%</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27.82</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92.73%</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0</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0</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783" w:firstLineChars="600"/>
              <w:rPr>
                <w:rFonts w:ascii="宋体" w:hAnsi="宋体" w:cs="宋体"/>
                <w:kern w:val="0"/>
                <w:sz w:val="18"/>
                <w:szCs w:val="18"/>
              </w:rPr>
            </w:pPr>
            <w:r>
              <w:rPr>
                <w:rFonts w:hint="eastAsia" w:ascii="宋体" w:hAnsi="宋体" w:cs="宋体"/>
                <w:b/>
                <w:bCs/>
                <w:kern w:val="0"/>
                <w:sz w:val="13"/>
                <w:szCs w:val="13"/>
              </w:rPr>
              <w:t>中央直达资金</w:t>
            </w:r>
            <w:r>
              <w:rPr>
                <w:rFonts w:hint="eastAsia" w:ascii="宋体" w:hAnsi="宋体" w:cs="宋体"/>
                <w:kern w:val="0"/>
                <w:sz w:val="13"/>
                <w:szCs w:val="13"/>
              </w:rPr>
              <w:t xml:space="preserve"> </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7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213"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00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2023年9月我园新增4个大班，目前户外及大班班级内没有玩教具，需要配备表演区、益智区、科学区、美工区、娃娃家等区域游戏材料。</w:t>
            </w:r>
          </w:p>
        </w:tc>
        <w:tc>
          <w:tcPr>
            <w:tcW w:w="37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2023年9月我园新增4个大班，目前户外及大班班级内没有玩教具，需要配备表演区、益智区、科学区、美工区、娃娃家等区域游戏材料。</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57"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4</w:t>
            </w:r>
            <w:r>
              <w:rPr>
                <w:rFonts w:hint="eastAsia" w:ascii="宋体" w:hAnsi="宋体" w:cs="宋体"/>
                <w:kern w:val="0"/>
                <w:sz w:val="18"/>
                <w:szCs w:val="18"/>
              </w:rPr>
              <w:t>0分）</w:t>
            </w: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开展教育教育活动，保障幼儿人数</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项目完工情况</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年底支出</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年底支出</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15</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项目经费活动的支出</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24"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成本指标</w:t>
            </w:r>
          </w:p>
          <w:p>
            <w:pPr>
              <w:pStyle w:val="2"/>
              <w:ind w:left="0" w:leftChars="0" w:firstLine="0" w:firstLineChars="0"/>
              <w:jc w:val="both"/>
              <w:rPr>
                <w:rFonts w:ascii="宋体" w:hAnsi="宋体" w:cs="宋体"/>
                <w:kern w:val="0"/>
                <w:sz w:val="18"/>
                <w:szCs w:val="18"/>
              </w:rPr>
            </w:pPr>
            <w:r>
              <w:rPr>
                <w:rFonts w:hint="eastAsia" w:ascii="宋体" w:hAnsi="宋体" w:eastAsia="宋体" w:cs="宋体"/>
                <w:kern w:val="0"/>
                <w:sz w:val="18"/>
                <w:szCs w:val="18"/>
                <w:lang w:val="en-US" w:eastAsia="zh-CN" w:bidi="ar-SA"/>
              </w:rPr>
              <w:t>（10</w:t>
            </w:r>
            <w:r>
              <w:rPr>
                <w:rFonts w:hint="eastAsia" w:ascii="宋体" w:hAnsi="宋体" w:cs="宋体"/>
                <w:kern w:val="0"/>
                <w:sz w:val="18"/>
                <w:szCs w:val="18"/>
                <w:lang w:val="en-US" w:eastAsia="zh-CN" w:bidi="ar-SA"/>
              </w:rPr>
              <w:t>分</w:t>
            </w:r>
            <w:r>
              <w:rPr>
                <w:rFonts w:hint="eastAsia" w:ascii="宋体" w:hAnsi="宋体" w:eastAsia="宋体" w:cs="宋体"/>
                <w:kern w:val="0"/>
                <w:sz w:val="18"/>
                <w:szCs w:val="18"/>
                <w:lang w:val="en-US" w:eastAsia="zh-CN" w:bidi="ar-SA"/>
              </w:rPr>
              <w:t>）</w:t>
            </w: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项目总预算</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30万元</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27.82万元</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7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效益指标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（30分）</w:t>
            </w: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工作任务完成率</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4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（10分）</w:t>
            </w:r>
          </w:p>
        </w:tc>
        <w:tc>
          <w:tcPr>
            <w:tcW w:w="109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教师及幼儿满意度</w:t>
            </w:r>
          </w:p>
        </w:tc>
        <w:tc>
          <w:tcPr>
            <w:tcW w:w="83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3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72" w:hRule="exact"/>
          <w:jc w:val="center"/>
        </w:trPr>
        <w:tc>
          <w:tcPr>
            <w:tcW w:w="6420"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bl>
    <w:p>
      <w:pPr>
        <w:spacing w:line="480" w:lineRule="exact"/>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rPr>
      </w:pPr>
    </w:p>
    <w:tbl>
      <w:tblPr>
        <w:tblStyle w:val="4"/>
        <w:tblW w:w="9339" w:type="dxa"/>
        <w:jc w:val="center"/>
        <w:tblLayout w:type="fixed"/>
        <w:tblCellMar>
          <w:top w:w="0" w:type="dxa"/>
          <w:left w:w="108" w:type="dxa"/>
          <w:bottom w:w="0" w:type="dxa"/>
          <w:right w:w="108" w:type="dxa"/>
        </w:tblCellMar>
      </w:tblPr>
      <w:tblGrid>
        <w:gridCol w:w="578"/>
        <w:gridCol w:w="963"/>
        <w:gridCol w:w="1092"/>
        <w:gridCol w:w="718"/>
        <w:gridCol w:w="1114"/>
        <w:gridCol w:w="279"/>
        <w:gridCol w:w="839"/>
        <w:gridCol w:w="837"/>
        <w:gridCol w:w="277"/>
        <w:gridCol w:w="280"/>
        <w:gridCol w:w="416"/>
        <w:gridCol w:w="141"/>
        <w:gridCol w:w="695"/>
        <w:gridCol w:w="1110"/>
      </w:tblGrid>
      <w:tr>
        <w:tblPrEx>
          <w:tblCellMar>
            <w:top w:w="0" w:type="dxa"/>
            <w:left w:w="108" w:type="dxa"/>
            <w:bottom w:w="0" w:type="dxa"/>
            <w:right w:w="108" w:type="dxa"/>
          </w:tblCellMar>
        </w:tblPrEx>
        <w:trPr>
          <w:trHeight w:val="440" w:hRule="exact"/>
          <w:jc w:val="center"/>
        </w:trPr>
        <w:tc>
          <w:tcPr>
            <w:tcW w:w="9339" w:type="dxa"/>
            <w:gridSpan w:val="14"/>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339" w:type="dxa"/>
            <w:gridSpan w:val="14"/>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（202</w:t>
            </w:r>
            <w:r>
              <w:rPr>
                <w:rFonts w:hint="eastAsia" w:ascii="宋体" w:hAnsi="宋体" w:cs="宋体"/>
                <w:kern w:val="0"/>
                <w:sz w:val="22"/>
                <w:lang w:val="en-US" w:eastAsia="zh-CN"/>
              </w:rPr>
              <w:t>4</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98"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一般因素法-2023年新建校开办-信息化建设项目-北京市大兴区采育第三幼儿园+尾款</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lang w:val="en-US" w:eastAsia="zh-CN" w:bidi="ar-SA"/>
              </w:rPr>
            </w:pPr>
            <w:r>
              <w:rPr>
                <w:rFonts w:hint="eastAsia" w:ascii="宋体" w:hAnsi="宋体" w:cs="宋体"/>
                <w:kern w:val="0"/>
                <w:sz w:val="18"/>
                <w:szCs w:val="18"/>
                <w:lang w:val="en-US" w:eastAsia="zh-CN"/>
              </w:rPr>
              <w:t>北京市大兴区教育委员会</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64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lang w:val="en-US" w:eastAsia="zh-CN" w:bidi="ar-SA"/>
              </w:rPr>
            </w:pPr>
            <w:r>
              <w:rPr>
                <w:rFonts w:hint="eastAsia" w:ascii="宋体" w:hAnsi="宋体" w:cs="宋体"/>
                <w:kern w:val="0"/>
                <w:sz w:val="18"/>
                <w:szCs w:val="18"/>
                <w:lang w:val="en-US" w:eastAsia="zh-CN"/>
              </w:rPr>
              <w:t>北京市大兴区采育第三幼儿园</w:t>
            </w: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99.98</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99.98</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91.25</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91.27%</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99.98</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99.98</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91.25</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91.27%</w:t>
            </w: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0</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0</w:t>
            </w: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783" w:firstLineChars="600"/>
              <w:rPr>
                <w:rFonts w:ascii="宋体" w:hAnsi="宋体" w:cs="宋体"/>
                <w:kern w:val="0"/>
                <w:sz w:val="18"/>
                <w:szCs w:val="18"/>
              </w:rPr>
            </w:pPr>
            <w:r>
              <w:rPr>
                <w:rFonts w:hint="eastAsia" w:ascii="宋体" w:hAnsi="宋体" w:cs="宋体"/>
                <w:b/>
                <w:bCs/>
                <w:kern w:val="0"/>
                <w:sz w:val="13"/>
                <w:szCs w:val="13"/>
              </w:rPr>
              <w:t>中央直达资金</w:t>
            </w:r>
            <w:r>
              <w:rPr>
                <w:rFonts w:hint="eastAsia" w:ascii="宋体" w:hAnsi="宋体" w:cs="宋体"/>
                <w:kern w:val="0"/>
                <w:sz w:val="13"/>
                <w:szCs w:val="13"/>
              </w:rPr>
              <w:t xml:space="preserve"> </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7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334"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00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该项目为保障新建园正常开展教育教学活动，现申请信息化建设资金，主要包括：园所安装园内监控、园内网络电话、园内广播、会议室LED及音响,通过信息化建设确实提高教育教学质量及办学效率。</w:t>
            </w:r>
          </w:p>
        </w:tc>
        <w:tc>
          <w:tcPr>
            <w:tcW w:w="37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该项目为保障新建园正常开展教育教学活动，现申请信息化建设资金，主要包括：园所安装园内监控、园内网络电话、园内广播、会议室LED及音响,通过信息化建设确实提高教育教学质量及办学效率。</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57"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4</w:t>
            </w:r>
            <w:r>
              <w:rPr>
                <w:rFonts w:hint="eastAsia" w:ascii="宋体" w:hAnsi="宋体" w:cs="宋体"/>
                <w:kern w:val="0"/>
                <w:sz w:val="18"/>
                <w:szCs w:val="18"/>
              </w:rPr>
              <w:t>0分）</w:t>
            </w: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开展教育教育活动，保障幼儿人数</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项目完工情况</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年底支出</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年底支出</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项目经费活动的支出</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24"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成本指标</w:t>
            </w:r>
          </w:p>
          <w:p>
            <w:pPr>
              <w:pStyle w:val="2"/>
              <w:ind w:left="0" w:leftChars="0" w:firstLine="0" w:firstLineChars="0"/>
              <w:jc w:val="both"/>
              <w:rPr>
                <w:rFonts w:ascii="宋体" w:hAnsi="宋体" w:cs="宋体"/>
                <w:kern w:val="0"/>
                <w:sz w:val="18"/>
                <w:szCs w:val="18"/>
              </w:rPr>
            </w:pPr>
            <w:r>
              <w:rPr>
                <w:rFonts w:hint="eastAsia" w:ascii="宋体" w:hAnsi="宋体" w:eastAsia="宋体" w:cs="宋体"/>
                <w:kern w:val="0"/>
                <w:sz w:val="18"/>
                <w:szCs w:val="18"/>
                <w:lang w:val="en-US" w:eastAsia="zh-CN" w:bidi="ar-SA"/>
              </w:rPr>
              <w:t>（10</w:t>
            </w:r>
            <w:r>
              <w:rPr>
                <w:rFonts w:hint="eastAsia" w:ascii="宋体" w:hAnsi="宋体" w:cs="宋体"/>
                <w:kern w:val="0"/>
                <w:sz w:val="18"/>
                <w:szCs w:val="18"/>
                <w:lang w:val="en-US" w:eastAsia="zh-CN" w:bidi="ar-SA"/>
              </w:rPr>
              <w:t>分</w:t>
            </w:r>
            <w:r>
              <w:rPr>
                <w:rFonts w:hint="eastAsia" w:ascii="宋体" w:hAnsi="宋体" w:eastAsia="宋体" w:cs="宋体"/>
                <w:kern w:val="0"/>
                <w:sz w:val="18"/>
                <w:szCs w:val="18"/>
                <w:lang w:val="en-US" w:eastAsia="zh-CN" w:bidi="ar-SA"/>
              </w:rPr>
              <w:t>）</w:t>
            </w: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项目总预算</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99.98万元</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91.25万元</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7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效益指标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（30分）</w:t>
            </w: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工作任务完成率</w:t>
            </w:r>
          </w:p>
        </w:tc>
        <w:tc>
          <w:tcPr>
            <w:tcW w:w="83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33"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（10分）</w:t>
            </w:r>
          </w:p>
        </w:tc>
        <w:tc>
          <w:tcPr>
            <w:tcW w:w="109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教师及幼儿满意度</w:t>
            </w:r>
          </w:p>
        </w:tc>
        <w:tc>
          <w:tcPr>
            <w:tcW w:w="83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3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22" w:hRule="exact"/>
          <w:jc w:val="center"/>
        </w:trPr>
        <w:tc>
          <w:tcPr>
            <w:tcW w:w="6420"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96</w:t>
            </w:r>
          </w:p>
        </w:tc>
        <w:tc>
          <w:tcPr>
            <w:tcW w:w="18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bl>
    <w:p>
      <w:pPr>
        <w:pStyle w:val="2"/>
        <w:rPr>
          <w:rFonts w:hint="eastAsia"/>
        </w:rPr>
      </w:pPr>
    </w:p>
    <w:p>
      <w:pPr>
        <w:spacing w:line="480" w:lineRule="exact"/>
        <w:ind w:firstLine="480" w:firstLineChars="200"/>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rPr>
      </w:pPr>
    </w:p>
    <w:tbl>
      <w:tblPr>
        <w:tblStyle w:val="4"/>
        <w:tblW w:w="9339" w:type="dxa"/>
        <w:jc w:val="center"/>
        <w:tblLayout w:type="fixed"/>
        <w:tblCellMar>
          <w:top w:w="0" w:type="dxa"/>
          <w:left w:w="108" w:type="dxa"/>
          <w:bottom w:w="0" w:type="dxa"/>
          <w:right w:w="108" w:type="dxa"/>
        </w:tblCellMar>
      </w:tblPr>
      <w:tblGrid>
        <w:gridCol w:w="604"/>
        <w:gridCol w:w="1007"/>
        <w:gridCol w:w="1142"/>
        <w:gridCol w:w="751"/>
        <w:gridCol w:w="1165"/>
        <w:gridCol w:w="291"/>
        <w:gridCol w:w="879"/>
        <w:gridCol w:w="875"/>
        <w:gridCol w:w="290"/>
        <w:gridCol w:w="292"/>
        <w:gridCol w:w="436"/>
        <w:gridCol w:w="147"/>
        <w:gridCol w:w="728"/>
        <w:gridCol w:w="732"/>
      </w:tblGrid>
      <w:tr>
        <w:tblPrEx>
          <w:tblCellMar>
            <w:top w:w="0" w:type="dxa"/>
            <w:left w:w="108" w:type="dxa"/>
            <w:bottom w:w="0" w:type="dxa"/>
            <w:right w:w="108" w:type="dxa"/>
          </w:tblCellMar>
        </w:tblPrEx>
        <w:trPr>
          <w:trHeight w:val="440" w:hRule="exact"/>
          <w:jc w:val="center"/>
        </w:trPr>
        <w:tc>
          <w:tcPr>
            <w:tcW w:w="9339" w:type="dxa"/>
            <w:gridSpan w:val="14"/>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28"/>
                <w:szCs w:val="28"/>
              </w:rPr>
              <w:t>项目支出绩效自评表</w:t>
            </w:r>
          </w:p>
        </w:tc>
      </w:tr>
      <w:tr>
        <w:tblPrEx>
          <w:tblCellMar>
            <w:top w:w="0" w:type="dxa"/>
            <w:left w:w="108" w:type="dxa"/>
            <w:bottom w:w="0" w:type="dxa"/>
            <w:right w:w="108" w:type="dxa"/>
          </w:tblCellMar>
        </w:tblPrEx>
        <w:trPr>
          <w:trHeight w:val="194" w:hRule="atLeast"/>
          <w:jc w:val="center"/>
        </w:trPr>
        <w:tc>
          <w:tcPr>
            <w:tcW w:w="9339" w:type="dxa"/>
            <w:gridSpan w:val="14"/>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（202</w:t>
            </w:r>
            <w:r>
              <w:rPr>
                <w:rFonts w:hint="eastAsia" w:ascii="宋体" w:hAnsi="宋体" w:cs="宋体"/>
                <w:kern w:val="0"/>
                <w:sz w:val="22"/>
                <w:lang w:val="en-US" w:eastAsia="zh-CN"/>
              </w:rPr>
              <w:t>4</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61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28"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追加202</w:t>
            </w:r>
            <w:r>
              <w:rPr>
                <w:rFonts w:hint="eastAsia" w:ascii="宋体" w:hAnsi="宋体" w:cs="宋体"/>
                <w:kern w:val="0"/>
                <w:sz w:val="18"/>
                <w:szCs w:val="18"/>
                <w:lang w:val="en-US" w:eastAsia="zh-CN"/>
              </w:rPr>
              <w:t>4</w:t>
            </w:r>
            <w:r>
              <w:rPr>
                <w:rFonts w:hint="eastAsia" w:ascii="宋体" w:hAnsi="宋体" w:cs="宋体"/>
                <w:kern w:val="0"/>
                <w:sz w:val="18"/>
                <w:szCs w:val="18"/>
              </w:rPr>
              <w:t>年员额制项目经费-采育三幼</w:t>
            </w:r>
          </w:p>
        </w:tc>
      </w:tr>
      <w:tr>
        <w:tblPrEx>
          <w:tblCellMar>
            <w:top w:w="0" w:type="dxa"/>
            <w:left w:w="108" w:type="dxa"/>
            <w:bottom w:w="0" w:type="dxa"/>
            <w:right w:w="108" w:type="dxa"/>
          </w:tblCellMar>
        </w:tblPrEx>
        <w:trPr>
          <w:trHeight w:val="291" w:hRule="exact"/>
          <w:jc w:val="center"/>
        </w:trPr>
        <w:tc>
          <w:tcPr>
            <w:tcW w:w="161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22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lang w:val="en-US" w:eastAsia="zh-CN" w:bidi="ar-SA"/>
              </w:rPr>
            </w:pPr>
            <w:r>
              <w:rPr>
                <w:rFonts w:hint="eastAsia" w:ascii="宋体" w:hAnsi="宋体" w:cs="宋体"/>
                <w:kern w:val="0"/>
                <w:sz w:val="18"/>
                <w:szCs w:val="18"/>
                <w:lang w:val="en-US" w:eastAsia="zh-CN"/>
              </w:rPr>
              <w:t>北京市大兴区教育委员会</w:t>
            </w: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3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lang w:val="en-US" w:eastAsia="zh-CN" w:bidi="ar-SA"/>
              </w:rPr>
            </w:pPr>
            <w:r>
              <w:rPr>
                <w:rFonts w:hint="eastAsia" w:ascii="宋体" w:hAnsi="宋体" w:cs="宋体"/>
                <w:kern w:val="0"/>
                <w:sz w:val="18"/>
                <w:szCs w:val="18"/>
                <w:lang w:val="en-US" w:eastAsia="zh-CN"/>
              </w:rPr>
              <w:t>北京市大兴区采育第三幼儿园</w:t>
            </w:r>
          </w:p>
        </w:tc>
      </w:tr>
      <w:tr>
        <w:tblPrEx>
          <w:tblCellMar>
            <w:top w:w="0" w:type="dxa"/>
            <w:left w:w="108" w:type="dxa"/>
            <w:bottom w:w="0" w:type="dxa"/>
            <w:right w:w="108" w:type="dxa"/>
          </w:tblCellMar>
        </w:tblPrEx>
        <w:trPr>
          <w:trHeight w:val="291" w:hRule="exact"/>
          <w:jc w:val="center"/>
        </w:trPr>
        <w:tc>
          <w:tcPr>
            <w:tcW w:w="1611"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6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w:t>
            </w:r>
          </w:p>
        </w:tc>
        <w:tc>
          <w:tcPr>
            <w:tcW w:w="1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3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61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6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31.62</w:t>
            </w:r>
          </w:p>
        </w:tc>
        <w:tc>
          <w:tcPr>
            <w:tcW w:w="1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31.62</w:t>
            </w: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31.62</w:t>
            </w:r>
          </w:p>
        </w:tc>
        <w:tc>
          <w:tcPr>
            <w:tcW w:w="7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3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10份</w:t>
            </w:r>
          </w:p>
        </w:tc>
      </w:tr>
      <w:tr>
        <w:tblPrEx>
          <w:tblCellMar>
            <w:top w:w="0" w:type="dxa"/>
            <w:left w:w="108" w:type="dxa"/>
            <w:bottom w:w="0" w:type="dxa"/>
            <w:right w:w="108" w:type="dxa"/>
          </w:tblCellMar>
        </w:tblPrEx>
        <w:trPr>
          <w:trHeight w:val="291" w:hRule="exact"/>
          <w:jc w:val="center"/>
        </w:trPr>
        <w:tc>
          <w:tcPr>
            <w:tcW w:w="161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6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31.62</w:t>
            </w:r>
          </w:p>
        </w:tc>
        <w:tc>
          <w:tcPr>
            <w:tcW w:w="1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31.62</w:t>
            </w: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31.62</w:t>
            </w:r>
          </w:p>
        </w:tc>
        <w:tc>
          <w:tcPr>
            <w:tcW w:w="7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3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161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     上年结转资金</w:t>
            </w:r>
          </w:p>
        </w:tc>
        <w:tc>
          <w:tcPr>
            <w:tcW w:w="11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0</w:t>
            </w:r>
          </w:p>
        </w:tc>
        <w:tc>
          <w:tcPr>
            <w:tcW w:w="7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3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1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0</w:t>
            </w:r>
          </w:p>
        </w:tc>
        <w:tc>
          <w:tcPr>
            <w:tcW w:w="7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3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1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783" w:firstLineChars="600"/>
              <w:rPr>
                <w:rFonts w:ascii="宋体" w:hAnsi="宋体" w:cs="宋体"/>
                <w:kern w:val="0"/>
                <w:sz w:val="18"/>
                <w:szCs w:val="18"/>
              </w:rPr>
            </w:pPr>
            <w:r>
              <w:rPr>
                <w:rFonts w:hint="eastAsia" w:ascii="宋体" w:hAnsi="宋体" w:cs="宋体"/>
                <w:b/>
                <w:bCs/>
                <w:kern w:val="0"/>
                <w:sz w:val="13"/>
                <w:szCs w:val="13"/>
              </w:rPr>
              <w:t>中央直达资金</w:t>
            </w:r>
            <w:r>
              <w:rPr>
                <w:rFonts w:hint="eastAsia" w:ascii="宋体" w:hAnsi="宋体" w:cs="宋体"/>
                <w:kern w:val="0"/>
                <w:sz w:val="13"/>
                <w:szCs w:val="13"/>
              </w:rPr>
              <w:t xml:space="preserve"> </w:t>
            </w:r>
          </w:p>
        </w:tc>
        <w:tc>
          <w:tcPr>
            <w:tcW w:w="116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3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604"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23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00"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476" w:hRule="exact"/>
          <w:jc w:val="center"/>
        </w:trPr>
        <w:tc>
          <w:tcPr>
            <w:tcW w:w="60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3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2024年9月采育三幼员额制教师5人。2024年9-12月预算员额制教师工资320650元，五险一金104772.40元，财政共负担：425422.40元。福利费7000元。合计申请资金632422.40元。</w:t>
            </w:r>
          </w:p>
        </w:tc>
        <w:tc>
          <w:tcPr>
            <w:tcW w:w="3500"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2024年9月采育三幼员额制教师5人。2024年9-12月预算员额制教师工资320650元，五险一金104772.40元，财政共负担：425422.40元。福利费7000元。合计申请资金632422.40元。</w:t>
            </w:r>
          </w:p>
        </w:tc>
      </w:tr>
      <w:tr>
        <w:tblPrEx>
          <w:tblCellMar>
            <w:top w:w="0" w:type="dxa"/>
            <w:left w:w="108" w:type="dxa"/>
            <w:bottom w:w="0" w:type="dxa"/>
            <w:right w:w="108" w:type="dxa"/>
          </w:tblCellMar>
        </w:tblPrEx>
        <w:trPr>
          <w:trHeight w:val="517" w:hRule="exact"/>
          <w:jc w:val="center"/>
        </w:trPr>
        <w:tc>
          <w:tcPr>
            <w:tcW w:w="604"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100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4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57" w:hRule="exact"/>
          <w:jc w:val="center"/>
        </w:trPr>
        <w:tc>
          <w:tcPr>
            <w:tcW w:w="60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07"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4</w:t>
            </w:r>
            <w:r>
              <w:rPr>
                <w:rFonts w:hint="eastAsia" w:ascii="宋体" w:hAnsi="宋体" w:cs="宋体"/>
                <w:kern w:val="0"/>
                <w:sz w:val="18"/>
                <w:szCs w:val="18"/>
              </w:rPr>
              <w:t>0分）</w:t>
            </w:r>
          </w:p>
        </w:tc>
        <w:tc>
          <w:tcPr>
            <w:tcW w:w="114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员额制人员数</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91" w:hRule="exact"/>
          <w:jc w:val="center"/>
        </w:trPr>
        <w:tc>
          <w:tcPr>
            <w:tcW w:w="60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07"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4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员额制人员经费支出效果</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优秀</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优秀</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75" w:hRule="exact"/>
          <w:jc w:val="center"/>
        </w:trPr>
        <w:tc>
          <w:tcPr>
            <w:tcW w:w="60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07"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4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员额制人员经费支付及时率</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98%</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98%</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4" w:hRule="exact"/>
          <w:jc w:val="center"/>
        </w:trPr>
        <w:tc>
          <w:tcPr>
            <w:tcW w:w="60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07"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成本指标</w:t>
            </w:r>
          </w:p>
          <w:p>
            <w:pPr>
              <w:pStyle w:val="2"/>
              <w:ind w:left="0" w:leftChars="0" w:firstLine="0" w:firstLineChars="0"/>
              <w:jc w:val="both"/>
              <w:rPr>
                <w:rFonts w:ascii="宋体" w:hAnsi="宋体" w:cs="宋体"/>
                <w:kern w:val="0"/>
                <w:sz w:val="18"/>
                <w:szCs w:val="18"/>
              </w:rPr>
            </w:pPr>
            <w:r>
              <w:rPr>
                <w:rFonts w:hint="eastAsia" w:ascii="宋体" w:hAnsi="宋体" w:eastAsia="宋体" w:cs="宋体"/>
                <w:kern w:val="0"/>
                <w:sz w:val="18"/>
                <w:szCs w:val="18"/>
                <w:lang w:val="en-US" w:eastAsia="zh-CN" w:bidi="ar-SA"/>
              </w:rPr>
              <w:t>（10</w:t>
            </w:r>
            <w:r>
              <w:rPr>
                <w:rFonts w:hint="eastAsia" w:ascii="宋体" w:hAnsi="宋体" w:cs="宋体"/>
                <w:kern w:val="0"/>
                <w:sz w:val="18"/>
                <w:szCs w:val="18"/>
                <w:lang w:val="en-US" w:eastAsia="zh-CN" w:bidi="ar-SA"/>
              </w:rPr>
              <w:t>分</w:t>
            </w:r>
            <w:r>
              <w:rPr>
                <w:rFonts w:hint="eastAsia" w:ascii="宋体" w:hAnsi="宋体" w:eastAsia="宋体" w:cs="宋体"/>
                <w:kern w:val="0"/>
                <w:sz w:val="18"/>
                <w:szCs w:val="18"/>
                <w:lang w:val="en-US" w:eastAsia="zh-CN" w:bidi="ar-SA"/>
              </w:rPr>
              <w:t>）</w:t>
            </w:r>
          </w:p>
        </w:tc>
        <w:tc>
          <w:tcPr>
            <w:tcW w:w="114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项目预算控制数</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31.62</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31.62</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04" w:hRule="exact"/>
          <w:jc w:val="center"/>
        </w:trPr>
        <w:tc>
          <w:tcPr>
            <w:tcW w:w="60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07"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效益指标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（30分）</w:t>
            </w:r>
          </w:p>
        </w:tc>
        <w:tc>
          <w:tcPr>
            <w:tcW w:w="114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提高教师教学水平</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优秀</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优秀</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54" w:hRule="exact"/>
          <w:jc w:val="center"/>
        </w:trPr>
        <w:tc>
          <w:tcPr>
            <w:tcW w:w="60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07"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114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员额制人员满意度</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95%</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95%</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59" w:hRule="exact"/>
          <w:jc w:val="center"/>
        </w:trPr>
        <w:tc>
          <w:tcPr>
            <w:tcW w:w="6714" w:type="dxa"/>
            <w:gridSpan w:val="8"/>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rPr>
              <w:t>总分</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rPr>
              <w:t>100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lang w:val="en-US" w:eastAsia="zh-CN"/>
              </w:rPr>
              <w:t>100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bl>
    <w:p>
      <w:pPr>
        <w:spacing w:line="480" w:lineRule="exact"/>
        <w:ind w:firstLine="480" w:firstLineChars="200"/>
        <w:rPr>
          <w:rFonts w:hint="eastAsia" w:ascii="仿宋_GB2312" w:hAnsi="宋体" w:eastAsia="仿宋_GB2312" w:cs="宋体"/>
          <w:color w:val="000000"/>
          <w:kern w:val="0"/>
          <w:sz w:val="24"/>
        </w:rPr>
      </w:pPr>
    </w:p>
    <w:p>
      <w:pPr>
        <w:spacing w:line="480" w:lineRule="exact"/>
        <w:ind w:firstLine="480" w:firstLineChars="200"/>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rPr>
      </w:pPr>
    </w:p>
    <w:tbl>
      <w:tblPr>
        <w:tblStyle w:val="4"/>
        <w:tblW w:w="9339" w:type="dxa"/>
        <w:jc w:val="center"/>
        <w:tblLayout w:type="fixed"/>
        <w:tblCellMar>
          <w:top w:w="0" w:type="dxa"/>
          <w:left w:w="108" w:type="dxa"/>
          <w:bottom w:w="0" w:type="dxa"/>
          <w:right w:w="108" w:type="dxa"/>
        </w:tblCellMar>
      </w:tblPr>
      <w:tblGrid>
        <w:gridCol w:w="604"/>
        <w:gridCol w:w="1007"/>
        <w:gridCol w:w="1142"/>
        <w:gridCol w:w="751"/>
        <w:gridCol w:w="1165"/>
        <w:gridCol w:w="291"/>
        <w:gridCol w:w="879"/>
        <w:gridCol w:w="875"/>
        <w:gridCol w:w="290"/>
        <w:gridCol w:w="292"/>
        <w:gridCol w:w="436"/>
        <w:gridCol w:w="147"/>
        <w:gridCol w:w="728"/>
        <w:gridCol w:w="732"/>
      </w:tblGrid>
      <w:tr>
        <w:tblPrEx>
          <w:tblCellMar>
            <w:top w:w="0" w:type="dxa"/>
            <w:left w:w="108" w:type="dxa"/>
            <w:bottom w:w="0" w:type="dxa"/>
            <w:right w:w="108" w:type="dxa"/>
          </w:tblCellMar>
        </w:tblPrEx>
        <w:trPr>
          <w:trHeight w:val="440" w:hRule="exact"/>
          <w:jc w:val="center"/>
        </w:trPr>
        <w:tc>
          <w:tcPr>
            <w:tcW w:w="9339" w:type="dxa"/>
            <w:gridSpan w:val="14"/>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28"/>
                <w:szCs w:val="28"/>
              </w:rPr>
              <w:t>项目支出绩效自评表</w:t>
            </w:r>
          </w:p>
        </w:tc>
      </w:tr>
      <w:tr>
        <w:tblPrEx>
          <w:tblCellMar>
            <w:top w:w="0" w:type="dxa"/>
            <w:left w:w="108" w:type="dxa"/>
            <w:bottom w:w="0" w:type="dxa"/>
            <w:right w:w="108" w:type="dxa"/>
          </w:tblCellMar>
        </w:tblPrEx>
        <w:trPr>
          <w:trHeight w:val="194" w:hRule="atLeast"/>
          <w:jc w:val="center"/>
        </w:trPr>
        <w:tc>
          <w:tcPr>
            <w:tcW w:w="9339" w:type="dxa"/>
            <w:gridSpan w:val="14"/>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（202</w:t>
            </w:r>
            <w:r>
              <w:rPr>
                <w:rFonts w:hint="eastAsia" w:ascii="宋体" w:hAnsi="宋体" w:cs="宋体"/>
                <w:kern w:val="0"/>
                <w:sz w:val="22"/>
                <w:lang w:val="en-US" w:eastAsia="zh-CN"/>
              </w:rPr>
              <w:t>4</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61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28"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2024年员额制项目经费-采三幼</w:t>
            </w:r>
          </w:p>
        </w:tc>
      </w:tr>
      <w:tr>
        <w:tblPrEx>
          <w:tblCellMar>
            <w:top w:w="0" w:type="dxa"/>
            <w:left w:w="108" w:type="dxa"/>
            <w:bottom w:w="0" w:type="dxa"/>
            <w:right w:w="108" w:type="dxa"/>
          </w:tblCellMar>
        </w:tblPrEx>
        <w:trPr>
          <w:trHeight w:val="291" w:hRule="exact"/>
          <w:jc w:val="center"/>
        </w:trPr>
        <w:tc>
          <w:tcPr>
            <w:tcW w:w="161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22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lang w:val="en-US" w:eastAsia="zh-CN" w:bidi="ar-SA"/>
              </w:rPr>
            </w:pPr>
            <w:r>
              <w:rPr>
                <w:rFonts w:hint="eastAsia" w:ascii="宋体" w:hAnsi="宋体" w:cs="宋体"/>
                <w:kern w:val="0"/>
                <w:sz w:val="18"/>
                <w:szCs w:val="18"/>
                <w:lang w:val="en-US" w:eastAsia="zh-CN"/>
              </w:rPr>
              <w:t>北京市大兴区教育委员会</w:t>
            </w: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3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lang w:val="en-US" w:eastAsia="zh-CN" w:bidi="ar-SA"/>
              </w:rPr>
            </w:pPr>
            <w:r>
              <w:rPr>
                <w:rFonts w:hint="eastAsia" w:ascii="宋体" w:hAnsi="宋体" w:cs="宋体"/>
                <w:kern w:val="0"/>
                <w:sz w:val="18"/>
                <w:szCs w:val="18"/>
                <w:lang w:val="en-US" w:eastAsia="zh-CN"/>
              </w:rPr>
              <w:t>北京市大兴区采育第三幼儿园</w:t>
            </w:r>
          </w:p>
        </w:tc>
      </w:tr>
      <w:tr>
        <w:tblPrEx>
          <w:tblCellMar>
            <w:top w:w="0" w:type="dxa"/>
            <w:left w:w="108" w:type="dxa"/>
            <w:bottom w:w="0" w:type="dxa"/>
            <w:right w:w="108" w:type="dxa"/>
          </w:tblCellMar>
        </w:tblPrEx>
        <w:trPr>
          <w:trHeight w:val="291" w:hRule="exact"/>
          <w:jc w:val="center"/>
        </w:trPr>
        <w:tc>
          <w:tcPr>
            <w:tcW w:w="1611"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6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w:t>
            </w:r>
          </w:p>
        </w:tc>
        <w:tc>
          <w:tcPr>
            <w:tcW w:w="1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3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61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6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217.55</w:t>
            </w:r>
          </w:p>
        </w:tc>
        <w:tc>
          <w:tcPr>
            <w:tcW w:w="1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217.55</w:t>
            </w: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217.55</w:t>
            </w:r>
          </w:p>
        </w:tc>
        <w:tc>
          <w:tcPr>
            <w:tcW w:w="7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3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10份</w:t>
            </w:r>
          </w:p>
        </w:tc>
      </w:tr>
      <w:tr>
        <w:tblPrEx>
          <w:tblCellMar>
            <w:top w:w="0" w:type="dxa"/>
            <w:left w:w="108" w:type="dxa"/>
            <w:bottom w:w="0" w:type="dxa"/>
            <w:right w:w="108" w:type="dxa"/>
          </w:tblCellMar>
        </w:tblPrEx>
        <w:trPr>
          <w:trHeight w:val="291" w:hRule="exact"/>
          <w:jc w:val="center"/>
        </w:trPr>
        <w:tc>
          <w:tcPr>
            <w:tcW w:w="161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6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217.55</w:t>
            </w:r>
          </w:p>
        </w:tc>
        <w:tc>
          <w:tcPr>
            <w:tcW w:w="1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217.55</w:t>
            </w: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217.55</w:t>
            </w:r>
          </w:p>
        </w:tc>
        <w:tc>
          <w:tcPr>
            <w:tcW w:w="7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3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161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     上年结转资金</w:t>
            </w:r>
          </w:p>
        </w:tc>
        <w:tc>
          <w:tcPr>
            <w:tcW w:w="11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0</w:t>
            </w:r>
          </w:p>
        </w:tc>
        <w:tc>
          <w:tcPr>
            <w:tcW w:w="7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3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1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0</w:t>
            </w:r>
          </w:p>
        </w:tc>
        <w:tc>
          <w:tcPr>
            <w:tcW w:w="7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3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1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783" w:firstLineChars="600"/>
              <w:rPr>
                <w:rFonts w:ascii="宋体" w:hAnsi="宋体" w:cs="宋体"/>
                <w:kern w:val="0"/>
                <w:sz w:val="18"/>
                <w:szCs w:val="18"/>
              </w:rPr>
            </w:pPr>
            <w:r>
              <w:rPr>
                <w:rFonts w:hint="eastAsia" w:ascii="宋体" w:hAnsi="宋体" w:cs="宋体"/>
                <w:b/>
                <w:bCs/>
                <w:kern w:val="0"/>
                <w:sz w:val="13"/>
                <w:szCs w:val="13"/>
              </w:rPr>
              <w:t>中央直达资金</w:t>
            </w:r>
            <w:r>
              <w:rPr>
                <w:rFonts w:hint="eastAsia" w:ascii="宋体" w:hAnsi="宋体" w:cs="宋体"/>
                <w:kern w:val="0"/>
                <w:sz w:val="13"/>
                <w:szCs w:val="13"/>
              </w:rPr>
              <w:t xml:space="preserve"> </w:t>
            </w:r>
          </w:p>
        </w:tc>
        <w:tc>
          <w:tcPr>
            <w:tcW w:w="116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3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604"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23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00"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205" w:hRule="exact"/>
          <w:jc w:val="center"/>
        </w:trPr>
        <w:tc>
          <w:tcPr>
            <w:tcW w:w="60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3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根据京兴教发33号《大兴区公办幼儿园额度管理人员工资发放及五险一金缴纳暂行办法》文件要求，结合我单位具体情况，需要招聘额度管理人员。按照人事科的文件要求签订合同按月支付，申请此项资金。我园8名员额制人员，应发工资1710208元，住房公积金129108元，社会保险费用408041.28元，福利费33600元，培训费3600元。</w:t>
            </w:r>
          </w:p>
        </w:tc>
        <w:tc>
          <w:tcPr>
            <w:tcW w:w="3500"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根据京兴教发33号《大兴区公办幼儿园额度管理人员工资发放及五险一金缴纳暂行办法》文件要求，结合我单位具体情况，需要招聘额度管理人员。按照人事科的文件要求签订合同按月支付，申请此项资金。我园8名员额制人员，应发工资1710208元，住房公积金129108元，社会保险费用408041.28元，福利费33600元，培训费3600元。</w:t>
            </w:r>
          </w:p>
        </w:tc>
      </w:tr>
      <w:tr>
        <w:tblPrEx>
          <w:tblCellMar>
            <w:top w:w="0" w:type="dxa"/>
            <w:left w:w="108" w:type="dxa"/>
            <w:bottom w:w="0" w:type="dxa"/>
            <w:right w:w="108" w:type="dxa"/>
          </w:tblCellMar>
        </w:tblPrEx>
        <w:trPr>
          <w:trHeight w:val="517" w:hRule="exact"/>
          <w:jc w:val="center"/>
        </w:trPr>
        <w:tc>
          <w:tcPr>
            <w:tcW w:w="604"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100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4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57" w:hRule="exact"/>
          <w:jc w:val="center"/>
        </w:trPr>
        <w:tc>
          <w:tcPr>
            <w:tcW w:w="60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07"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4</w:t>
            </w:r>
            <w:r>
              <w:rPr>
                <w:rFonts w:hint="eastAsia" w:ascii="宋体" w:hAnsi="宋体" w:cs="宋体"/>
                <w:kern w:val="0"/>
                <w:sz w:val="18"/>
                <w:szCs w:val="18"/>
              </w:rPr>
              <w:t>0分）</w:t>
            </w:r>
          </w:p>
        </w:tc>
        <w:tc>
          <w:tcPr>
            <w:tcW w:w="114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员额制人员数</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91" w:hRule="exact"/>
          <w:jc w:val="center"/>
        </w:trPr>
        <w:tc>
          <w:tcPr>
            <w:tcW w:w="60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07"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4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员额制人员经费支出效果</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优秀</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优秀</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3" w:hRule="exact"/>
          <w:jc w:val="center"/>
        </w:trPr>
        <w:tc>
          <w:tcPr>
            <w:tcW w:w="60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07"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4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员额制人员经费支付及时率</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98%</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98%</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72" w:hRule="exact"/>
          <w:jc w:val="center"/>
        </w:trPr>
        <w:tc>
          <w:tcPr>
            <w:tcW w:w="60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07"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成本指标</w:t>
            </w:r>
          </w:p>
          <w:p>
            <w:pPr>
              <w:pStyle w:val="2"/>
              <w:ind w:left="0" w:leftChars="0" w:firstLine="0" w:firstLineChars="0"/>
              <w:jc w:val="both"/>
              <w:rPr>
                <w:rFonts w:ascii="宋体" w:hAnsi="宋体" w:cs="宋体"/>
                <w:kern w:val="0"/>
                <w:sz w:val="18"/>
                <w:szCs w:val="18"/>
              </w:rPr>
            </w:pPr>
            <w:r>
              <w:rPr>
                <w:rFonts w:hint="eastAsia" w:ascii="宋体" w:hAnsi="宋体" w:eastAsia="宋体" w:cs="宋体"/>
                <w:kern w:val="0"/>
                <w:sz w:val="18"/>
                <w:szCs w:val="18"/>
                <w:lang w:val="en-US" w:eastAsia="zh-CN" w:bidi="ar-SA"/>
              </w:rPr>
              <w:t>（10</w:t>
            </w:r>
            <w:r>
              <w:rPr>
                <w:rFonts w:hint="eastAsia" w:ascii="宋体" w:hAnsi="宋体" w:cs="宋体"/>
                <w:kern w:val="0"/>
                <w:sz w:val="18"/>
                <w:szCs w:val="18"/>
                <w:lang w:val="en-US" w:eastAsia="zh-CN" w:bidi="ar-SA"/>
              </w:rPr>
              <w:t>分</w:t>
            </w:r>
            <w:r>
              <w:rPr>
                <w:rFonts w:hint="eastAsia" w:ascii="宋体" w:hAnsi="宋体" w:eastAsia="宋体" w:cs="宋体"/>
                <w:kern w:val="0"/>
                <w:sz w:val="18"/>
                <w:szCs w:val="18"/>
                <w:lang w:val="en-US" w:eastAsia="zh-CN" w:bidi="ar-SA"/>
              </w:rPr>
              <w:t>）</w:t>
            </w:r>
          </w:p>
        </w:tc>
        <w:tc>
          <w:tcPr>
            <w:tcW w:w="114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项目预算控制数</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217.55</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217.55</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28" w:hRule="exact"/>
          <w:jc w:val="center"/>
        </w:trPr>
        <w:tc>
          <w:tcPr>
            <w:tcW w:w="60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07"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效益指标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（30分）</w:t>
            </w:r>
          </w:p>
        </w:tc>
        <w:tc>
          <w:tcPr>
            <w:tcW w:w="114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提高教师教学水平</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优秀</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优秀</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47" w:hRule="exact"/>
          <w:jc w:val="center"/>
        </w:trPr>
        <w:tc>
          <w:tcPr>
            <w:tcW w:w="60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07"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114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员额制人员满意度</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95%</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95%</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0" w:hRule="exact"/>
          <w:jc w:val="center"/>
        </w:trPr>
        <w:tc>
          <w:tcPr>
            <w:tcW w:w="6714" w:type="dxa"/>
            <w:gridSpan w:val="8"/>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rPr>
              <w:t>总分</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rPr>
              <w:t>100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lang w:val="en-US" w:eastAsia="zh-CN"/>
              </w:rPr>
              <w:t>100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bl>
    <w:p>
      <w:pPr>
        <w:spacing w:line="480" w:lineRule="exact"/>
        <w:ind w:firstLine="480" w:firstLineChars="200"/>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rPr>
      </w:pPr>
    </w:p>
    <w:p>
      <w:pPr>
        <w:pStyle w:val="2"/>
        <w:rPr>
          <w:rFonts w:hint="eastAsia" w:ascii="仿宋_GB2312" w:hAnsi="宋体" w:eastAsia="仿宋_GB2312" w:cs="宋体"/>
          <w:color w:val="000000"/>
          <w:kern w:val="0"/>
          <w:sz w:val="24"/>
        </w:rPr>
      </w:pPr>
    </w:p>
    <w:tbl>
      <w:tblPr>
        <w:tblStyle w:val="4"/>
        <w:tblW w:w="9339" w:type="dxa"/>
        <w:jc w:val="center"/>
        <w:tblLayout w:type="fixed"/>
        <w:tblCellMar>
          <w:top w:w="0" w:type="dxa"/>
          <w:left w:w="108" w:type="dxa"/>
          <w:bottom w:w="0" w:type="dxa"/>
          <w:right w:w="108" w:type="dxa"/>
        </w:tblCellMar>
      </w:tblPr>
      <w:tblGrid>
        <w:gridCol w:w="604"/>
        <w:gridCol w:w="1007"/>
        <w:gridCol w:w="1142"/>
        <w:gridCol w:w="751"/>
        <w:gridCol w:w="1165"/>
        <w:gridCol w:w="291"/>
        <w:gridCol w:w="879"/>
        <w:gridCol w:w="875"/>
        <w:gridCol w:w="290"/>
        <w:gridCol w:w="292"/>
        <w:gridCol w:w="436"/>
        <w:gridCol w:w="147"/>
        <w:gridCol w:w="728"/>
        <w:gridCol w:w="732"/>
      </w:tblGrid>
      <w:tr>
        <w:tblPrEx>
          <w:tblCellMar>
            <w:top w:w="0" w:type="dxa"/>
            <w:left w:w="108" w:type="dxa"/>
            <w:bottom w:w="0" w:type="dxa"/>
            <w:right w:w="108" w:type="dxa"/>
          </w:tblCellMar>
        </w:tblPrEx>
        <w:trPr>
          <w:trHeight w:val="440" w:hRule="exact"/>
          <w:jc w:val="center"/>
        </w:trPr>
        <w:tc>
          <w:tcPr>
            <w:tcW w:w="9339" w:type="dxa"/>
            <w:gridSpan w:val="14"/>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28"/>
                <w:szCs w:val="28"/>
              </w:rPr>
              <w:t>项目支出绩效自评表</w:t>
            </w:r>
          </w:p>
        </w:tc>
      </w:tr>
      <w:tr>
        <w:tblPrEx>
          <w:tblCellMar>
            <w:top w:w="0" w:type="dxa"/>
            <w:left w:w="108" w:type="dxa"/>
            <w:bottom w:w="0" w:type="dxa"/>
            <w:right w:w="108" w:type="dxa"/>
          </w:tblCellMar>
        </w:tblPrEx>
        <w:trPr>
          <w:trHeight w:val="194" w:hRule="atLeast"/>
          <w:jc w:val="center"/>
        </w:trPr>
        <w:tc>
          <w:tcPr>
            <w:tcW w:w="9339" w:type="dxa"/>
            <w:gridSpan w:val="14"/>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（202</w:t>
            </w:r>
            <w:r>
              <w:rPr>
                <w:rFonts w:hint="eastAsia" w:ascii="宋体" w:hAnsi="宋体" w:cs="宋体"/>
                <w:kern w:val="0"/>
                <w:sz w:val="22"/>
                <w:lang w:val="en-US" w:eastAsia="zh-CN"/>
              </w:rPr>
              <w:t>4</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61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28"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2024年分园围墙增设滚网项目经费-采育三幼</w:t>
            </w:r>
          </w:p>
        </w:tc>
      </w:tr>
      <w:tr>
        <w:tblPrEx>
          <w:tblCellMar>
            <w:top w:w="0" w:type="dxa"/>
            <w:left w:w="108" w:type="dxa"/>
            <w:bottom w:w="0" w:type="dxa"/>
            <w:right w:w="108" w:type="dxa"/>
          </w:tblCellMar>
        </w:tblPrEx>
        <w:trPr>
          <w:trHeight w:val="291" w:hRule="exact"/>
          <w:jc w:val="center"/>
        </w:trPr>
        <w:tc>
          <w:tcPr>
            <w:tcW w:w="161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22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lang w:val="en-US" w:eastAsia="zh-CN" w:bidi="ar-SA"/>
              </w:rPr>
            </w:pPr>
            <w:r>
              <w:rPr>
                <w:rFonts w:hint="eastAsia" w:ascii="宋体" w:hAnsi="宋体" w:cs="宋体"/>
                <w:kern w:val="0"/>
                <w:sz w:val="18"/>
                <w:szCs w:val="18"/>
                <w:lang w:val="en-US" w:eastAsia="zh-CN"/>
              </w:rPr>
              <w:t>北京市大兴区教育委员会</w:t>
            </w: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3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lang w:val="en-US" w:eastAsia="zh-CN" w:bidi="ar-SA"/>
              </w:rPr>
            </w:pPr>
            <w:r>
              <w:rPr>
                <w:rFonts w:hint="eastAsia" w:ascii="宋体" w:hAnsi="宋体" w:cs="宋体"/>
                <w:kern w:val="0"/>
                <w:sz w:val="18"/>
                <w:szCs w:val="18"/>
                <w:lang w:val="en-US" w:eastAsia="zh-CN"/>
              </w:rPr>
              <w:t>北京市大兴区采育第三幼儿园</w:t>
            </w:r>
          </w:p>
        </w:tc>
      </w:tr>
      <w:tr>
        <w:tblPrEx>
          <w:tblCellMar>
            <w:top w:w="0" w:type="dxa"/>
            <w:left w:w="108" w:type="dxa"/>
            <w:bottom w:w="0" w:type="dxa"/>
            <w:right w:w="108" w:type="dxa"/>
          </w:tblCellMar>
        </w:tblPrEx>
        <w:trPr>
          <w:trHeight w:val="291" w:hRule="exact"/>
          <w:jc w:val="center"/>
        </w:trPr>
        <w:tc>
          <w:tcPr>
            <w:tcW w:w="1611"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6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w:t>
            </w:r>
          </w:p>
        </w:tc>
        <w:tc>
          <w:tcPr>
            <w:tcW w:w="1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3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61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6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4.69</w:t>
            </w:r>
          </w:p>
        </w:tc>
        <w:tc>
          <w:tcPr>
            <w:tcW w:w="1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b/>
                <w:bCs/>
                <w:kern w:val="0"/>
                <w:sz w:val="18"/>
                <w:szCs w:val="18"/>
                <w:lang w:val="en-US" w:eastAsia="zh-CN"/>
              </w:rPr>
            </w:pPr>
            <w:r>
              <w:rPr>
                <w:rFonts w:hint="eastAsia" w:ascii="宋体" w:hAnsi="宋体" w:cs="宋体"/>
                <w:kern w:val="0"/>
                <w:sz w:val="18"/>
                <w:szCs w:val="18"/>
                <w:lang w:val="en-US" w:eastAsia="zh-CN"/>
              </w:rPr>
              <w:t>4.69</w:t>
            </w: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b/>
                <w:bCs/>
                <w:kern w:val="0"/>
                <w:sz w:val="18"/>
                <w:szCs w:val="18"/>
                <w:lang w:val="en-US" w:eastAsia="zh-CN"/>
              </w:rPr>
            </w:pPr>
            <w:r>
              <w:rPr>
                <w:rFonts w:hint="eastAsia" w:ascii="宋体" w:hAnsi="宋体" w:cs="宋体"/>
                <w:kern w:val="0"/>
                <w:sz w:val="18"/>
                <w:szCs w:val="18"/>
                <w:lang w:val="en-US" w:eastAsia="zh-CN"/>
              </w:rPr>
              <w:t>4.69</w:t>
            </w:r>
          </w:p>
        </w:tc>
        <w:tc>
          <w:tcPr>
            <w:tcW w:w="7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3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10份</w:t>
            </w:r>
          </w:p>
        </w:tc>
      </w:tr>
      <w:tr>
        <w:tblPrEx>
          <w:tblCellMar>
            <w:top w:w="0" w:type="dxa"/>
            <w:left w:w="108" w:type="dxa"/>
            <w:bottom w:w="0" w:type="dxa"/>
            <w:right w:w="108" w:type="dxa"/>
          </w:tblCellMar>
        </w:tblPrEx>
        <w:trPr>
          <w:trHeight w:val="291" w:hRule="exact"/>
          <w:jc w:val="center"/>
        </w:trPr>
        <w:tc>
          <w:tcPr>
            <w:tcW w:w="161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6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4.69</w:t>
            </w:r>
          </w:p>
        </w:tc>
        <w:tc>
          <w:tcPr>
            <w:tcW w:w="1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b/>
                <w:bCs/>
                <w:kern w:val="0"/>
                <w:sz w:val="18"/>
                <w:szCs w:val="18"/>
                <w:lang w:val="en-US" w:eastAsia="zh-CN"/>
              </w:rPr>
            </w:pPr>
            <w:r>
              <w:rPr>
                <w:rFonts w:hint="eastAsia" w:ascii="宋体" w:hAnsi="宋体" w:cs="宋体"/>
                <w:kern w:val="0"/>
                <w:sz w:val="18"/>
                <w:szCs w:val="18"/>
                <w:lang w:val="en-US" w:eastAsia="zh-CN"/>
              </w:rPr>
              <w:t>4.69</w:t>
            </w: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b/>
                <w:bCs/>
                <w:kern w:val="0"/>
                <w:sz w:val="18"/>
                <w:szCs w:val="18"/>
                <w:lang w:val="en-US" w:eastAsia="zh-CN"/>
              </w:rPr>
            </w:pPr>
            <w:r>
              <w:rPr>
                <w:rFonts w:hint="eastAsia" w:ascii="宋体" w:hAnsi="宋体" w:cs="宋体"/>
                <w:kern w:val="0"/>
                <w:sz w:val="18"/>
                <w:szCs w:val="18"/>
                <w:lang w:val="en-US" w:eastAsia="zh-CN"/>
              </w:rPr>
              <w:t>4.69</w:t>
            </w:r>
          </w:p>
        </w:tc>
        <w:tc>
          <w:tcPr>
            <w:tcW w:w="7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3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161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     上年结转资金</w:t>
            </w:r>
          </w:p>
        </w:tc>
        <w:tc>
          <w:tcPr>
            <w:tcW w:w="11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0</w:t>
            </w:r>
          </w:p>
        </w:tc>
        <w:tc>
          <w:tcPr>
            <w:tcW w:w="7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3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1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cs="Times New Roman"/>
                <w:kern w:val="2"/>
                <w:sz w:val="21"/>
                <w:szCs w:val="24"/>
                <w:lang w:val="en-US" w:eastAsia="zh-CN" w:bidi="ar-SA"/>
              </w:rPr>
            </w:pPr>
            <w:r>
              <w:rPr>
                <w:rFonts w:hint="eastAsia"/>
                <w:lang w:val="en-US" w:eastAsia="zh-CN"/>
              </w:rPr>
              <w:t>0</w:t>
            </w: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0</w:t>
            </w:r>
          </w:p>
        </w:tc>
        <w:tc>
          <w:tcPr>
            <w:tcW w:w="7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3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1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783" w:firstLineChars="600"/>
              <w:rPr>
                <w:rFonts w:ascii="宋体" w:hAnsi="宋体" w:cs="宋体"/>
                <w:kern w:val="0"/>
                <w:sz w:val="18"/>
                <w:szCs w:val="18"/>
              </w:rPr>
            </w:pPr>
            <w:r>
              <w:rPr>
                <w:rFonts w:hint="eastAsia" w:ascii="宋体" w:hAnsi="宋体" w:cs="宋体"/>
                <w:b/>
                <w:bCs/>
                <w:kern w:val="0"/>
                <w:sz w:val="13"/>
                <w:szCs w:val="13"/>
              </w:rPr>
              <w:t>中央直达资金</w:t>
            </w:r>
            <w:r>
              <w:rPr>
                <w:rFonts w:hint="eastAsia" w:ascii="宋体" w:hAnsi="宋体" w:cs="宋体"/>
                <w:kern w:val="0"/>
                <w:sz w:val="13"/>
                <w:szCs w:val="13"/>
              </w:rPr>
              <w:t xml:space="preserve"> </w:t>
            </w:r>
          </w:p>
        </w:tc>
        <w:tc>
          <w:tcPr>
            <w:tcW w:w="116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7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2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3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604"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23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00"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006" w:hRule="exact"/>
          <w:jc w:val="center"/>
        </w:trPr>
        <w:tc>
          <w:tcPr>
            <w:tcW w:w="60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3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根据校园安全管理规定，围墙不能低于2米，目前分园围墙高度不够2米，需增设滚网。</w:t>
            </w:r>
          </w:p>
        </w:tc>
        <w:tc>
          <w:tcPr>
            <w:tcW w:w="3500"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根据校园安全管理规定，围墙不能低于2米，目前分园围墙高度不够2米，需增设滚网。</w:t>
            </w:r>
          </w:p>
        </w:tc>
      </w:tr>
      <w:tr>
        <w:tblPrEx>
          <w:tblCellMar>
            <w:top w:w="0" w:type="dxa"/>
            <w:left w:w="108" w:type="dxa"/>
            <w:bottom w:w="0" w:type="dxa"/>
            <w:right w:w="108" w:type="dxa"/>
          </w:tblCellMar>
        </w:tblPrEx>
        <w:trPr>
          <w:trHeight w:val="517" w:hRule="exact"/>
          <w:jc w:val="center"/>
        </w:trPr>
        <w:tc>
          <w:tcPr>
            <w:tcW w:w="604"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100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4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57" w:hRule="exact"/>
          <w:jc w:val="center"/>
        </w:trPr>
        <w:tc>
          <w:tcPr>
            <w:tcW w:w="60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07"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4</w:t>
            </w:r>
            <w:r>
              <w:rPr>
                <w:rFonts w:hint="eastAsia" w:ascii="宋体" w:hAnsi="宋体" w:cs="宋体"/>
                <w:kern w:val="0"/>
                <w:sz w:val="18"/>
                <w:szCs w:val="18"/>
              </w:rPr>
              <w:t>0分）</w:t>
            </w:r>
          </w:p>
        </w:tc>
        <w:tc>
          <w:tcPr>
            <w:tcW w:w="114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滚网长度</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380</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380</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91" w:hRule="exact"/>
          <w:jc w:val="center"/>
        </w:trPr>
        <w:tc>
          <w:tcPr>
            <w:tcW w:w="60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07"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4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项目经费支出情况</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年底前支出</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年底前支出</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71" w:hRule="exact"/>
          <w:jc w:val="center"/>
        </w:trPr>
        <w:tc>
          <w:tcPr>
            <w:tcW w:w="60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07"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4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项目经费活动的支出</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优秀</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优秀</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35" w:hRule="exact"/>
          <w:jc w:val="center"/>
        </w:trPr>
        <w:tc>
          <w:tcPr>
            <w:tcW w:w="60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07"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成本指标</w:t>
            </w:r>
          </w:p>
          <w:p>
            <w:pPr>
              <w:pStyle w:val="2"/>
              <w:ind w:left="0" w:leftChars="0" w:firstLine="0" w:firstLineChars="0"/>
              <w:jc w:val="both"/>
              <w:rPr>
                <w:rFonts w:ascii="宋体" w:hAnsi="宋体" w:cs="宋体"/>
                <w:kern w:val="0"/>
                <w:sz w:val="18"/>
                <w:szCs w:val="18"/>
              </w:rPr>
            </w:pPr>
            <w:r>
              <w:rPr>
                <w:rFonts w:hint="eastAsia" w:ascii="宋体" w:hAnsi="宋体" w:eastAsia="宋体" w:cs="宋体"/>
                <w:kern w:val="0"/>
                <w:sz w:val="18"/>
                <w:szCs w:val="18"/>
                <w:lang w:val="en-US" w:eastAsia="zh-CN" w:bidi="ar-SA"/>
              </w:rPr>
              <w:t>（10</w:t>
            </w:r>
            <w:r>
              <w:rPr>
                <w:rFonts w:hint="eastAsia" w:ascii="宋体" w:hAnsi="宋体" w:cs="宋体"/>
                <w:kern w:val="0"/>
                <w:sz w:val="18"/>
                <w:szCs w:val="18"/>
                <w:lang w:val="en-US" w:eastAsia="zh-CN" w:bidi="ar-SA"/>
              </w:rPr>
              <w:t>分</w:t>
            </w:r>
            <w:r>
              <w:rPr>
                <w:rFonts w:hint="eastAsia" w:ascii="宋体" w:hAnsi="宋体" w:eastAsia="宋体" w:cs="宋体"/>
                <w:kern w:val="0"/>
                <w:sz w:val="18"/>
                <w:szCs w:val="18"/>
                <w:lang w:val="en-US" w:eastAsia="zh-CN" w:bidi="ar-SA"/>
              </w:rPr>
              <w:t>）</w:t>
            </w:r>
          </w:p>
        </w:tc>
        <w:tc>
          <w:tcPr>
            <w:tcW w:w="114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项目经费预算控制数</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4.69</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4.69</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81" w:hRule="exact"/>
          <w:jc w:val="center"/>
        </w:trPr>
        <w:tc>
          <w:tcPr>
            <w:tcW w:w="60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07"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效益指标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（30分）</w:t>
            </w:r>
          </w:p>
        </w:tc>
        <w:tc>
          <w:tcPr>
            <w:tcW w:w="114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提高师幼在园内安全指数平</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优秀</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优秀</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w:t>
            </w:r>
            <w:bookmarkStart w:id="0" w:name="_GoBack"/>
            <w:bookmarkEnd w:id="0"/>
            <w:r>
              <w:rPr>
                <w:rFonts w:hint="eastAsia" w:ascii="宋体" w:hAnsi="宋体" w:cs="宋体"/>
                <w:kern w:val="0"/>
                <w:sz w:val="18"/>
                <w:szCs w:val="18"/>
                <w:lang w:val="en-US" w:eastAsia="zh-CN"/>
              </w:rPr>
              <w:t>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43" w:hRule="exact"/>
          <w:jc w:val="center"/>
        </w:trPr>
        <w:tc>
          <w:tcPr>
            <w:tcW w:w="60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07"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114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师幼满意度</w:t>
            </w:r>
          </w:p>
        </w:tc>
        <w:tc>
          <w:tcPr>
            <w:tcW w:w="87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95%</w:t>
            </w:r>
          </w:p>
        </w:tc>
        <w:tc>
          <w:tcPr>
            <w:tcW w:w="87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95%</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22" w:hRule="exact"/>
          <w:jc w:val="center"/>
        </w:trPr>
        <w:tc>
          <w:tcPr>
            <w:tcW w:w="6714" w:type="dxa"/>
            <w:gridSpan w:val="8"/>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rPr>
              <w:t>总分</w:t>
            </w:r>
          </w:p>
        </w:tc>
        <w:tc>
          <w:tcPr>
            <w:tcW w:w="5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rPr>
              <w:t>100</w:t>
            </w:r>
          </w:p>
        </w:tc>
        <w:tc>
          <w:tcPr>
            <w:tcW w:w="58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lang w:val="en-US" w:eastAsia="zh-CN"/>
              </w:rPr>
              <w:t>100</w:t>
            </w:r>
          </w:p>
        </w:tc>
        <w:tc>
          <w:tcPr>
            <w:tcW w:w="14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56C7A"/>
    <w:rsid w:val="07361604"/>
    <w:rsid w:val="11B5604C"/>
    <w:rsid w:val="12176D07"/>
    <w:rsid w:val="131D56A4"/>
    <w:rsid w:val="15E05606"/>
    <w:rsid w:val="184B0543"/>
    <w:rsid w:val="1BE26C2C"/>
    <w:rsid w:val="1E9C0866"/>
    <w:rsid w:val="266D6BDE"/>
    <w:rsid w:val="2AC13BB4"/>
    <w:rsid w:val="30C9346B"/>
    <w:rsid w:val="3BDE6599"/>
    <w:rsid w:val="3D213769"/>
    <w:rsid w:val="3D734E8A"/>
    <w:rsid w:val="41813816"/>
    <w:rsid w:val="6B453112"/>
    <w:rsid w:val="6C9F46A3"/>
    <w:rsid w:val="7E090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正文-公1"/>
    <w:basedOn w:val="3"/>
    <w:next w:val="1"/>
    <w:qFormat/>
    <w:uiPriority w:val="0"/>
    <w:pPr>
      <w:ind w:firstLine="200" w:firstLineChars="200"/>
    </w:pPr>
  </w:style>
  <w:style w:type="paragraph" w:customStyle="1" w:styleId="3">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
    <w:qFormat/>
    <w:uiPriority w:val="0"/>
    <w:pPr>
      <w:widowControl w:val="0"/>
      <w:jc w:val="both"/>
    </w:pPr>
    <w:rPr>
      <w:rFonts w:ascii="Times New Roman" w:hAnsi="Times New Roman" w:eastAsia="宋体" w:cs="Times New Roman"/>
      <w:kern w:val="2"/>
      <w:sz w:val="21"/>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2025-09-24T08:01:00Z</dcterms:created>
  <dc:creator>THTF</dc:creator>
  <cp:lastModifiedBy>七月</cp:lastModifiedBy>
  <dcterms:modified xsi:type="dcterms:W3CDTF">2025-09-26T05:17:12Z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12AF6D8DCB714F72844E19AED1E74556</vt:lpwstr>
  </property>
</Properties>
</file>