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DD64E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大兴区旧宫镇成人学校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年项目绩效目标表</w:t>
      </w:r>
    </w:p>
    <w:p w14:paraId="3EBBF332">
      <w:pPr>
        <w:rPr>
          <w:rFonts w:hint="eastAsia"/>
        </w:rPr>
      </w:pPr>
    </w:p>
    <w:p w14:paraId="5F6E7AB4">
      <w:pPr>
        <w:spacing w:line="560" w:lineRule="exact"/>
        <w:ind w:firstLine="645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000000"/>
          <w:sz w:val="32"/>
          <w:szCs w:val="32"/>
        </w:rPr>
        <w:t>年，填报绩效目标的预算项目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个，占全部预算项目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个的100%。填报绩效目标的项目支出预算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914.39</w:t>
      </w:r>
      <w:r>
        <w:rPr>
          <w:rFonts w:hint="eastAsia" w:ascii="仿宋_GB2312" w:eastAsia="仿宋_GB2312"/>
          <w:color w:val="000000"/>
          <w:sz w:val="32"/>
          <w:szCs w:val="32"/>
        </w:rPr>
        <w:t>万元，占全部项目支出预算的100%。</w:t>
      </w:r>
    </w:p>
    <w:p w14:paraId="23D358FD">
      <w:pPr>
        <w:spacing w:line="560" w:lineRule="exact"/>
        <w:ind w:firstLine="645"/>
        <w:rPr>
          <w:rFonts w:ascii="仿宋_GB2312" w:hAnsi="Tahoma" w:eastAsia="仿宋_GB2312" w:cs="Tahoma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预算：</w:t>
      </w:r>
      <w:r>
        <w:rPr>
          <w:rFonts w:hint="eastAsia" w:ascii="仿宋_GB2312" w:hAnsi="Tahoma" w:eastAsia="仿宋_GB2312" w:cs="Tahoma"/>
          <w:color w:val="000000"/>
          <w:sz w:val="32"/>
          <w:szCs w:val="32"/>
        </w:rPr>
        <w:t>财政部门纳入事前项目评估</w:t>
      </w:r>
      <w:r>
        <w:rPr>
          <w:rFonts w:hint="eastAsia" w:ascii="仿宋_GB2312" w:hAnsi="Tahoma" w:eastAsia="仿宋_GB2312" w:cs="Tahoma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Tahoma" w:eastAsia="仿宋_GB2312" w:cs="Tahoma"/>
          <w:color w:val="000000"/>
          <w:sz w:val="32"/>
          <w:szCs w:val="32"/>
        </w:rPr>
        <w:t>个，涉及一般公共预算拨款</w:t>
      </w:r>
      <w:r>
        <w:rPr>
          <w:rFonts w:hint="eastAsia" w:ascii="仿宋_GB2312" w:hAnsi="Tahoma" w:eastAsia="仿宋_GB2312" w:cs="Tahoma"/>
          <w:color w:val="000000"/>
          <w:sz w:val="32"/>
          <w:szCs w:val="32"/>
          <w:lang w:val="en-US" w:eastAsia="zh-CN"/>
        </w:rPr>
        <w:t>914.39</w:t>
      </w:r>
      <w:r>
        <w:rPr>
          <w:rFonts w:hint="eastAsia" w:ascii="仿宋_GB2312" w:hAnsi="Tahoma" w:eastAsia="仿宋_GB2312" w:cs="Tahoma"/>
          <w:color w:val="000000"/>
          <w:sz w:val="32"/>
          <w:szCs w:val="32"/>
        </w:rPr>
        <w:t>万元、政府性基金预算0万元。</w:t>
      </w:r>
    </w:p>
    <w:p w14:paraId="15CE1C33">
      <w:pPr>
        <w:rPr>
          <w:rFonts w:hint="eastAsia"/>
        </w:rPr>
      </w:pPr>
    </w:p>
    <w:p w14:paraId="2C60FA6E">
      <w:pPr>
        <w:rPr>
          <w:rFonts w:hint="eastAsia"/>
        </w:rPr>
      </w:pPr>
    </w:p>
    <w:p w14:paraId="2F1808C3">
      <w:pPr>
        <w:rPr>
          <w:rFonts w:hint="eastAsia"/>
        </w:rPr>
      </w:pPr>
    </w:p>
    <w:tbl>
      <w:tblPr>
        <w:tblStyle w:val="5"/>
        <w:tblW w:w="9613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 w14:paraId="6E4DC6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vAlign w:val="center"/>
          </w:tcPr>
          <w:p w14:paraId="5A0570F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14148D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auto" w:sz="4" w:space="0"/>
            </w:tcBorders>
            <w:vAlign w:val="center"/>
          </w:tcPr>
          <w:p w14:paraId="42D76BD4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/>
                <w:kern w:val="0"/>
                <w:sz w:val="20"/>
                <w:szCs w:val="20"/>
              </w:rPr>
              <w:t>202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 w14:paraId="32D8E4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6A023B9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68D7EBC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2025年党建活动经费-旧宫成校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5117A044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5BF5BAA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0.24万元</w:t>
            </w:r>
          </w:p>
        </w:tc>
      </w:tr>
      <w:tr w14:paraId="1326BF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79B3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E9FFE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rFonts w:hint="eastAsia" w:cs="+mn-cs"/>
                <w:bCs/>
                <w:kern w:val="24"/>
                <w:sz w:val="18"/>
                <w:szCs w:val="18"/>
              </w:rPr>
              <w:t>为了更好的完成党建工作和保障党员活动和学习学习顺利开展，为党员订阅党报党刊等</w:t>
            </w:r>
          </w:p>
        </w:tc>
      </w:tr>
      <w:tr w14:paraId="356232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2D988DB">
            <w:pPr>
              <w:widowControl/>
              <w:ind w:left="1" w:leftChars="-51" w:hanging="108" w:hangingChars="5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5E5B1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DA05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452A3">
            <w:pPr>
              <w:widowControl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具体指标（指标内容、指标值）</w:t>
            </w:r>
          </w:p>
        </w:tc>
      </w:tr>
      <w:tr w14:paraId="4CEB10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C5952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81ECF6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8251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BB7CE5A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rFonts w:hint="eastAsia" w:cs="Times New Roman"/>
                <w:bCs/>
                <w:kern w:val="2"/>
                <w:sz w:val="20"/>
                <w:szCs w:val="20"/>
              </w:rPr>
            </w:pPr>
            <w:r>
              <w:rPr>
                <w:rFonts w:hint="eastAsia" w:cs="Times New Roman"/>
                <w:bCs/>
                <w:kern w:val="2"/>
                <w:sz w:val="20"/>
                <w:szCs w:val="20"/>
              </w:rPr>
              <w:t>党员人数6人</w:t>
            </w:r>
          </w:p>
        </w:tc>
      </w:tr>
      <w:tr w14:paraId="3CAD9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3339B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E15BC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3A5C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2DE6447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rFonts w:hint="eastAsia" w:cs="Times New Roman"/>
                <w:bCs/>
                <w:kern w:val="2"/>
                <w:sz w:val="20"/>
                <w:szCs w:val="20"/>
              </w:rPr>
            </w:pPr>
            <w:r>
              <w:rPr>
                <w:rFonts w:hint="eastAsia" w:cs="Times New Roman"/>
                <w:bCs/>
                <w:kern w:val="2"/>
                <w:sz w:val="20"/>
                <w:szCs w:val="20"/>
              </w:rPr>
              <w:t>党员参与率不低于80%</w:t>
            </w:r>
          </w:p>
        </w:tc>
      </w:tr>
      <w:tr w14:paraId="1EE918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69E65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88730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6C99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4295598">
            <w:pPr>
              <w:widowControl/>
              <w:jc w:val="center"/>
              <w:rPr>
                <w:rFonts w:hint="eastAsia" w:ascii="宋体" w:hAns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预算控制数不超0.24万元</w:t>
            </w:r>
          </w:p>
        </w:tc>
      </w:tr>
      <w:tr w14:paraId="2A836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B7E3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C2D5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2FFF2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产出时效指标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E07821B">
            <w:pPr>
              <w:widowControl/>
              <w:jc w:val="center"/>
              <w:rPr>
                <w:rFonts w:hint="eastAsia" w:ascii="宋体" w:hAns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项目完成时间不超1年</w:t>
            </w:r>
          </w:p>
        </w:tc>
      </w:tr>
      <w:tr w14:paraId="3C3D4F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E6C8B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4E99A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B38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E1A6082">
            <w:pPr>
              <w:widowControl/>
              <w:jc w:val="center"/>
              <w:rPr>
                <w:rFonts w:hint="eastAsia" w:ascii="宋体" w:hAns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提高党员综合素质</w:t>
            </w:r>
          </w:p>
        </w:tc>
      </w:tr>
      <w:tr w14:paraId="29CA5C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89BE9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EAE10E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7999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87FB24E">
            <w:pPr>
              <w:widowControl/>
              <w:jc w:val="center"/>
              <w:rPr>
                <w:rFonts w:hint="eastAsia" w:ascii="宋体" w:hAns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保障党组织的先进性</w:t>
            </w:r>
          </w:p>
        </w:tc>
      </w:tr>
      <w:tr w14:paraId="1D781D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</w:trPr>
        <w:tc>
          <w:tcPr>
            <w:tcW w:w="15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36C7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126F2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05422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5FFCE7F">
            <w:pPr>
              <w:widowControl/>
              <w:jc w:val="center"/>
              <w:rPr>
                <w:rFonts w:hint="eastAsia" w:ascii="宋体" w:hAns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党员满意度90%以上</w:t>
            </w:r>
          </w:p>
        </w:tc>
      </w:tr>
      <w:tr w14:paraId="1A223E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6A00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9AA11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14:paraId="47D4F459">
      <w:pPr>
        <w:rPr>
          <w:rFonts w:hint="eastAsia"/>
        </w:rPr>
      </w:pPr>
    </w:p>
    <w:p w14:paraId="178AF53E">
      <w:pPr>
        <w:rPr>
          <w:rFonts w:hint="eastAsia"/>
        </w:rPr>
      </w:pPr>
      <w:bookmarkStart w:id="0" w:name="_GoBack"/>
      <w:bookmarkEnd w:id="0"/>
    </w:p>
    <w:p w14:paraId="0349D234">
      <w:pPr>
        <w:rPr>
          <w:rFonts w:hint="eastAsia"/>
        </w:rPr>
      </w:pPr>
    </w:p>
    <w:p w14:paraId="2F54DF4C">
      <w:pPr>
        <w:rPr>
          <w:rFonts w:hint="eastAsia"/>
        </w:rPr>
      </w:pPr>
    </w:p>
    <w:tbl>
      <w:tblPr>
        <w:tblStyle w:val="5"/>
        <w:tblW w:w="9613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 w14:paraId="08FB40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vAlign w:val="center"/>
          </w:tcPr>
          <w:p w14:paraId="299320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7EF4D5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auto" w:sz="4" w:space="0"/>
            </w:tcBorders>
            <w:vAlign w:val="center"/>
          </w:tcPr>
          <w:p w14:paraId="52F469B3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/>
                <w:kern w:val="0"/>
                <w:sz w:val="20"/>
                <w:szCs w:val="20"/>
              </w:rPr>
              <w:t>202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 w14:paraId="0B747D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4669D04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1D979E9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2025年学前普惠园租金补助项目-旧宫成校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34580C69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69EE316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359.75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</w:tr>
      <w:tr w14:paraId="7FBF52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8B5E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3BCA2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rFonts w:hint="eastAsia" w:cs="+mn-cs"/>
                <w:bCs/>
                <w:kern w:val="24"/>
                <w:sz w:val="18"/>
                <w:szCs w:val="18"/>
              </w:rPr>
              <w:t>2025年租金补助用于支付社区办园点1-8月租金,缓解社区办园点资金压力,缓解镇域内幼儿入园压力.</w:t>
            </w:r>
          </w:p>
        </w:tc>
      </w:tr>
      <w:tr w14:paraId="47C6A6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5A841C">
            <w:pPr>
              <w:widowControl/>
              <w:ind w:left="1" w:leftChars="-51" w:hanging="108" w:hangingChars="5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4C3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FAE1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A8FA5">
            <w:pPr>
              <w:widowControl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具体指标（指标内容、指标值）</w:t>
            </w:r>
          </w:p>
        </w:tc>
      </w:tr>
      <w:tr w14:paraId="22F608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8FF3B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A2BCFA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6F0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1B6C39B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rFonts w:hint="eastAsia" w:cs="Times New Roman"/>
                <w:bCs/>
                <w:kern w:val="2"/>
                <w:sz w:val="20"/>
                <w:szCs w:val="20"/>
              </w:rPr>
            </w:pPr>
            <w:r>
              <w:rPr>
                <w:rFonts w:hint="eastAsia" w:cs="Times New Roman"/>
                <w:bCs/>
                <w:kern w:val="2"/>
                <w:sz w:val="20"/>
                <w:szCs w:val="20"/>
              </w:rPr>
              <w:t>社区办园点园所数不超过4所</w:t>
            </w:r>
          </w:p>
        </w:tc>
      </w:tr>
      <w:tr w14:paraId="770BD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C9E8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18FA5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5F88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B117F51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rFonts w:hint="eastAsia" w:cs="Times New Roman"/>
                <w:bCs/>
                <w:kern w:val="2"/>
                <w:sz w:val="20"/>
                <w:szCs w:val="20"/>
              </w:rPr>
            </w:pPr>
            <w:r>
              <w:rPr>
                <w:rFonts w:hint="eastAsia" w:cs="Times New Roman"/>
                <w:bCs/>
                <w:kern w:val="2"/>
                <w:sz w:val="20"/>
                <w:szCs w:val="20"/>
              </w:rPr>
              <w:t>幼儿入园数不超过</w:t>
            </w:r>
            <w:r>
              <w:rPr>
                <w:rFonts w:hint="eastAsia" w:cs="Times New Roman"/>
                <w:bCs/>
                <w:kern w:val="2"/>
                <w:sz w:val="20"/>
                <w:szCs w:val="20"/>
                <w:lang w:val="en-US" w:eastAsia="zh-CN"/>
              </w:rPr>
              <w:t>770</w:t>
            </w:r>
            <w:r>
              <w:rPr>
                <w:rFonts w:hint="eastAsia" w:cs="Times New Roman"/>
                <w:bCs/>
                <w:kern w:val="2"/>
                <w:sz w:val="20"/>
                <w:szCs w:val="20"/>
              </w:rPr>
              <w:t>人</w:t>
            </w:r>
          </w:p>
        </w:tc>
      </w:tr>
      <w:tr w14:paraId="3E5E55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746E6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CBDF8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CCE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E4CB268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rFonts w:hint="eastAsia" w:cs="Times New Roman"/>
                <w:bCs/>
                <w:kern w:val="2"/>
                <w:sz w:val="20"/>
                <w:szCs w:val="20"/>
              </w:rPr>
            </w:pPr>
            <w:r>
              <w:rPr>
                <w:rFonts w:hint="eastAsia" w:cs="Times New Roman"/>
                <w:bCs/>
                <w:kern w:val="2"/>
                <w:sz w:val="20"/>
                <w:szCs w:val="20"/>
              </w:rPr>
              <w:t>补充社区办园点经费需求，确保社区办园点教育教学的顺利开展</w:t>
            </w:r>
          </w:p>
        </w:tc>
      </w:tr>
      <w:tr w14:paraId="0D0FA7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59D04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1B99B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976C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BBD59E0">
            <w:pPr>
              <w:widowControl/>
              <w:jc w:val="center"/>
              <w:rPr>
                <w:rFonts w:hint="eastAsia" w:ascii="宋体" w:hAns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预算控制数不超</w:t>
            </w:r>
            <w:r>
              <w:rPr>
                <w:rFonts w:hint="eastAsia" w:ascii="宋体" w:hAnsi="宋体"/>
                <w:bCs/>
                <w:sz w:val="20"/>
                <w:szCs w:val="20"/>
                <w:lang w:val="en-US" w:eastAsia="zh-CN"/>
              </w:rPr>
              <w:t>359.75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万元</w:t>
            </w:r>
          </w:p>
        </w:tc>
      </w:tr>
      <w:tr w14:paraId="5EE6F3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BF815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5998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B61EB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产出时效指标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A47E357">
            <w:pPr>
              <w:widowControl/>
              <w:jc w:val="center"/>
              <w:rPr>
                <w:rFonts w:hint="default" w:ascii="宋体" w:hAnsi="宋体" w:eastAsia="宋体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项目实施实效不超</w:t>
            </w:r>
            <w:r>
              <w:rPr>
                <w:rFonts w:hint="eastAsia" w:ascii="宋体" w:hAnsi="宋体"/>
                <w:bCs/>
                <w:sz w:val="20"/>
                <w:szCs w:val="20"/>
                <w:lang w:val="en-US" w:eastAsia="zh-CN"/>
              </w:rPr>
              <w:t>8个月</w:t>
            </w:r>
          </w:p>
        </w:tc>
      </w:tr>
      <w:tr w14:paraId="2FFA5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923C7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7271A4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1A68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F809E5F">
            <w:pPr>
              <w:widowControl/>
              <w:jc w:val="center"/>
              <w:rPr>
                <w:rFonts w:hint="eastAsia" w:ascii="宋体" w:hAns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解决镇域内幼儿入园成本压力</w:t>
            </w:r>
          </w:p>
        </w:tc>
      </w:tr>
      <w:tr w14:paraId="6B5DA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4652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963A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2CBD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5A38377">
            <w:pPr>
              <w:widowControl/>
              <w:jc w:val="center"/>
              <w:rPr>
                <w:rFonts w:hint="eastAsia" w:ascii="宋体" w:hAns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社区办园点及幼儿家长满意度大于95%</w:t>
            </w:r>
          </w:p>
        </w:tc>
      </w:tr>
      <w:tr w14:paraId="1C3634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2B4E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0E164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14:paraId="5652FE36">
      <w:pPr>
        <w:rPr>
          <w:rFonts w:hint="eastAsia"/>
        </w:rPr>
      </w:pPr>
    </w:p>
    <w:p w14:paraId="7E19A3EA">
      <w:pPr>
        <w:rPr>
          <w:rFonts w:hint="eastAsia"/>
        </w:rPr>
      </w:pPr>
    </w:p>
    <w:p w14:paraId="2513C78C">
      <w:pPr>
        <w:rPr>
          <w:rFonts w:hint="eastAsia"/>
        </w:rPr>
      </w:pPr>
    </w:p>
    <w:p w14:paraId="5C0C8742">
      <w:pPr>
        <w:rPr>
          <w:rFonts w:hint="eastAsia"/>
        </w:rPr>
      </w:pPr>
    </w:p>
    <w:p w14:paraId="44D000F0">
      <w:pPr>
        <w:rPr>
          <w:rFonts w:hint="eastAsia"/>
        </w:rPr>
      </w:pPr>
    </w:p>
    <w:p w14:paraId="6457027D">
      <w:pPr>
        <w:rPr>
          <w:rFonts w:hint="eastAsia"/>
        </w:rPr>
      </w:pPr>
    </w:p>
    <w:p w14:paraId="405543A8">
      <w:pPr>
        <w:rPr>
          <w:rFonts w:hint="eastAsia"/>
        </w:rPr>
      </w:pPr>
    </w:p>
    <w:p w14:paraId="4D031D74">
      <w:pPr>
        <w:rPr>
          <w:rFonts w:hint="eastAsia"/>
        </w:rPr>
      </w:pPr>
    </w:p>
    <w:p w14:paraId="063350FB">
      <w:pPr>
        <w:rPr>
          <w:rFonts w:hint="eastAsia"/>
        </w:rPr>
      </w:pPr>
    </w:p>
    <w:p w14:paraId="2063DF09">
      <w:pPr>
        <w:rPr>
          <w:rFonts w:hint="eastAsia"/>
        </w:rPr>
      </w:pPr>
    </w:p>
    <w:p w14:paraId="34710B11">
      <w:pPr>
        <w:rPr>
          <w:rFonts w:hint="eastAsia"/>
        </w:rPr>
      </w:pPr>
    </w:p>
    <w:tbl>
      <w:tblPr>
        <w:tblStyle w:val="5"/>
        <w:tblW w:w="9613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 w14:paraId="01BDBC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vAlign w:val="center"/>
          </w:tcPr>
          <w:p w14:paraId="1875EC3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6E7C05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auto" w:sz="4" w:space="0"/>
            </w:tcBorders>
            <w:vAlign w:val="center"/>
          </w:tcPr>
          <w:p w14:paraId="50022C06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/>
                <w:kern w:val="0"/>
                <w:sz w:val="20"/>
                <w:szCs w:val="20"/>
              </w:rPr>
              <w:t>202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 w14:paraId="07502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206860C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306E020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2025年学前民办普惠园生均定额补助项目-旧宫成校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7108C342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57BAD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554.4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</w:tr>
      <w:tr w14:paraId="338D13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94C5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6926EF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rFonts w:hint="eastAsia" w:cs="+mn-cs"/>
                <w:bCs/>
                <w:kern w:val="24"/>
                <w:sz w:val="18"/>
                <w:szCs w:val="18"/>
              </w:rPr>
              <w:t>镇社区办园点生均补助用于弥补社区办园点经费不足，提高教师工资待遇，缓解社区办园点资金压力，缓解镇域幼儿入园成本</w:t>
            </w:r>
          </w:p>
        </w:tc>
      </w:tr>
      <w:tr w14:paraId="4A8E0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0B7E3F3">
            <w:pPr>
              <w:widowControl/>
              <w:ind w:left="1" w:leftChars="-51" w:hanging="108" w:hangingChars="5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FA68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E553A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217C7">
            <w:pPr>
              <w:widowControl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具体指标（指标内容、指标值）</w:t>
            </w:r>
          </w:p>
        </w:tc>
      </w:tr>
      <w:tr w14:paraId="13B08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567C1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2695CD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7DA1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8EB5969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rFonts w:hint="eastAsia" w:cs="Times New Roman"/>
                <w:bCs/>
                <w:kern w:val="2"/>
                <w:sz w:val="20"/>
                <w:szCs w:val="20"/>
              </w:rPr>
            </w:pPr>
            <w:r>
              <w:rPr>
                <w:rFonts w:hint="eastAsia" w:cs="Times New Roman"/>
                <w:bCs/>
                <w:kern w:val="2"/>
                <w:sz w:val="20"/>
                <w:szCs w:val="20"/>
              </w:rPr>
              <w:t>社区办园点园所数不超过4所</w:t>
            </w:r>
          </w:p>
        </w:tc>
      </w:tr>
      <w:tr w14:paraId="59032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AB8C8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5BAB6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35B4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37D231E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rFonts w:hint="eastAsia" w:cs="Times New Roman"/>
                <w:bCs/>
                <w:kern w:val="2"/>
                <w:sz w:val="20"/>
                <w:szCs w:val="20"/>
              </w:rPr>
            </w:pPr>
            <w:r>
              <w:rPr>
                <w:rFonts w:hint="eastAsia" w:cs="Times New Roman"/>
                <w:bCs/>
                <w:kern w:val="2"/>
                <w:sz w:val="20"/>
                <w:szCs w:val="20"/>
              </w:rPr>
              <w:t>幼儿入园数不超过</w:t>
            </w:r>
            <w:r>
              <w:rPr>
                <w:rFonts w:hint="eastAsia" w:cs="Times New Roman"/>
                <w:bCs/>
                <w:kern w:val="2"/>
                <w:sz w:val="20"/>
                <w:szCs w:val="20"/>
                <w:lang w:val="en-US" w:eastAsia="zh-CN"/>
              </w:rPr>
              <w:t>770</w:t>
            </w:r>
            <w:r>
              <w:rPr>
                <w:rFonts w:hint="eastAsia" w:cs="Times New Roman"/>
                <w:bCs/>
                <w:kern w:val="2"/>
                <w:sz w:val="20"/>
                <w:szCs w:val="20"/>
              </w:rPr>
              <w:t>人</w:t>
            </w:r>
          </w:p>
        </w:tc>
      </w:tr>
      <w:tr w14:paraId="4BE206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DDF43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6B3AA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1C55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0E2E14D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rFonts w:hint="eastAsia" w:cs="Times New Roman"/>
                <w:bCs/>
                <w:kern w:val="2"/>
                <w:sz w:val="20"/>
                <w:szCs w:val="20"/>
              </w:rPr>
            </w:pPr>
            <w:r>
              <w:rPr>
                <w:rFonts w:hint="eastAsia" w:cs="Times New Roman"/>
                <w:bCs/>
                <w:kern w:val="2"/>
                <w:sz w:val="20"/>
                <w:szCs w:val="20"/>
              </w:rPr>
              <w:t>补充社区办园点经费需求，确保社区办园点教育教学的顺利开展</w:t>
            </w:r>
          </w:p>
        </w:tc>
      </w:tr>
      <w:tr w14:paraId="57AD2D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5953C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13A4A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869F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CD2493A">
            <w:pPr>
              <w:widowControl/>
              <w:jc w:val="center"/>
              <w:rPr>
                <w:rFonts w:hint="eastAsia" w:ascii="宋体" w:hAns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预算控制数不超</w:t>
            </w:r>
            <w:r>
              <w:rPr>
                <w:rFonts w:hint="eastAsia" w:ascii="宋体" w:hAnsi="宋体"/>
                <w:bCs/>
                <w:sz w:val="20"/>
                <w:szCs w:val="20"/>
                <w:lang w:val="en-US" w:eastAsia="zh-CN"/>
              </w:rPr>
              <w:t>554.4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万元</w:t>
            </w:r>
          </w:p>
        </w:tc>
      </w:tr>
      <w:tr w14:paraId="0EACB6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955D8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B655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F39E0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产出时效指标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03D31C1">
            <w:pPr>
              <w:widowControl/>
              <w:jc w:val="center"/>
              <w:rPr>
                <w:rFonts w:hint="default" w:ascii="宋体" w:hAnsi="宋体" w:eastAsia="宋体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项目实施实效不超</w:t>
            </w:r>
            <w:r>
              <w:rPr>
                <w:rFonts w:hint="eastAsia" w:ascii="宋体" w:hAnsi="宋体"/>
                <w:bCs/>
                <w:sz w:val="20"/>
                <w:szCs w:val="20"/>
                <w:lang w:val="en-US" w:eastAsia="zh-CN"/>
              </w:rPr>
              <w:t>8个月</w:t>
            </w:r>
          </w:p>
        </w:tc>
      </w:tr>
      <w:tr w14:paraId="3FC267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7B39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1101BE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FEDE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924FBFD">
            <w:pPr>
              <w:widowControl/>
              <w:jc w:val="center"/>
              <w:rPr>
                <w:rFonts w:hint="eastAsia" w:ascii="宋体" w:hAns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  <w:lang w:val="en-US" w:eastAsia="zh-CN"/>
              </w:rPr>
              <w:t>缓解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镇域内幼儿入园成本压力</w:t>
            </w:r>
          </w:p>
        </w:tc>
      </w:tr>
      <w:tr w14:paraId="7860FF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FBF2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04F29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38DE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032BF80">
            <w:pPr>
              <w:widowControl/>
              <w:jc w:val="center"/>
              <w:rPr>
                <w:rFonts w:hint="eastAsia" w:ascii="宋体" w:hAns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社区办园点满意度大于9</w:t>
            </w:r>
            <w:r>
              <w:rPr>
                <w:rFonts w:hint="eastAsia" w:ascii="宋体" w:hAnsi="宋体"/>
                <w:bCs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%</w:t>
            </w:r>
          </w:p>
        </w:tc>
      </w:tr>
      <w:tr w14:paraId="3B782A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C4DA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5F872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14:paraId="403F0D3E">
      <w:pPr>
        <w:rPr>
          <w:rFonts w:hint="eastAsia"/>
        </w:rPr>
      </w:pPr>
    </w:p>
    <w:p w14:paraId="294F8510">
      <w:pPr>
        <w:rPr>
          <w:rFonts w:hint="eastAsia"/>
        </w:rPr>
      </w:pPr>
    </w:p>
    <w:p w14:paraId="5F9FCB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mn-cs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31FA"/>
    <w:rsid w:val="00435675"/>
    <w:rsid w:val="004C216B"/>
    <w:rsid w:val="0069481B"/>
    <w:rsid w:val="00BB090F"/>
    <w:rsid w:val="00E031FA"/>
    <w:rsid w:val="15FF48DD"/>
    <w:rsid w:val="4435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820</Words>
  <Characters>879</Characters>
  <Lines>11</Lines>
  <Paragraphs>3</Paragraphs>
  <TotalTime>2</TotalTime>
  <ScaleCrop>false</ScaleCrop>
  <LinksUpToDate>false</LinksUpToDate>
  <CharactersWithSpaces>896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2014-08-20T16:37:00Z</dcterms:created>
  <dc:creator>jgcrxx-30</dc:creator>
  <cp:lastModifiedBy>妙妙妈</cp:lastModifiedBy>
  <dcterms:modified xsi:type="dcterms:W3CDTF">2025-01-17T10:56:11Z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eyJoZGlkIjoiODA2NWU2NTM2ZWI4NDg2MjI0NjQzN2FiNjU4NmM5YjEiLCJ1c2VySWQiOiI1MzM3NjUwMTkifQ==</vt:lpwstr>
  </property>
  <property fmtid="{D5CDD505-2E9C-101B-9397-08002B2CF9AE}" pid="3" name="KSOProductBuildVer">
    <vt:lpwstr>2052-12.1.0.19302</vt:lpwstr>
  </property>
  <property fmtid="{D5CDD505-2E9C-101B-9397-08002B2CF9AE}" pid="4" name="ICV">
    <vt:lpwstr>185A4464C4C74DBBBA0F0843E97F5DE9_12</vt:lpwstr>
  </property>
</Properties>
</file>