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AD5" w:rsidRPr="007A4095" w:rsidRDefault="009960B5" w:rsidP="004E5AD5">
      <w:pPr>
        <w:jc w:val="center"/>
        <w:rPr>
          <w:rFonts w:ascii="方正小标宋简体" w:eastAsia="方正小标宋简体"/>
          <w:sz w:val="56"/>
          <w:szCs w:val="72"/>
        </w:rPr>
      </w:pPr>
      <w:r w:rsidRPr="007A4095">
        <w:rPr>
          <w:rFonts w:ascii="方正小标宋简体" w:eastAsia="方正小标宋简体" w:hint="eastAsia"/>
          <w:sz w:val="56"/>
          <w:szCs w:val="72"/>
        </w:rPr>
        <w:t>大兴区</w:t>
      </w:r>
      <w:r w:rsidR="00E77B45">
        <w:rPr>
          <w:rFonts w:ascii="方正小标宋简体" w:eastAsia="方正小标宋简体" w:hint="eastAsia"/>
          <w:sz w:val="56"/>
          <w:szCs w:val="72"/>
        </w:rPr>
        <w:t>长子营</w:t>
      </w:r>
      <w:r w:rsidR="00C65807" w:rsidRPr="007A4095">
        <w:rPr>
          <w:rFonts w:ascii="方正小标宋简体" w:eastAsia="方正小标宋简体" w:hint="eastAsia"/>
          <w:sz w:val="56"/>
          <w:szCs w:val="72"/>
        </w:rPr>
        <w:t>2019年度</w:t>
      </w:r>
      <w:r w:rsidR="004E5AD5" w:rsidRPr="007A4095">
        <w:rPr>
          <w:rFonts w:ascii="方正小标宋简体" w:eastAsia="方正小标宋简体" w:hint="eastAsia"/>
          <w:sz w:val="56"/>
          <w:szCs w:val="72"/>
        </w:rPr>
        <w:t>决算公开</w:t>
      </w:r>
      <w:r w:rsidR="00525C2E" w:rsidRPr="007A4095">
        <w:rPr>
          <w:rFonts w:ascii="方正小标宋简体" w:eastAsia="方正小标宋简体" w:hint="eastAsia"/>
          <w:sz w:val="56"/>
          <w:szCs w:val="72"/>
        </w:rPr>
        <w:t>报表及说明</w:t>
      </w:r>
    </w:p>
    <w:p w:rsidR="002317EC" w:rsidRDefault="002317EC">
      <w:pPr>
        <w:spacing w:line="620" w:lineRule="exact"/>
        <w:jc w:val="center"/>
        <w:rPr>
          <w:rFonts w:ascii="仿宋_GB2312" w:eastAsia="仿宋_GB2312" w:hAnsi="宋体" w:cs="宋体"/>
          <w:b/>
          <w:bCs/>
          <w:color w:val="000000"/>
          <w:kern w:val="0"/>
          <w:sz w:val="44"/>
          <w:szCs w:val="44"/>
        </w:rPr>
      </w:pPr>
    </w:p>
    <w:p w:rsidR="00675BB7" w:rsidRDefault="00385223">
      <w:pPr>
        <w:spacing w:line="620" w:lineRule="exact"/>
        <w:jc w:val="center"/>
        <w:rPr>
          <w:rFonts w:ascii="仿宋_GB2312" w:eastAsia="仿宋_GB2312" w:hAnsi="宋体" w:cs="宋体"/>
          <w:b/>
          <w:bCs/>
          <w:color w:val="000000"/>
          <w:kern w:val="0"/>
          <w:sz w:val="44"/>
          <w:szCs w:val="44"/>
        </w:rPr>
      </w:pPr>
      <w:r>
        <w:rPr>
          <w:rFonts w:ascii="仿宋_GB2312" w:eastAsia="仿宋_GB2312" w:hAnsi="宋体" w:cs="宋体" w:hint="eastAsia"/>
          <w:b/>
          <w:bCs/>
          <w:color w:val="000000"/>
          <w:kern w:val="0"/>
          <w:sz w:val="44"/>
          <w:szCs w:val="44"/>
        </w:rPr>
        <w:t>目 录</w:t>
      </w:r>
    </w:p>
    <w:p w:rsidR="00675BB7" w:rsidRDefault="00385223" w:rsidP="00DA5A01">
      <w:pPr>
        <w:snapToGrid w:val="0"/>
        <w:spacing w:line="560" w:lineRule="exact"/>
        <w:rPr>
          <w:rFonts w:ascii="仿宋_GB2312" w:eastAsia="仿宋_GB2312" w:hAnsiTheme="minorEastAsia" w:cs="宋体"/>
          <w:b/>
          <w:bCs/>
          <w:color w:val="000000"/>
          <w:spacing w:val="20"/>
          <w:kern w:val="0"/>
          <w:sz w:val="32"/>
          <w:szCs w:val="32"/>
        </w:rPr>
      </w:pPr>
      <w:r>
        <w:rPr>
          <w:rFonts w:ascii="仿宋_GB2312" w:eastAsia="仿宋_GB2312" w:hAnsiTheme="minorEastAsia" w:cs="宋体" w:hint="eastAsia"/>
          <w:b/>
          <w:bCs/>
          <w:color w:val="000000"/>
          <w:spacing w:val="20"/>
          <w:kern w:val="0"/>
          <w:sz w:val="32"/>
          <w:szCs w:val="32"/>
        </w:rPr>
        <w:t>第一部分</w:t>
      </w:r>
      <w:r w:rsidR="000C3F9C">
        <w:rPr>
          <w:rFonts w:ascii="仿宋_GB2312" w:eastAsia="仿宋_GB2312" w:hAnsiTheme="minorEastAsia" w:cs="宋体" w:hint="eastAsia"/>
          <w:b/>
          <w:bCs/>
          <w:color w:val="000000"/>
          <w:spacing w:val="20"/>
          <w:kern w:val="0"/>
          <w:sz w:val="32"/>
          <w:szCs w:val="32"/>
        </w:rPr>
        <w:t>2019</w:t>
      </w:r>
      <w:r>
        <w:rPr>
          <w:rFonts w:ascii="仿宋_GB2312" w:eastAsia="仿宋_GB2312" w:hAnsiTheme="minorEastAsia" w:cs="宋体" w:hint="eastAsia"/>
          <w:b/>
          <w:bCs/>
          <w:color w:val="000000"/>
          <w:spacing w:val="20"/>
          <w:kern w:val="0"/>
          <w:sz w:val="32"/>
          <w:szCs w:val="32"/>
        </w:rPr>
        <w:t>年度部门决算报表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一、</w:t>
      </w:r>
      <w:r w:rsidR="004E5AD5" w:rsidRPr="00DA1C9C">
        <w:rPr>
          <w:rFonts w:ascii="仿宋_GB2312" w:eastAsia="仿宋_GB2312" w:hAnsiTheme="minorEastAsia" w:cs="宋体" w:hint="eastAsia"/>
          <w:bCs/>
          <w:color w:val="000000"/>
          <w:spacing w:val="20"/>
          <w:kern w:val="0"/>
          <w:sz w:val="32"/>
          <w:szCs w:val="32"/>
        </w:rPr>
        <w:t>收入支出</w:t>
      </w:r>
      <w:r w:rsidRPr="00DA1C9C">
        <w:rPr>
          <w:rFonts w:ascii="仿宋_GB2312" w:eastAsia="仿宋_GB2312" w:hAnsiTheme="minorEastAsia" w:cs="宋体" w:hint="eastAsia"/>
          <w:bCs/>
          <w:color w:val="000000"/>
          <w:spacing w:val="20"/>
          <w:kern w:val="0"/>
          <w:sz w:val="32"/>
          <w:szCs w:val="32"/>
        </w:rPr>
        <w:t>决算总表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二、收入决算表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三、支出决算表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四、财政拨款收</w:t>
      </w:r>
      <w:r w:rsidR="006C1DB3">
        <w:rPr>
          <w:rFonts w:ascii="仿宋_GB2312" w:eastAsia="仿宋_GB2312" w:hAnsiTheme="minorEastAsia" w:cs="宋体" w:hint="eastAsia"/>
          <w:bCs/>
          <w:color w:val="000000"/>
          <w:spacing w:val="20"/>
          <w:kern w:val="0"/>
          <w:sz w:val="32"/>
          <w:szCs w:val="32"/>
        </w:rPr>
        <w:t>入</w:t>
      </w:r>
      <w:r w:rsidRPr="00DA1C9C">
        <w:rPr>
          <w:rFonts w:ascii="仿宋_GB2312" w:eastAsia="仿宋_GB2312" w:hAnsiTheme="minorEastAsia" w:cs="宋体" w:hint="eastAsia"/>
          <w:bCs/>
          <w:color w:val="000000"/>
          <w:spacing w:val="20"/>
          <w:kern w:val="0"/>
          <w:sz w:val="32"/>
          <w:szCs w:val="32"/>
        </w:rPr>
        <w:t>支</w:t>
      </w:r>
      <w:r w:rsidR="006C1DB3">
        <w:rPr>
          <w:rFonts w:ascii="仿宋_GB2312" w:eastAsia="仿宋_GB2312" w:hAnsiTheme="minorEastAsia" w:cs="宋体" w:hint="eastAsia"/>
          <w:bCs/>
          <w:color w:val="000000"/>
          <w:spacing w:val="20"/>
          <w:kern w:val="0"/>
          <w:sz w:val="32"/>
          <w:szCs w:val="32"/>
        </w:rPr>
        <w:t>出</w:t>
      </w:r>
      <w:r w:rsidRPr="00DA1C9C">
        <w:rPr>
          <w:rFonts w:ascii="仿宋_GB2312" w:eastAsia="仿宋_GB2312" w:hAnsiTheme="minorEastAsia" w:cs="宋体" w:hint="eastAsia"/>
          <w:bCs/>
          <w:color w:val="000000"/>
          <w:spacing w:val="20"/>
          <w:kern w:val="0"/>
          <w:sz w:val="32"/>
          <w:szCs w:val="32"/>
        </w:rPr>
        <w:t>决算总表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五、一般公共预算财政拨款支出决算表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六、一般公共预算财政拨款基本支出决算表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七、政府性基金预算财政拨款收入支出决算表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八、政府性基金预算财政拨款基本支出决算表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九、财政拨款“三公”经费支出决算表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十、政府采购情况表</w:t>
      </w:r>
    </w:p>
    <w:p w:rsidR="00675BB7" w:rsidRPr="00DA1C9C" w:rsidRDefault="00385223" w:rsidP="00DA1C9C">
      <w:pPr>
        <w:snapToGrid w:val="0"/>
        <w:spacing w:line="560" w:lineRule="exact"/>
        <w:rPr>
          <w:rFonts w:ascii="仿宋_GB2312" w:eastAsia="仿宋_GB2312" w:hAnsiTheme="minorEastAsia" w:cs="宋体"/>
          <w:bCs/>
          <w:color w:val="000000"/>
          <w:spacing w:val="20"/>
          <w:kern w:val="0"/>
          <w:sz w:val="32"/>
          <w:szCs w:val="32"/>
        </w:rPr>
      </w:pPr>
      <w:r w:rsidRPr="00DA1C9C">
        <w:rPr>
          <w:rFonts w:ascii="仿宋_GB2312" w:eastAsia="仿宋_GB2312" w:hAnsiTheme="minorEastAsia" w:cs="宋体" w:hint="eastAsia"/>
          <w:bCs/>
          <w:color w:val="000000"/>
          <w:spacing w:val="20"/>
          <w:kern w:val="0"/>
          <w:sz w:val="32"/>
          <w:szCs w:val="32"/>
        </w:rPr>
        <w:t>十一、政府购买服务财政拨款情况表</w:t>
      </w:r>
    </w:p>
    <w:p w:rsidR="00675BB7" w:rsidRPr="00DA1C9C" w:rsidRDefault="00385223" w:rsidP="00DA1C9C">
      <w:pPr>
        <w:snapToGrid w:val="0"/>
        <w:spacing w:line="560" w:lineRule="exact"/>
        <w:rPr>
          <w:rFonts w:ascii="仿宋_GB2312" w:eastAsia="仿宋_GB2312" w:hAnsiTheme="minorEastAsia" w:cs="宋体"/>
          <w:b/>
          <w:bCs/>
          <w:color w:val="000000"/>
          <w:spacing w:val="20"/>
          <w:kern w:val="0"/>
          <w:sz w:val="32"/>
          <w:szCs w:val="32"/>
        </w:rPr>
      </w:pPr>
      <w:r w:rsidRPr="00DA1C9C">
        <w:rPr>
          <w:rFonts w:ascii="仿宋_GB2312" w:eastAsia="仿宋_GB2312" w:hAnsiTheme="minorEastAsia" w:cs="宋体" w:hint="eastAsia"/>
          <w:b/>
          <w:bCs/>
          <w:color w:val="000000"/>
          <w:spacing w:val="20"/>
          <w:kern w:val="0"/>
          <w:sz w:val="32"/>
          <w:szCs w:val="32"/>
        </w:rPr>
        <w:lastRenderedPageBreak/>
        <w:t>第二部分</w:t>
      </w:r>
      <w:r w:rsidR="000C3F9C" w:rsidRPr="00DA1C9C">
        <w:rPr>
          <w:rFonts w:ascii="仿宋_GB2312" w:eastAsia="仿宋_GB2312" w:hAnsiTheme="minorEastAsia" w:cs="宋体" w:hint="eastAsia"/>
          <w:b/>
          <w:bCs/>
          <w:color w:val="000000"/>
          <w:spacing w:val="20"/>
          <w:kern w:val="0"/>
          <w:sz w:val="32"/>
          <w:szCs w:val="32"/>
        </w:rPr>
        <w:t>2019</w:t>
      </w:r>
      <w:r w:rsidRPr="00DA1C9C">
        <w:rPr>
          <w:rFonts w:ascii="仿宋_GB2312" w:eastAsia="仿宋_GB2312" w:hAnsiTheme="minorEastAsia" w:cs="宋体" w:hint="eastAsia"/>
          <w:b/>
          <w:bCs/>
          <w:color w:val="000000"/>
          <w:spacing w:val="20"/>
          <w:kern w:val="0"/>
          <w:sz w:val="32"/>
          <w:szCs w:val="32"/>
        </w:rPr>
        <w:t>年度部门决算报表说明</w:t>
      </w:r>
    </w:p>
    <w:p w:rsidR="00675BB7" w:rsidRPr="002317EC" w:rsidRDefault="00385223" w:rsidP="00F245D6">
      <w:pPr>
        <w:spacing w:line="240" w:lineRule="atLeast"/>
        <w:ind w:leftChars="100" w:left="210"/>
        <w:jc w:val="center"/>
        <w:rPr>
          <w:rFonts w:ascii="方正小标宋简体" w:eastAsia="方正小标宋简体" w:hAnsi="宋体" w:cs="宋体"/>
          <w:bCs/>
          <w:color w:val="000000"/>
          <w:kern w:val="0"/>
          <w:sz w:val="48"/>
          <w:szCs w:val="44"/>
        </w:rPr>
      </w:pPr>
      <w:r w:rsidRPr="002317EC">
        <w:rPr>
          <w:rFonts w:ascii="方正小标宋简体" w:eastAsia="方正小标宋简体" w:hAnsi="宋体" w:cs="宋体" w:hint="eastAsia"/>
          <w:bCs/>
          <w:color w:val="000000"/>
          <w:kern w:val="0"/>
          <w:sz w:val="48"/>
          <w:szCs w:val="44"/>
        </w:rPr>
        <w:t>第一部分</w:t>
      </w:r>
      <w:r w:rsidR="004E5AD5" w:rsidRPr="002317EC">
        <w:rPr>
          <w:rFonts w:ascii="方正小标宋简体" w:eastAsia="方正小标宋简体" w:hAnsi="宋体" w:cs="宋体" w:hint="eastAsia"/>
          <w:bCs/>
          <w:color w:val="000000"/>
          <w:kern w:val="0"/>
          <w:sz w:val="48"/>
          <w:szCs w:val="44"/>
        </w:rPr>
        <w:t>2019年度</w:t>
      </w:r>
      <w:r w:rsidRPr="002317EC">
        <w:rPr>
          <w:rFonts w:ascii="方正小标宋简体" w:eastAsia="方正小标宋简体" w:hAnsi="宋体" w:cs="宋体" w:hint="eastAsia"/>
          <w:bCs/>
          <w:color w:val="000000"/>
          <w:kern w:val="0"/>
          <w:sz w:val="48"/>
          <w:szCs w:val="44"/>
        </w:rPr>
        <w:t>部门决算公开报表</w:t>
      </w:r>
    </w:p>
    <w:p w:rsidR="00A73D51" w:rsidRPr="00CD7E69" w:rsidRDefault="00CC532F" w:rsidP="00F316DE">
      <w:pPr>
        <w:tabs>
          <w:tab w:val="left" w:pos="2310"/>
          <w:tab w:val="center" w:pos="6979"/>
          <w:tab w:val="center" w:pos="7285"/>
        </w:tabs>
        <w:snapToGrid w:val="0"/>
        <w:spacing w:line="240" w:lineRule="atLeast"/>
        <w:jc w:val="left"/>
        <w:rPr>
          <w:rFonts w:ascii="宋体" w:hAnsi="宋体" w:cs="宋体"/>
          <w:b/>
          <w:bCs/>
          <w:kern w:val="0"/>
          <w:sz w:val="32"/>
          <w:szCs w:val="28"/>
        </w:rPr>
      </w:pPr>
      <w:r>
        <w:rPr>
          <w:rFonts w:ascii="宋体" w:hAnsi="宋体" w:cs="Arial"/>
          <w:b/>
          <w:bCs/>
          <w:color w:val="000000"/>
          <w:kern w:val="0"/>
          <w:sz w:val="32"/>
          <w:szCs w:val="28"/>
        </w:rPr>
        <w:tab/>
      </w:r>
      <w:r>
        <w:rPr>
          <w:rFonts w:ascii="宋体" w:hAnsi="宋体" w:cs="Arial"/>
          <w:b/>
          <w:bCs/>
          <w:color w:val="000000"/>
          <w:kern w:val="0"/>
          <w:sz w:val="32"/>
          <w:szCs w:val="28"/>
        </w:rPr>
        <w:tab/>
      </w:r>
      <w:r w:rsidR="00F819B1">
        <w:rPr>
          <w:rFonts w:ascii="宋体" w:hAnsi="宋体" w:cs="Arial" w:hint="eastAsia"/>
          <w:b/>
          <w:bCs/>
          <w:color w:val="000000"/>
          <w:kern w:val="0"/>
          <w:sz w:val="32"/>
          <w:szCs w:val="28"/>
        </w:rPr>
        <w:t>大兴区</w:t>
      </w:r>
      <w:r w:rsidR="00E77B45">
        <w:rPr>
          <w:rFonts w:ascii="宋体" w:hAnsi="宋体" w:cs="Arial" w:hint="eastAsia"/>
          <w:b/>
          <w:bCs/>
          <w:color w:val="000000"/>
          <w:kern w:val="0"/>
          <w:sz w:val="32"/>
          <w:szCs w:val="28"/>
        </w:rPr>
        <w:t>长子营</w:t>
      </w:r>
      <w:r w:rsidR="00F819B1">
        <w:rPr>
          <w:rFonts w:ascii="宋体" w:hAnsi="宋体" w:cs="Arial" w:hint="eastAsia"/>
          <w:b/>
          <w:bCs/>
          <w:color w:val="000000"/>
          <w:kern w:val="0"/>
          <w:sz w:val="32"/>
          <w:szCs w:val="28"/>
        </w:rPr>
        <w:t>年</w:t>
      </w:r>
      <w:r w:rsidR="00A73D51" w:rsidRPr="00CD7E69">
        <w:rPr>
          <w:rFonts w:ascii="宋体" w:hAnsi="宋体" w:cs="宋体" w:hint="eastAsia"/>
          <w:b/>
          <w:bCs/>
          <w:kern w:val="0"/>
          <w:sz w:val="32"/>
          <w:szCs w:val="28"/>
        </w:rPr>
        <w:t>收入支出决算总表</w:t>
      </w:r>
    </w:p>
    <w:tbl>
      <w:tblPr>
        <w:tblW w:w="14786" w:type="dxa"/>
        <w:jc w:val="center"/>
        <w:tblLayout w:type="fixed"/>
        <w:tblLook w:val="0000" w:firstRow="0" w:lastRow="0" w:firstColumn="0" w:lastColumn="0" w:noHBand="0" w:noVBand="0"/>
      </w:tblPr>
      <w:tblGrid>
        <w:gridCol w:w="1642"/>
        <w:gridCol w:w="2555"/>
        <w:gridCol w:w="1606"/>
        <w:gridCol w:w="160"/>
        <w:gridCol w:w="1446"/>
        <w:gridCol w:w="319"/>
        <w:gridCol w:w="1286"/>
        <w:gridCol w:w="479"/>
        <w:gridCol w:w="1127"/>
        <w:gridCol w:w="639"/>
        <w:gridCol w:w="967"/>
        <w:gridCol w:w="798"/>
        <w:gridCol w:w="880"/>
        <w:gridCol w:w="882"/>
      </w:tblGrid>
      <w:tr w:rsidR="00A73D51" w:rsidRPr="00FB1248" w:rsidTr="009B2139">
        <w:trPr>
          <w:gridAfter w:val="1"/>
          <w:wAfter w:w="882" w:type="dxa"/>
          <w:trHeight w:val="375"/>
          <w:jc w:val="center"/>
        </w:trPr>
        <w:tc>
          <w:tcPr>
            <w:tcW w:w="13904" w:type="dxa"/>
            <w:gridSpan w:val="13"/>
            <w:tcBorders>
              <w:top w:val="single" w:sz="4" w:space="0" w:color="FFFFFF"/>
              <w:left w:val="single" w:sz="4" w:space="0" w:color="FFFFFF"/>
              <w:bottom w:val="single" w:sz="4" w:space="0" w:color="FFFFFF"/>
              <w:right w:val="single" w:sz="4" w:space="0" w:color="FFFFFF"/>
            </w:tcBorders>
            <w:vAlign w:val="bottom"/>
          </w:tcPr>
          <w:p w:rsidR="00F245D6" w:rsidRPr="00FB1248" w:rsidRDefault="00F245D6" w:rsidP="00F245D6">
            <w:pPr>
              <w:ind w:rightChars="-288" w:right="-605"/>
              <w:jc w:val="left"/>
              <w:rPr>
                <w:sz w:val="20"/>
              </w:rPr>
            </w:pPr>
            <w:r w:rsidRPr="00FB1248">
              <w:rPr>
                <w:rFonts w:hint="eastAsia"/>
                <w:sz w:val="20"/>
              </w:rPr>
              <w:t xml:space="preserve">                  </w:t>
            </w:r>
            <w:r w:rsidRPr="00FB1248">
              <w:rPr>
                <w:sz w:val="20"/>
              </w:rPr>
              <w:t xml:space="preserve">                                                                </w:t>
            </w:r>
            <w:r>
              <w:rPr>
                <w:rFonts w:hint="eastAsia"/>
                <w:sz w:val="20"/>
              </w:rPr>
              <w:t xml:space="preserve">  </w:t>
            </w:r>
            <w:r w:rsidRPr="00FB1248">
              <w:rPr>
                <w:sz w:val="20"/>
              </w:rPr>
              <w:t xml:space="preserve"> </w:t>
            </w:r>
            <w:r>
              <w:rPr>
                <w:rFonts w:hint="eastAsia"/>
                <w:sz w:val="20"/>
              </w:rPr>
              <w:t xml:space="preserve">                   </w:t>
            </w: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bl>
            <w:tblPr>
              <w:tblW w:w="0" w:type="auto"/>
              <w:jc w:val="center"/>
              <w:tblLayout w:type="fixed"/>
              <w:tblLook w:val="0000" w:firstRow="0" w:lastRow="0" w:firstColumn="0" w:lastColumn="0" w:noHBand="0" w:noVBand="0"/>
            </w:tblPr>
            <w:tblGrid>
              <w:gridCol w:w="3857"/>
              <w:gridCol w:w="2616"/>
              <w:gridCol w:w="3419"/>
              <w:gridCol w:w="2835"/>
            </w:tblGrid>
            <w:tr w:rsidR="00F245D6" w:rsidRPr="00FB1248" w:rsidTr="00967084">
              <w:trPr>
                <w:cantSplit/>
                <w:trHeight w:hRule="exact" w:val="284"/>
                <w:jc w:val="center"/>
              </w:trPr>
              <w:tc>
                <w:tcPr>
                  <w:tcW w:w="6473" w:type="dxa"/>
                  <w:gridSpan w:val="2"/>
                  <w:tcBorders>
                    <w:top w:val="single" w:sz="8" w:space="0" w:color="000000"/>
                    <w:left w:val="single" w:sz="8" w:space="0" w:color="000000"/>
                    <w:bottom w:val="single" w:sz="8" w:space="0" w:color="000000"/>
                    <w:right w:val="single" w:sz="8" w:space="0" w:color="000000"/>
                  </w:tcBorders>
                  <w:vAlign w:val="bottom"/>
                </w:tcPr>
                <w:p w:rsidR="00F245D6" w:rsidRPr="00967084" w:rsidRDefault="00F245D6" w:rsidP="00993F30">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收入</w:t>
                  </w:r>
                </w:p>
              </w:tc>
              <w:tc>
                <w:tcPr>
                  <w:tcW w:w="6254" w:type="dxa"/>
                  <w:gridSpan w:val="2"/>
                  <w:tcBorders>
                    <w:top w:val="single" w:sz="8" w:space="0" w:color="000000"/>
                    <w:left w:val="single" w:sz="8" w:space="0" w:color="000000"/>
                    <w:bottom w:val="single" w:sz="8" w:space="0" w:color="000000"/>
                    <w:right w:val="single" w:sz="8" w:space="0" w:color="000000"/>
                  </w:tcBorders>
                  <w:vAlign w:val="bottom"/>
                </w:tcPr>
                <w:p w:rsidR="00F245D6" w:rsidRPr="00967084" w:rsidRDefault="00F245D6" w:rsidP="00993F30">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支出</w:t>
                  </w:r>
                </w:p>
                <w:p w:rsidR="00F245D6" w:rsidRPr="00967084" w:rsidRDefault="00F245D6" w:rsidP="00993F30">
                  <w:pPr>
                    <w:widowControl/>
                    <w:jc w:val="center"/>
                    <w:rPr>
                      <w:rFonts w:asciiTheme="minorEastAsia" w:eastAsiaTheme="minorEastAsia" w:hAnsiTheme="minorEastAsia" w:cs="宋体"/>
                      <w:b/>
                      <w:kern w:val="0"/>
                      <w:sz w:val="18"/>
                      <w:szCs w:val="18"/>
                    </w:rPr>
                  </w:pPr>
                </w:p>
              </w:tc>
            </w:tr>
            <w:tr w:rsidR="00F245D6" w:rsidRPr="00FB1248" w:rsidTr="00967084">
              <w:trPr>
                <w:cantSplit/>
                <w:trHeight w:hRule="exact" w:val="284"/>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245D6" w:rsidRPr="00967084" w:rsidRDefault="00F245D6" w:rsidP="00993F30">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项目</w:t>
                  </w:r>
                </w:p>
              </w:tc>
              <w:tc>
                <w:tcPr>
                  <w:tcW w:w="2616" w:type="dxa"/>
                  <w:tcBorders>
                    <w:top w:val="single" w:sz="8" w:space="0" w:color="000000"/>
                    <w:left w:val="single" w:sz="8" w:space="0" w:color="000000"/>
                    <w:bottom w:val="single" w:sz="8" w:space="0" w:color="000000"/>
                    <w:right w:val="single" w:sz="8" w:space="0" w:color="000000"/>
                  </w:tcBorders>
                </w:tcPr>
                <w:p w:rsidR="00F245D6" w:rsidRPr="00967084" w:rsidRDefault="00F245D6" w:rsidP="00993F30">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决算数</w:t>
                  </w:r>
                </w:p>
              </w:tc>
              <w:tc>
                <w:tcPr>
                  <w:tcW w:w="3419" w:type="dxa"/>
                  <w:tcBorders>
                    <w:top w:val="single" w:sz="8" w:space="0" w:color="000000"/>
                    <w:left w:val="single" w:sz="8" w:space="0" w:color="000000"/>
                    <w:bottom w:val="single" w:sz="8" w:space="0" w:color="000000"/>
                    <w:right w:val="single" w:sz="8" w:space="0" w:color="000000"/>
                  </w:tcBorders>
                  <w:vAlign w:val="bottom"/>
                </w:tcPr>
                <w:p w:rsidR="00F245D6" w:rsidRPr="00967084" w:rsidRDefault="00F245D6" w:rsidP="00993F30">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项目（按功能分类）</w:t>
                  </w:r>
                </w:p>
              </w:tc>
              <w:tc>
                <w:tcPr>
                  <w:tcW w:w="2835" w:type="dxa"/>
                  <w:tcBorders>
                    <w:top w:val="single" w:sz="8" w:space="0" w:color="000000"/>
                    <w:left w:val="single" w:sz="8" w:space="0" w:color="000000"/>
                    <w:bottom w:val="single" w:sz="8" w:space="0" w:color="000000"/>
                    <w:right w:val="single" w:sz="8" w:space="0" w:color="000000"/>
                  </w:tcBorders>
                </w:tcPr>
                <w:p w:rsidR="00F245D6" w:rsidRPr="00967084" w:rsidRDefault="00F245D6" w:rsidP="00993F30">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决算数</w:t>
                  </w:r>
                </w:p>
              </w:tc>
            </w:tr>
            <w:tr w:rsidR="0033173F" w:rsidRPr="00FB1248" w:rsidTr="00967084">
              <w:trPr>
                <w:cantSplit/>
                <w:trHeight w:hRule="exact" w:val="284"/>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一、一般公共预算财政拨款收入</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widowControl/>
                    <w:jc w:val="right"/>
                    <w:rPr>
                      <w:rFonts w:asciiTheme="minorEastAsia" w:eastAsiaTheme="minorEastAsia" w:hAnsiTheme="minorEastAsia" w:cs="Arial"/>
                      <w:kern w:val="0"/>
                      <w:sz w:val="18"/>
                      <w:szCs w:val="18"/>
                    </w:rPr>
                  </w:pPr>
                  <w:r w:rsidRPr="00967084">
                    <w:rPr>
                      <w:rFonts w:asciiTheme="minorEastAsia" w:eastAsiaTheme="minorEastAsia" w:hAnsiTheme="minorEastAsia" w:cs="Arial" w:hint="eastAsia"/>
                      <w:sz w:val="18"/>
                      <w:szCs w:val="18"/>
                    </w:rPr>
                    <w:t>53,816.64</w:t>
                  </w:r>
                </w:p>
              </w:tc>
              <w:tc>
                <w:tcPr>
                  <w:tcW w:w="3419" w:type="dxa"/>
                  <w:tcBorders>
                    <w:top w:val="single" w:sz="8" w:space="0" w:color="000000"/>
                    <w:left w:val="single" w:sz="8" w:space="0" w:color="000000"/>
                    <w:bottom w:val="single" w:sz="8" w:space="0" w:color="000000"/>
                    <w:right w:val="single" w:sz="8" w:space="0" w:color="000000"/>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一、一般公共服务支出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widowControl/>
                    <w:jc w:val="right"/>
                    <w:rPr>
                      <w:rFonts w:asciiTheme="minorEastAsia" w:eastAsiaTheme="minorEastAsia" w:hAnsiTheme="minorEastAsia" w:cs="Arial"/>
                      <w:kern w:val="0"/>
                      <w:sz w:val="18"/>
                      <w:szCs w:val="18"/>
                    </w:rPr>
                  </w:pPr>
                  <w:r w:rsidRPr="00967084">
                    <w:rPr>
                      <w:rFonts w:asciiTheme="minorEastAsia" w:eastAsiaTheme="minorEastAsia" w:hAnsiTheme="minorEastAsia" w:cs="Arial" w:hint="eastAsia"/>
                      <w:sz w:val="18"/>
                      <w:szCs w:val="18"/>
                    </w:rPr>
                    <w:t>6,864.90</w:t>
                  </w:r>
                </w:p>
              </w:tc>
            </w:tr>
            <w:tr w:rsidR="0033173F" w:rsidRPr="00FB1248" w:rsidTr="00967084">
              <w:trPr>
                <w:cantSplit/>
                <w:trHeight w:hRule="exact" w:val="284"/>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二、政府性基金预算财政拨款收入</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15,218.50</w:t>
                  </w:r>
                </w:p>
              </w:tc>
              <w:tc>
                <w:tcPr>
                  <w:tcW w:w="3419" w:type="dxa"/>
                  <w:tcBorders>
                    <w:top w:val="single" w:sz="8" w:space="0" w:color="000000"/>
                    <w:left w:val="single" w:sz="8" w:space="0" w:color="000000"/>
                    <w:bottom w:val="single" w:sz="8" w:space="0" w:color="000000"/>
                    <w:right w:val="single" w:sz="8" w:space="0" w:color="000000"/>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二、外交支出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三、上级补助收入</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c>
                <w:tcPr>
                  <w:tcW w:w="3419" w:type="dxa"/>
                  <w:tcBorders>
                    <w:top w:val="single" w:sz="8" w:space="0" w:color="000000"/>
                    <w:left w:val="single" w:sz="8" w:space="0" w:color="000000"/>
                    <w:bottom w:val="single" w:sz="8" w:space="0" w:color="000000"/>
                    <w:right w:val="single" w:sz="8" w:space="0" w:color="000000"/>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三、国防支出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37.09</w:t>
                  </w:r>
                </w:p>
              </w:tc>
            </w:tr>
            <w:tr w:rsidR="0033173F" w:rsidRPr="00FB1248" w:rsidTr="00967084">
              <w:trPr>
                <w:cantSplit/>
                <w:trHeight w:hRule="exact" w:val="284"/>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四、事业收入</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2,834.22</w:t>
                  </w:r>
                </w:p>
              </w:tc>
              <w:tc>
                <w:tcPr>
                  <w:tcW w:w="3419" w:type="dxa"/>
                  <w:tcBorders>
                    <w:top w:val="single" w:sz="8" w:space="0" w:color="000000"/>
                    <w:left w:val="single" w:sz="8" w:space="0" w:color="000000"/>
                    <w:bottom w:val="single" w:sz="8" w:space="0" w:color="000000"/>
                    <w:right w:val="single" w:sz="8" w:space="0" w:color="000000"/>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四、公共安全支出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29.80</w:t>
                  </w:r>
                </w:p>
              </w:tc>
            </w:tr>
            <w:tr w:rsidR="0033173F" w:rsidRPr="00FB1248" w:rsidTr="00967084">
              <w:trPr>
                <w:cantSplit/>
                <w:trHeight w:hRule="exact" w:val="284"/>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五、经营收入</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c>
                <w:tcPr>
                  <w:tcW w:w="3419" w:type="dxa"/>
                  <w:tcBorders>
                    <w:top w:val="single" w:sz="8" w:space="0" w:color="000000"/>
                    <w:left w:val="single" w:sz="8" w:space="0" w:color="000000"/>
                    <w:bottom w:val="single" w:sz="8" w:space="0" w:color="000000"/>
                    <w:right w:val="single" w:sz="8" w:space="0" w:color="000000"/>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五、教育支出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10,137.70</w:t>
                  </w:r>
                </w:p>
              </w:tc>
            </w:tr>
            <w:tr w:rsidR="0033173F" w:rsidRPr="00FB1248" w:rsidTr="00967084">
              <w:trPr>
                <w:cantSplit/>
                <w:trHeight w:hRule="exact" w:val="284"/>
                <w:jc w:val="center"/>
              </w:trPr>
              <w:tc>
                <w:tcPr>
                  <w:tcW w:w="3857" w:type="dxa"/>
                  <w:tcBorders>
                    <w:top w:val="single" w:sz="8" w:space="0" w:color="000000"/>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六、附属单位上缴收入</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c>
                <w:tcPr>
                  <w:tcW w:w="3419" w:type="dxa"/>
                  <w:tcBorders>
                    <w:top w:val="single" w:sz="8" w:space="0" w:color="000000"/>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六、科学技术支出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七、其他收入</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349.57</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七、文化旅游体育与传媒支出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339.40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八、社会保障和就业支出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2,479.59</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九、卫生健康支出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7,490.81</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十、节能环保支出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1,715.62</w:t>
                  </w:r>
                </w:p>
              </w:tc>
            </w:tr>
            <w:tr w:rsidR="000479F2"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0479F2" w:rsidRPr="00967084" w:rsidRDefault="000479F2" w:rsidP="0033173F">
                  <w:pPr>
                    <w:widowControl/>
                    <w:jc w:val="left"/>
                    <w:rPr>
                      <w:rFonts w:asciiTheme="minorEastAsia" w:eastAsiaTheme="minorEastAsia" w:hAnsiTheme="minorEastAsia" w:cs="宋体"/>
                      <w:kern w:val="0"/>
                      <w:sz w:val="18"/>
                      <w:szCs w:val="18"/>
                    </w:rPr>
                  </w:pPr>
                </w:p>
              </w:tc>
              <w:tc>
                <w:tcPr>
                  <w:tcW w:w="2616" w:type="dxa"/>
                  <w:tcBorders>
                    <w:top w:val="nil"/>
                    <w:left w:val="nil"/>
                    <w:bottom w:val="single" w:sz="4" w:space="0" w:color="000000"/>
                    <w:right w:val="single" w:sz="4" w:space="0" w:color="000000"/>
                  </w:tcBorders>
                  <w:shd w:val="clear" w:color="000000" w:fill="FFFFFF"/>
                  <w:vAlign w:val="center"/>
                </w:tcPr>
                <w:p w:rsidR="000479F2" w:rsidRPr="00967084" w:rsidRDefault="000479F2" w:rsidP="0033173F">
                  <w:pPr>
                    <w:jc w:val="right"/>
                    <w:rPr>
                      <w:rFonts w:asciiTheme="minorEastAsia" w:eastAsiaTheme="minorEastAsia" w:hAnsiTheme="minorEastAsia" w:cs="Arial"/>
                      <w:sz w:val="18"/>
                      <w:szCs w:val="18"/>
                    </w:rPr>
                  </w:pPr>
                </w:p>
              </w:tc>
              <w:tc>
                <w:tcPr>
                  <w:tcW w:w="3419" w:type="dxa"/>
                  <w:tcBorders>
                    <w:top w:val="nil"/>
                    <w:left w:val="nil"/>
                    <w:bottom w:val="single" w:sz="4" w:space="0" w:color="auto"/>
                    <w:right w:val="single" w:sz="4" w:space="0" w:color="auto"/>
                  </w:tcBorders>
                </w:tcPr>
                <w:p w:rsidR="000479F2" w:rsidRPr="00967084" w:rsidRDefault="000479F2" w:rsidP="0033173F">
                  <w:pPr>
                    <w:widowControl/>
                    <w:jc w:val="left"/>
                    <w:rPr>
                      <w:rFonts w:asciiTheme="minorEastAsia" w:eastAsiaTheme="minorEastAsia" w:hAnsiTheme="minorEastAsia" w:cs="宋体"/>
                      <w:kern w:val="0"/>
                      <w:sz w:val="18"/>
                      <w:szCs w:val="18"/>
                    </w:rPr>
                  </w:pPr>
                </w:p>
              </w:tc>
              <w:tc>
                <w:tcPr>
                  <w:tcW w:w="2835" w:type="dxa"/>
                  <w:tcBorders>
                    <w:top w:val="nil"/>
                    <w:left w:val="nil"/>
                    <w:bottom w:val="single" w:sz="4" w:space="0" w:color="000000"/>
                    <w:right w:val="single" w:sz="4" w:space="0" w:color="000000"/>
                  </w:tcBorders>
                  <w:shd w:val="clear" w:color="000000" w:fill="FFFFFF"/>
                  <w:vAlign w:val="center"/>
                </w:tcPr>
                <w:p w:rsidR="000479F2" w:rsidRPr="00967084" w:rsidRDefault="000479F2" w:rsidP="0033173F">
                  <w:pPr>
                    <w:jc w:val="right"/>
                    <w:rPr>
                      <w:rFonts w:asciiTheme="minorEastAsia" w:eastAsiaTheme="minorEastAsia" w:hAnsiTheme="minorEastAsia" w:cs="Arial"/>
                      <w:sz w:val="18"/>
                      <w:szCs w:val="18"/>
                    </w:rPr>
                  </w:pP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十一、城乡社区支出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20,259.62</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十二、农林水支出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21,958.26</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十三、交通运输支出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十四、资源勘探信息等支出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十五、商业服务业等支出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十六、金融支出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十七、援助其他地区支出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十八、自认资源海洋气象等支出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十九、住房保障支出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817.21</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二十、粮油物资储备支出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二十一、灾害防治及应急管理支出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590.70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二十二、其他支出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118.70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 xml:space="preserve">　</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二十三、债务还本支出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 xml:space="preserve">　</w:t>
                  </w:r>
                </w:p>
              </w:tc>
              <w:tc>
                <w:tcPr>
                  <w:tcW w:w="3419" w:type="dxa"/>
                  <w:tcBorders>
                    <w:top w:val="nil"/>
                    <w:left w:val="nil"/>
                    <w:bottom w:val="single" w:sz="4" w:space="0" w:color="auto"/>
                    <w:right w:val="single" w:sz="4" w:space="0" w:color="auto"/>
                  </w:tcBorders>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二十四、债务付息支出</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本年收入合计</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72,218.93</w:t>
                  </w:r>
                </w:p>
              </w:tc>
              <w:tc>
                <w:tcPr>
                  <w:tcW w:w="3419" w:type="dxa"/>
                  <w:tcBorders>
                    <w:top w:val="nil"/>
                    <w:left w:val="nil"/>
                    <w:bottom w:val="single" w:sz="4" w:space="0" w:color="auto"/>
                    <w:right w:val="single" w:sz="4" w:space="0" w:color="auto"/>
                  </w:tcBorders>
                  <w:vAlign w:val="bottom"/>
                </w:tcPr>
                <w:p w:rsidR="0033173F" w:rsidRPr="00967084" w:rsidRDefault="0033173F" w:rsidP="0033173F">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本年支出合计</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72,839.41</w:t>
                  </w:r>
                </w:p>
              </w:tc>
            </w:tr>
            <w:tr w:rsidR="0033173F" w:rsidRPr="00FB1248" w:rsidTr="00967084">
              <w:trPr>
                <w:cantSplit/>
                <w:trHeight w:hRule="exact" w:val="284"/>
                <w:jc w:val="center"/>
              </w:trPr>
              <w:tc>
                <w:tcPr>
                  <w:tcW w:w="3857" w:type="dxa"/>
                  <w:tcBorders>
                    <w:top w:val="nil"/>
                    <w:left w:val="single" w:sz="4" w:space="0" w:color="auto"/>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用事业基金弥补收支差额</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0.00</w:t>
                  </w:r>
                </w:p>
              </w:tc>
              <w:tc>
                <w:tcPr>
                  <w:tcW w:w="3419" w:type="dxa"/>
                  <w:tcBorders>
                    <w:top w:val="nil"/>
                    <w:left w:val="nil"/>
                    <w:bottom w:val="single" w:sz="4" w:space="0" w:color="auto"/>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结余分配</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395.75</w:t>
                  </w:r>
                </w:p>
              </w:tc>
            </w:tr>
            <w:tr w:rsidR="0033173F" w:rsidRPr="00FB1248" w:rsidTr="00967084">
              <w:trPr>
                <w:cantSplit/>
                <w:trHeight w:hRule="exact" w:val="284"/>
                <w:jc w:val="center"/>
              </w:trPr>
              <w:tc>
                <w:tcPr>
                  <w:tcW w:w="3857" w:type="dxa"/>
                  <w:tcBorders>
                    <w:top w:val="nil"/>
                    <w:left w:val="single" w:sz="4" w:space="0" w:color="auto"/>
                    <w:bottom w:val="single" w:sz="8" w:space="0" w:color="000000"/>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年初结转和结余</w:t>
                  </w:r>
                </w:p>
              </w:tc>
              <w:tc>
                <w:tcPr>
                  <w:tcW w:w="2616"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15,658.44</w:t>
                  </w:r>
                </w:p>
              </w:tc>
              <w:tc>
                <w:tcPr>
                  <w:tcW w:w="3419" w:type="dxa"/>
                  <w:tcBorders>
                    <w:top w:val="nil"/>
                    <w:left w:val="nil"/>
                    <w:bottom w:val="single" w:sz="8" w:space="0" w:color="000000"/>
                    <w:right w:val="single" w:sz="4" w:space="0" w:color="auto"/>
                  </w:tcBorders>
                  <w:vAlign w:val="bottom"/>
                </w:tcPr>
                <w:p w:rsidR="0033173F" w:rsidRPr="00967084" w:rsidRDefault="0033173F" w:rsidP="0033173F">
                  <w:pPr>
                    <w:widowControl/>
                    <w:jc w:val="left"/>
                    <w:rPr>
                      <w:rFonts w:asciiTheme="minorEastAsia" w:eastAsiaTheme="minorEastAsia" w:hAnsiTheme="minorEastAsia" w:cs="宋体"/>
                      <w:kern w:val="0"/>
                      <w:sz w:val="18"/>
                      <w:szCs w:val="18"/>
                    </w:rPr>
                  </w:pPr>
                  <w:r w:rsidRPr="00967084">
                    <w:rPr>
                      <w:rFonts w:asciiTheme="minorEastAsia" w:eastAsiaTheme="minorEastAsia" w:hAnsiTheme="minorEastAsia" w:cs="宋体" w:hint="eastAsia"/>
                      <w:kern w:val="0"/>
                      <w:sz w:val="18"/>
                      <w:szCs w:val="18"/>
                    </w:rPr>
                    <w:t>年末结转和结余</w:t>
                  </w:r>
                </w:p>
              </w:tc>
              <w:tc>
                <w:tcPr>
                  <w:tcW w:w="2835" w:type="dxa"/>
                  <w:tcBorders>
                    <w:top w:val="nil"/>
                    <w:left w:val="nil"/>
                    <w:bottom w:val="single" w:sz="4" w:space="0" w:color="000000"/>
                    <w:right w:val="single" w:sz="4" w:space="0" w:color="000000"/>
                  </w:tcBorders>
                  <w:shd w:val="clear" w:color="000000" w:fill="FFFFFF"/>
                  <w:vAlign w:val="center"/>
                </w:tcPr>
                <w:p w:rsidR="0033173F" w:rsidRPr="00967084" w:rsidRDefault="0033173F" w:rsidP="0033173F">
                  <w:pPr>
                    <w:jc w:val="right"/>
                    <w:rPr>
                      <w:rFonts w:asciiTheme="minorEastAsia" w:eastAsiaTheme="minorEastAsia" w:hAnsiTheme="minorEastAsia" w:cs="Arial"/>
                      <w:sz w:val="18"/>
                      <w:szCs w:val="18"/>
                    </w:rPr>
                  </w:pPr>
                  <w:r w:rsidRPr="00967084">
                    <w:rPr>
                      <w:rFonts w:asciiTheme="minorEastAsia" w:eastAsiaTheme="minorEastAsia" w:hAnsiTheme="minorEastAsia" w:cs="Arial" w:hint="eastAsia"/>
                      <w:sz w:val="18"/>
                      <w:szCs w:val="18"/>
                    </w:rPr>
                    <w:t>14,642.21</w:t>
                  </w:r>
                </w:p>
              </w:tc>
            </w:tr>
            <w:tr w:rsidR="00F546A6" w:rsidRPr="00697D91" w:rsidTr="00967084">
              <w:trPr>
                <w:cantSplit/>
                <w:trHeight w:hRule="exact" w:val="284"/>
                <w:jc w:val="center"/>
              </w:trPr>
              <w:tc>
                <w:tcPr>
                  <w:tcW w:w="3857" w:type="dxa"/>
                  <w:tcBorders>
                    <w:top w:val="single" w:sz="8" w:space="0" w:color="000000"/>
                    <w:left w:val="single" w:sz="8" w:space="0" w:color="000000"/>
                    <w:bottom w:val="single" w:sz="8" w:space="0" w:color="000000"/>
                    <w:right w:val="single" w:sz="8" w:space="0" w:color="000000"/>
                  </w:tcBorders>
                  <w:vAlign w:val="bottom"/>
                </w:tcPr>
                <w:p w:rsidR="00F546A6" w:rsidRPr="00967084" w:rsidRDefault="00F546A6" w:rsidP="00F546A6">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收入总计</w:t>
                  </w:r>
                </w:p>
              </w:tc>
              <w:tc>
                <w:tcPr>
                  <w:tcW w:w="2616" w:type="dxa"/>
                  <w:tcBorders>
                    <w:top w:val="nil"/>
                    <w:left w:val="nil"/>
                    <w:bottom w:val="single" w:sz="4" w:space="0" w:color="000000"/>
                    <w:right w:val="single" w:sz="4" w:space="0" w:color="000000"/>
                  </w:tcBorders>
                  <w:shd w:val="clear" w:color="000000" w:fill="FFFFFF"/>
                  <w:vAlign w:val="center"/>
                </w:tcPr>
                <w:p w:rsidR="00F546A6" w:rsidRPr="00967084" w:rsidRDefault="00F546A6" w:rsidP="00F546A6">
                  <w:pPr>
                    <w:widowControl/>
                    <w:jc w:val="right"/>
                    <w:rPr>
                      <w:rFonts w:asciiTheme="minorEastAsia" w:eastAsiaTheme="minorEastAsia" w:hAnsiTheme="minorEastAsia" w:cs="Arial"/>
                      <w:kern w:val="0"/>
                      <w:sz w:val="18"/>
                      <w:szCs w:val="18"/>
                    </w:rPr>
                  </w:pPr>
                  <w:r w:rsidRPr="00967084">
                    <w:rPr>
                      <w:rFonts w:asciiTheme="minorEastAsia" w:eastAsiaTheme="minorEastAsia" w:hAnsiTheme="minorEastAsia" w:cs="Arial" w:hint="eastAsia"/>
                      <w:sz w:val="18"/>
                      <w:szCs w:val="18"/>
                    </w:rPr>
                    <w:t>87,877.37</w:t>
                  </w:r>
                </w:p>
              </w:tc>
              <w:tc>
                <w:tcPr>
                  <w:tcW w:w="3419" w:type="dxa"/>
                  <w:tcBorders>
                    <w:top w:val="single" w:sz="8" w:space="0" w:color="000000"/>
                    <w:left w:val="single" w:sz="8" w:space="0" w:color="000000"/>
                    <w:bottom w:val="single" w:sz="8" w:space="0" w:color="000000"/>
                    <w:right w:val="single" w:sz="8" w:space="0" w:color="000000"/>
                  </w:tcBorders>
                  <w:vAlign w:val="bottom"/>
                </w:tcPr>
                <w:p w:rsidR="00F546A6" w:rsidRPr="00967084" w:rsidRDefault="00F546A6" w:rsidP="00F546A6">
                  <w:pPr>
                    <w:widowControl/>
                    <w:jc w:val="center"/>
                    <w:rPr>
                      <w:rFonts w:asciiTheme="minorEastAsia" w:eastAsiaTheme="minorEastAsia" w:hAnsiTheme="minorEastAsia" w:cs="宋体"/>
                      <w:b/>
                      <w:kern w:val="0"/>
                      <w:sz w:val="18"/>
                      <w:szCs w:val="18"/>
                    </w:rPr>
                  </w:pPr>
                  <w:r w:rsidRPr="00967084">
                    <w:rPr>
                      <w:rFonts w:asciiTheme="minorEastAsia" w:eastAsiaTheme="minorEastAsia" w:hAnsiTheme="minorEastAsia" w:cs="宋体" w:hint="eastAsia"/>
                      <w:b/>
                      <w:kern w:val="0"/>
                      <w:sz w:val="18"/>
                      <w:szCs w:val="18"/>
                    </w:rPr>
                    <w:t>支出总计</w:t>
                  </w:r>
                </w:p>
              </w:tc>
              <w:tc>
                <w:tcPr>
                  <w:tcW w:w="2835" w:type="dxa"/>
                  <w:tcBorders>
                    <w:top w:val="nil"/>
                    <w:left w:val="nil"/>
                    <w:bottom w:val="single" w:sz="4" w:space="0" w:color="000000"/>
                    <w:right w:val="single" w:sz="4" w:space="0" w:color="000000"/>
                  </w:tcBorders>
                  <w:shd w:val="clear" w:color="000000" w:fill="FFFFFF"/>
                  <w:vAlign w:val="center"/>
                </w:tcPr>
                <w:p w:rsidR="00F546A6" w:rsidRPr="00967084" w:rsidRDefault="00F546A6" w:rsidP="00F546A6">
                  <w:pPr>
                    <w:widowControl/>
                    <w:jc w:val="right"/>
                    <w:rPr>
                      <w:rFonts w:asciiTheme="minorEastAsia" w:eastAsiaTheme="minorEastAsia" w:hAnsiTheme="minorEastAsia" w:cs="Arial"/>
                      <w:kern w:val="0"/>
                      <w:sz w:val="18"/>
                      <w:szCs w:val="18"/>
                    </w:rPr>
                  </w:pPr>
                  <w:r w:rsidRPr="00967084">
                    <w:rPr>
                      <w:rFonts w:asciiTheme="minorEastAsia" w:eastAsiaTheme="minorEastAsia" w:hAnsiTheme="minorEastAsia" w:cs="Arial" w:hint="eastAsia"/>
                      <w:sz w:val="18"/>
                      <w:szCs w:val="18"/>
                    </w:rPr>
                    <w:t>87,877.37</w:t>
                  </w:r>
                </w:p>
              </w:tc>
            </w:tr>
          </w:tbl>
          <w:p w:rsidR="00A73D51" w:rsidRDefault="00A73D51" w:rsidP="00F245D6">
            <w:pPr>
              <w:widowControl/>
              <w:jc w:val="left"/>
              <w:rPr>
                <w:b/>
              </w:rPr>
            </w:pPr>
          </w:p>
          <w:p w:rsidR="00953259" w:rsidRPr="00FB1248" w:rsidRDefault="00953259" w:rsidP="00F245D6">
            <w:pPr>
              <w:widowControl/>
              <w:jc w:val="left"/>
              <w:rPr>
                <w:b/>
              </w:rPr>
            </w:pPr>
          </w:p>
        </w:tc>
      </w:tr>
      <w:tr w:rsidR="00A73D51" w:rsidRPr="00FB1248" w:rsidTr="009B2139">
        <w:trPr>
          <w:gridAfter w:val="1"/>
          <w:wAfter w:w="882" w:type="dxa"/>
          <w:trHeight w:val="375"/>
          <w:jc w:val="center"/>
        </w:trPr>
        <w:tc>
          <w:tcPr>
            <w:tcW w:w="13904" w:type="dxa"/>
            <w:gridSpan w:val="13"/>
            <w:tcBorders>
              <w:top w:val="single" w:sz="4" w:space="0" w:color="FFFFFF"/>
              <w:left w:val="single" w:sz="4" w:space="0" w:color="FFFFFF"/>
              <w:bottom w:val="single" w:sz="4" w:space="0" w:color="FFFFFF"/>
              <w:right w:val="single" w:sz="4" w:space="0" w:color="FFFFFF"/>
            </w:tcBorders>
            <w:vAlign w:val="bottom"/>
          </w:tcPr>
          <w:p w:rsidR="00A73D51" w:rsidRPr="00FB1248" w:rsidRDefault="0027086F" w:rsidP="00394C8B">
            <w:pPr>
              <w:widowControl/>
              <w:jc w:val="center"/>
            </w:pPr>
            <w:r>
              <w:rPr>
                <w:rFonts w:ascii="宋体" w:hAnsi="宋体" w:cs="宋体" w:hint="eastAsia"/>
                <w:b/>
                <w:bCs/>
                <w:kern w:val="0"/>
                <w:sz w:val="28"/>
                <w:szCs w:val="28"/>
              </w:rPr>
              <w:lastRenderedPageBreak/>
              <w:t xml:space="preserve">    </w:t>
            </w:r>
            <w:r w:rsidRPr="00CD7E69">
              <w:rPr>
                <w:rFonts w:ascii="宋体" w:hAnsi="宋体" w:cs="宋体" w:hint="eastAsia"/>
                <w:b/>
                <w:bCs/>
                <w:kern w:val="0"/>
                <w:sz w:val="32"/>
                <w:szCs w:val="28"/>
              </w:rPr>
              <w:t xml:space="preserve"> </w:t>
            </w:r>
            <w:r w:rsidR="001900B5">
              <w:rPr>
                <w:rFonts w:ascii="宋体" w:hAnsi="宋体" w:cs="Arial" w:hint="eastAsia"/>
                <w:b/>
                <w:bCs/>
                <w:color w:val="000000"/>
                <w:kern w:val="0"/>
                <w:sz w:val="32"/>
                <w:szCs w:val="28"/>
              </w:rPr>
              <w:t>大兴区</w:t>
            </w:r>
            <w:r w:rsidR="003E3395">
              <w:rPr>
                <w:rFonts w:ascii="宋体" w:hAnsi="宋体" w:cs="Arial" w:hint="eastAsia"/>
                <w:b/>
                <w:bCs/>
                <w:color w:val="000000"/>
                <w:kern w:val="0"/>
                <w:sz w:val="32"/>
                <w:szCs w:val="28"/>
              </w:rPr>
              <w:t>长子营镇2</w:t>
            </w:r>
            <w:r w:rsidR="003E3395">
              <w:rPr>
                <w:rFonts w:ascii="宋体" w:hAnsi="宋体" w:cs="Arial"/>
                <w:b/>
                <w:bCs/>
                <w:color w:val="000000"/>
                <w:kern w:val="0"/>
                <w:sz w:val="32"/>
                <w:szCs w:val="28"/>
              </w:rPr>
              <w:t>019</w:t>
            </w:r>
            <w:r w:rsidR="001900B5">
              <w:rPr>
                <w:rFonts w:ascii="宋体" w:hAnsi="宋体" w:cs="Arial" w:hint="eastAsia"/>
                <w:b/>
                <w:bCs/>
                <w:color w:val="000000"/>
                <w:kern w:val="0"/>
                <w:sz w:val="32"/>
                <w:szCs w:val="28"/>
              </w:rPr>
              <w:t>年</w:t>
            </w:r>
            <w:r w:rsidR="00A73D51" w:rsidRPr="00CD7E69">
              <w:rPr>
                <w:rFonts w:ascii="宋体" w:hAnsi="宋体" w:cs="宋体" w:hint="eastAsia"/>
                <w:b/>
                <w:bCs/>
                <w:kern w:val="0"/>
                <w:sz w:val="32"/>
                <w:szCs w:val="28"/>
              </w:rPr>
              <w:t>收入决算表</w:t>
            </w:r>
          </w:p>
        </w:tc>
      </w:tr>
      <w:tr w:rsidR="00A73D51" w:rsidRPr="00FB1248" w:rsidTr="009B2139">
        <w:tblPrEx>
          <w:jc w:val="left"/>
        </w:tblPrEx>
        <w:trPr>
          <w:trHeight w:val="375"/>
        </w:trPr>
        <w:tc>
          <w:tcPr>
            <w:tcW w:w="14786" w:type="dxa"/>
            <w:gridSpan w:val="14"/>
            <w:tcBorders>
              <w:top w:val="single" w:sz="4" w:space="0" w:color="FFFFFF"/>
              <w:left w:val="single" w:sz="4" w:space="0" w:color="FFFFFF"/>
              <w:bottom w:val="single" w:sz="4" w:space="0" w:color="FFFFFF"/>
              <w:right w:val="single" w:sz="4" w:space="0" w:color="FFFFFF"/>
            </w:tcBorders>
            <w:vAlign w:val="bottom"/>
          </w:tcPr>
          <w:tbl>
            <w:tblPr>
              <w:tblW w:w="14620" w:type="dxa"/>
              <w:tblLayout w:type="fixed"/>
              <w:tblLook w:val="04A0" w:firstRow="1" w:lastRow="0" w:firstColumn="1" w:lastColumn="0" w:noHBand="0" w:noVBand="1"/>
            </w:tblPr>
            <w:tblGrid>
              <w:gridCol w:w="1266"/>
              <w:gridCol w:w="1843"/>
              <w:gridCol w:w="1417"/>
              <w:gridCol w:w="1560"/>
              <w:gridCol w:w="1559"/>
              <w:gridCol w:w="850"/>
              <w:gridCol w:w="1134"/>
              <w:gridCol w:w="1276"/>
              <w:gridCol w:w="1276"/>
              <w:gridCol w:w="1134"/>
              <w:gridCol w:w="1305"/>
            </w:tblGrid>
            <w:tr w:rsidR="0027086F" w:rsidRPr="0027086F" w:rsidTr="0027086F">
              <w:trPr>
                <w:trHeight w:val="450"/>
              </w:trPr>
              <w:tc>
                <w:tcPr>
                  <w:tcW w:w="14620" w:type="dxa"/>
                  <w:gridSpan w:val="11"/>
                  <w:tcBorders>
                    <w:top w:val="single" w:sz="8" w:space="0" w:color="FFFFFF"/>
                    <w:left w:val="single" w:sz="8" w:space="0" w:color="FFFFFF"/>
                    <w:bottom w:val="nil"/>
                    <w:right w:val="single" w:sz="8" w:space="0" w:color="FFFFFF"/>
                  </w:tcBorders>
                  <w:shd w:val="clear" w:color="auto" w:fill="auto"/>
                  <w:vAlign w:val="center"/>
                  <w:hideMark/>
                </w:tcPr>
                <w:p w:rsidR="0027086F" w:rsidRPr="0027086F" w:rsidRDefault="0027086F" w:rsidP="0027086F">
                  <w:pPr>
                    <w:widowControl/>
                    <w:jc w:val="left"/>
                    <w:rPr>
                      <w:rFonts w:ascii="宋体" w:hAnsi="宋体" w:cs="宋体"/>
                      <w:color w:val="000000"/>
                      <w:kern w:val="0"/>
                      <w:sz w:val="18"/>
                      <w:szCs w:val="18"/>
                    </w:rPr>
                  </w:pPr>
                  <w:r w:rsidRPr="0027086F">
                    <w:rPr>
                      <w:rFonts w:ascii="宋体" w:hAnsi="宋体" w:cs="宋体" w:hint="eastAsia"/>
                      <w:color w:val="000000"/>
                      <w:kern w:val="0"/>
                      <w:sz w:val="18"/>
                      <w:szCs w:val="18"/>
                    </w:rPr>
                    <w:t xml:space="preserve">                                                                                                                   </w:t>
                  </w:r>
                  <w:r>
                    <w:rPr>
                      <w:rFonts w:ascii="宋体" w:hAnsi="宋体" w:cs="宋体" w:hint="eastAsia"/>
                      <w:color w:val="000000"/>
                      <w:kern w:val="0"/>
                      <w:sz w:val="18"/>
                      <w:szCs w:val="18"/>
                    </w:rPr>
                    <w:t xml:space="preserve">                </w:t>
                  </w:r>
                  <w:r w:rsidR="00F819B1" w:rsidRPr="00FB1248">
                    <w:rPr>
                      <w:rFonts w:hint="eastAsia"/>
                      <w:sz w:val="20"/>
                    </w:rPr>
                    <w:t>单位</w:t>
                  </w:r>
                  <w:r w:rsidR="00F819B1" w:rsidRPr="00FB1248">
                    <w:rPr>
                      <w:sz w:val="20"/>
                    </w:rPr>
                    <w:t>：万元</w:t>
                  </w:r>
                  <w:r w:rsidR="00F819B1">
                    <w:rPr>
                      <w:rFonts w:hint="eastAsia"/>
                      <w:sz w:val="20"/>
                    </w:rPr>
                    <w:t>（保留</w:t>
                  </w:r>
                  <w:r w:rsidR="00F819B1">
                    <w:rPr>
                      <w:rFonts w:hint="eastAsia"/>
                      <w:sz w:val="20"/>
                    </w:rPr>
                    <w:t>2</w:t>
                  </w:r>
                  <w:r w:rsidR="00F819B1">
                    <w:rPr>
                      <w:rFonts w:hint="eastAsia"/>
                      <w:sz w:val="20"/>
                    </w:rPr>
                    <w:t>位小数）</w:t>
                  </w:r>
                </w:p>
              </w:tc>
            </w:tr>
            <w:tr w:rsidR="00BE2552" w:rsidRPr="0027086F" w:rsidTr="00A4106A">
              <w:trPr>
                <w:trHeight w:val="270"/>
              </w:trPr>
              <w:tc>
                <w:tcPr>
                  <w:tcW w:w="31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项目</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本年收入合计</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一般公共预算财政拨款收入</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政府性基金预算财政拨款收入</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上级补助收入</w:t>
                  </w:r>
                </w:p>
              </w:tc>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事业收入</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经营收入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附属单位上缴收入</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其他收入</w:t>
                  </w:r>
                </w:p>
              </w:tc>
            </w:tr>
            <w:tr w:rsidR="00A4106A" w:rsidRPr="0027086F" w:rsidTr="00A4106A">
              <w:trPr>
                <w:trHeight w:val="312"/>
              </w:trPr>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支出功能分类科目编码</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E2552" w:rsidRPr="0027086F" w:rsidRDefault="00BE2552" w:rsidP="0027086F">
                  <w:pPr>
                    <w:widowControl/>
                    <w:jc w:val="center"/>
                    <w:rPr>
                      <w:rFonts w:ascii="宋体" w:hAnsi="宋体" w:cs="宋体"/>
                      <w:b/>
                      <w:color w:val="000000"/>
                      <w:kern w:val="0"/>
                      <w:sz w:val="18"/>
                      <w:szCs w:val="18"/>
                    </w:rPr>
                  </w:pPr>
                  <w:r w:rsidRPr="0027086F">
                    <w:rPr>
                      <w:rFonts w:ascii="宋体" w:hAnsi="宋体" w:cs="宋体" w:hint="eastAsia"/>
                      <w:b/>
                      <w:color w:val="000000"/>
                      <w:kern w:val="0"/>
                      <w:sz w:val="18"/>
                      <w:szCs w:val="18"/>
                    </w:rPr>
                    <w:t>科目名称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2410" w:type="dxa"/>
                  <w:gridSpan w:val="2"/>
                  <w:vMerge/>
                  <w:tcBorders>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r>
            <w:tr w:rsidR="00A4106A" w:rsidRPr="0027086F" w:rsidTr="00A4106A">
              <w:trPr>
                <w:trHeight w:val="312"/>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552" w:rsidRPr="00A4106A" w:rsidRDefault="00BE2552" w:rsidP="00A4106A">
                  <w:pPr>
                    <w:widowControl/>
                    <w:ind w:firstLineChars="147" w:firstLine="266"/>
                    <w:jc w:val="left"/>
                    <w:rPr>
                      <w:rFonts w:ascii="宋体" w:hAnsi="宋体" w:cs="宋体"/>
                      <w:b/>
                      <w:color w:val="000000"/>
                      <w:kern w:val="0"/>
                      <w:sz w:val="18"/>
                      <w:szCs w:val="18"/>
                    </w:rPr>
                  </w:pPr>
                  <w:r w:rsidRPr="00A4106A">
                    <w:rPr>
                      <w:rFonts w:ascii="宋体" w:hAnsi="宋体" w:cs="宋体" w:hint="eastAsia"/>
                      <w:b/>
                      <w:color w:val="000000"/>
                      <w:kern w:val="0"/>
                      <w:sz w:val="18"/>
                      <w:szCs w:val="18"/>
                    </w:rPr>
                    <w:t>小计</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06A" w:rsidRDefault="00BE2552" w:rsidP="0027086F">
                  <w:pPr>
                    <w:widowControl/>
                    <w:jc w:val="left"/>
                    <w:rPr>
                      <w:rFonts w:ascii="宋体" w:hAnsi="宋体" w:cs="宋体"/>
                      <w:b/>
                      <w:color w:val="000000"/>
                      <w:kern w:val="0"/>
                      <w:sz w:val="18"/>
                      <w:szCs w:val="18"/>
                    </w:rPr>
                  </w:pPr>
                  <w:r w:rsidRPr="00A4106A">
                    <w:rPr>
                      <w:rFonts w:ascii="宋体" w:hAnsi="宋体" w:cs="宋体" w:hint="eastAsia"/>
                      <w:b/>
                      <w:color w:val="000000"/>
                      <w:kern w:val="0"/>
                      <w:sz w:val="18"/>
                      <w:szCs w:val="18"/>
                    </w:rPr>
                    <w:t>其中：</w:t>
                  </w:r>
                </w:p>
                <w:p w:rsidR="00BE2552" w:rsidRPr="00A4106A" w:rsidRDefault="00A4106A" w:rsidP="0027086F">
                  <w:pPr>
                    <w:widowControl/>
                    <w:jc w:val="left"/>
                    <w:rPr>
                      <w:rFonts w:ascii="宋体" w:hAnsi="宋体" w:cs="宋体"/>
                      <w:b/>
                      <w:color w:val="000000"/>
                      <w:kern w:val="0"/>
                      <w:sz w:val="18"/>
                      <w:szCs w:val="18"/>
                    </w:rPr>
                  </w:pPr>
                  <w:r w:rsidRPr="00A4106A">
                    <w:rPr>
                      <w:rFonts w:ascii="宋体" w:hAnsi="宋体" w:cs="宋体" w:hint="eastAsia"/>
                      <w:b/>
                      <w:color w:val="000000"/>
                      <w:kern w:val="0"/>
                      <w:sz w:val="18"/>
                      <w:szCs w:val="18"/>
                    </w:rPr>
                    <w:t>教育收费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r>
            <w:tr w:rsidR="00A4106A" w:rsidRPr="0027086F" w:rsidTr="00A4106A">
              <w:trPr>
                <w:trHeight w:val="312"/>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2552" w:rsidRPr="0027086F" w:rsidRDefault="00BE2552" w:rsidP="0027086F">
                  <w:pPr>
                    <w:widowControl/>
                    <w:jc w:val="left"/>
                    <w:rPr>
                      <w:rFonts w:ascii="宋体" w:hAnsi="宋体" w:cs="宋体"/>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E2552" w:rsidRPr="0027086F" w:rsidRDefault="00BE2552" w:rsidP="0027086F">
                  <w:pPr>
                    <w:widowControl/>
                    <w:jc w:val="left"/>
                    <w:rPr>
                      <w:rFonts w:ascii="宋体" w:hAnsi="宋体" w:cs="宋体"/>
                      <w:color w:val="000000"/>
                      <w:kern w:val="0"/>
                      <w:sz w:val="18"/>
                      <w:szCs w:val="18"/>
                    </w:rPr>
                  </w:pPr>
                </w:p>
              </w:tc>
            </w:tr>
            <w:tr w:rsidR="00A4106A" w:rsidRPr="0027086F" w:rsidTr="00A4106A">
              <w:trPr>
                <w:trHeight w:val="405"/>
              </w:trPr>
              <w:tc>
                <w:tcPr>
                  <w:tcW w:w="1266" w:type="dxa"/>
                  <w:vMerge w:val="restart"/>
                  <w:tcBorders>
                    <w:top w:val="nil"/>
                    <w:left w:val="single" w:sz="4" w:space="0" w:color="auto"/>
                    <w:right w:val="single" w:sz="4" w:space="0" w:color="auto"/>
                  </w:tcBorders>
                  <w:shd w:val="clear" w:color="auto" w:fill="auto"/>
                  <w:vAlign w:val="center"/>
                  <w:hideMark/>
                </w:tcPr>
                <w:p w:rsidR="00A4106A" w:rsidRPr="00967084" w:rsidRDefault="00A4106A" w:rsidP="00BE2552">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类款项</w:t>
                  </w:r>
                </w:p>
              </w:tc>
              <w:tc>
                <w:tcPr>
                  <w:tcW w:w="1843"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栏次</w:t>
                  </w:r>
                </w:p>
              </w:tc>
              <w:tc>
                <w:tcPr>
                  <w:tcW w:w="1417"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 xml:space="preserve">　2</w:t>
                  </w:r>
                </w:p>
              </w:tc>
              <w:tc>
                <w:tcPr>
                  <w:tcW w:w="1559"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5</w:t>
                  </w:r>
                </w:p>
              </w:tc>
              <w:tc>
                <w:tcPr>
                  <w:tcW w:w="1276" w:type="dxa"/>
                  <w:tcBorders>
                    <w:top w:val="nil"/>
                    <w:left w:val="nil"/>
                    <w:bottom w:val="single" w:sz="4" w:space="0" w:color="auto"/>
                    <w:right w:val="single" w:sz="4" w:space="0" w:color="auto"/>
                  </w:tcBorders>
                  <w:shd w:val="clear" w:color="auto" w:fill="auto"/>
                  <w:vAlign w:val="center"/>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8</w:t>
                  </w:r>
                </w:p>
              </w:tc>
              <w:tc>
                <w:tcPr>
                  <w:tcW w:w="1305" w:type="dxa"/>
                  <w:tcBorders>
                    <w:top w:val="nil"/>
                    <w:left w:val="nil"/>
                    <w:bottom w:val="single" w:sz="4" w:space="0" w:color="auto"/>
                    <w:right w:val="single" w:sz="4" w:space="0" w:color="auto"/>
                  </w:tcBorders>
                  <w:shd w:val="clear" w:color="auto" w:fill="auto"/>
                  <w:vAlign w:val="center"/>
                  <w:hideMark/>
                </w:tcPr>
                <w:p w:rsidR="00A4106A" w:rsidRPr="00967084" w:rsidRDefault="00A4106A" w:rsidP="0027086F">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9</w:t>
                  </w:r>
                </w:p>
              </w:tc>
            </w:tr>
            <w:tr w:rsidR="00AE50DB" w:rsidRPr="0027086F" w:rsidTr="001F5D08">
              <w:trPr>
                <w:trHeight w:val="405"/>
              </w:trPr>
              <w:tc>
                <w:tcPr>
                  <w:tcW w:w="1266" w:type="dxa"/>
                  <w:vMerge/>
                  <w:tcBorders>
                    <w:left w:val="single" w:sz="4" w:space="0" w:color="auto"/>
                    <w:bottom w:val="single" w:sz="4" w:space="0" w:color="auto"/>
                    <w:right w:val="single" w:sz="4" w:space="0" w:color="auto"/>
                  </w:tcBorders>
                  <w:vAlign w:val="center"/>
                  <w:hideMark/>
                </w:tcPr>
                <w:p w:rsidR="00AE50DB" w:rsidRPr="00967084" w:rsidRDefault="00AE50DB" w:rsidP="00AE50DB">
                  <w:pPr>
                    <w:widowControl/>
                    <w:jc w:val="left"/>
                    <w:rPr>
                      <w:rFonts w:asciiTheme="minorEastAsia" w:eastAsiaTheme="minorEastAsia" w:hAnsiTheme="minorEastAsia" w:cs="宋体"/>
                      <w:color w:val="000000"/>
                      <w:kern w:val="0"/>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rsidR="00AE50DB" w:rsidRPr="00967084" w:rsidRDefault="00AE50DB" w:rsidP="00AE50DB">
                  <w:pPr>
                    <w:widowControl/>
                    <w:jc w:val="center"/>
                    <w:rPr>
                      <w:rFonts w:asciiTheme="minorEastAsia" w:eastAsiaTheme="minorEastAsia" w:hAnsiTheme="minorEastAsia" w:cs="宋体"/>
                      <w:color w:val="000000"/>
                      <w:kern w:val="0"/>
                      <w:sz w:val="18"/>
                      <w:szCs w:val="18"/>
                    </w:rPr>
                  </w:pPr>
                  <w:r w:rsidRPr="00967084">
                    <w:rPr>
                      <w:rFonts w:asciiTheme="minorEastAsia" w:eastAsiaTheme="minorEastAsia" w:hAnsiTheme="minorEastAsia" w:cs="宋体" w:hint="eastAsia"/>
                      <w:color w:val="000000"/>
                      <w:kern w:val="0"/>
                      <w:sz w:val="18"/>
                      <w:szCs w:val="18"/>
                    </w:rPr>
                    <w:t>合计</w:t>
                  </w:r>
                </w:p>
              </w:tc>
              <w:tc>
                <w:tcPr>
                  <w:tcW w:w="1417" w:type="dxa"/>
                  <w:tcBorders>
                    <w:top w:val="nil"/>
                    <w:left w:val="nil"/>
                    <w:bottom w:val="single" w:sz="4" w:space="0" w:color="auto"/>
                    <w:right w:val="single" w:sz="4" w:space="0" w:color="auto"/>
                  </w:tcBorders>
                  <w:shd w:val="clear" w:color="auto" w:fill="auto"/>
                  <w:hideMark/>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72,218.93</w:t>
                  </w:r>
                </w:p>
              </w:tc>
              <w:tc>
                <w:tcPr>
                  <w:tcW w:w="1560" w:type="dxa"/>
                  <w:tcBorders>
                    <w:top w:val="nil"/>
                    <w:left w:val="nil"/>
                    <w:bottom w:val="single" w:sz="4" w:space="0" w:color="auto"/>
                    <w:right w:val="single" w:sz="4" w:space="0" w:color="auto"/>
                  </w:tcBorders>
                  <w:shd w:val="clear" w:color="auto" w:fill="auto"/>
                  <w:hideMark/>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53,816.64</w:t>
                  </w:r>
                </w:p>
              </w:tc>
              <w:tc>
                <w:tcPr>
                  <w:tcW w:w="1559" w:type="dxa"/>
                  <w:tcBorders>
                    <w:top w:val="nil"/>
                    <w:left w:val="nil"/>
                    <w:bottom w:val="single" w:sz="4" w:space="0" w:color="auto"/>
                    <w:right w:val="single" w:sz="4" w:space="0" w:color="auto"/>
                  </w:tcBorders>
                  <w:shd w:val="clear" w:color="auto" w:fill="auto"/>
                  <w:hideMark/>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15,218.50</w:t>
                  </w:r>
                </w:p>
              </w:tc>
              <w:tc>
                <w:tcPr>
                  <w:tcW w:w="850" w:type="dxa"/>
                  <w:tcBorders>
                    <w:top w:val="nil"/>
                    <w:left w:val="nil"/>
                    <w:bottom w:val="single" w:sz="4" w:space="0" w:color="auto"/>
                    <w:right w:val="single" w:sz="4" w:space="0" w:color="auto"/>
                  </w:tcBorders>
                  <w:shd w:val="clear" w:color="auto" w:fill="auto"/>
                  <w:hideMark/>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hideMark/>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2,834.22</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hideMark/>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hideMark/>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hideMark/>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349.57</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一般公共服务支出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8,316.33</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8,316.33</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人大事务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50.10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50.10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2010199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其他人大事务支出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50.10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50.10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政府办公厅（室）及相关机构事务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6,678.54</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6,678.54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2010301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行政运行</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1,606.17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1,606.17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2010302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一般行政管理事务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4,417.54</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4,417.54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2010303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机关服务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206.21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206.21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2010350</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事业运行</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448.62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448.62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统计信息事务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33.96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33.96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2010507</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专项普查活动</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16.96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16.96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2010508</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统计抽样调查</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1.88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1.88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2010599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其他统计信息事务支出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15.12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15.12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财政事务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123.22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123.22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2010650</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事业运行</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123.22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123.22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20126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档案事务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3.50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3.50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2012699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其他档案事务支出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3.50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3.50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20129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群众团体事务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69.91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69.91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2012999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其他群众团体事务支出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69.91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69.91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党委办公厅（室）及相关机构事务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216.32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216.32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2013101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行政运行</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216.32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216.32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组织事务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952.78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952.78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2013202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一般行政管理事务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922.38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922.38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2013299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其他组织事务支出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30.40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30.40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宣传事务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2013399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其他宣传事务支出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统战事务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2013499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其他统战事务支出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其他共产党事务支出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2013602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一般行政管理事务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2013699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其他共产党事务支出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国防支出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20306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国防动员</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2030601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兵役征集</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2030607</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民兵</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公共安全支出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30.30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30.30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20406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司法</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30.30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30.30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2040604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基层司法业务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30.30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30.30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教育支出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9,451.76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9,451.76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普通教育</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9,046.80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9,046.80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2050201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学前教育</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1,762.18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1,762.18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2050202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小学教育</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3,240.61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3,240.61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2050203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初中教育</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3,152.25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3,152.25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2050299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其他普通教育支出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891.76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891.76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成人教育</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22.20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22.20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2050401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成人初等教育</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22.20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22.20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教育费附加安排的支出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382.76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382.76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2050999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其他教育费附加安排的支出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382.76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382.76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文化旅游体育与传媒支出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463.32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463.32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文化和旅游</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259.00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259.00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2070108</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文化活动</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2070112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文化和旅游市场管理</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2070113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旅游宣传</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2070199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其他文化和旅游支出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241.00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241.00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文物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26.80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26.80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2070204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文物保护</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11.80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11.80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2070299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其他文物支出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体育</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72.52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72.52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2070399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其他体育支出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72.52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72.52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其他文化体育与传媒支出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2079902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宣传文化发展专项支出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社会保障和就业支出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2,862.75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2,703.75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159.00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人力资源和社会保障管理事务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205.98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205.98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2080105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劳动保障监察</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2080110</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劳动关系和维权</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26.00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26.00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2080199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其他人力资源和社会保障管理事务支出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169.98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169.98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民政管理事务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2080299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其他民政管理事务支出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行政事业单位离退休</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1,715.80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1,715.80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2080502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事业单位离退休</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250.61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250.61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2080503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离退休人员管理机构</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2080504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未归口管理的行政单位离退休</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45.45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45.45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2080505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机关事业单位基本养老保险缴费支出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949.11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949.11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2080506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机关事业单位职业年金缴费支出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435.75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435.75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2080599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其他行政事业单位离退休支出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29.88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29.88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20807</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就业补助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155.86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155.86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2080702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职业培训补贴</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2080705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公益性岗位补贴</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80.86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80.86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2080799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其他就业补助支出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20808</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抚恤</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217.00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217.00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2080804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优抚事业单位支出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2080805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义务兵优待</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2080899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其他优抚支出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68.00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68.00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退役安置</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2080901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退役士兵安置</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20810</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社会福利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172.87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13.87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159.00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2081002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老年福利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172.87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13.87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159.00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20811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残疾人事业</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155.73</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155.73</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2081104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残疾人康复</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2081105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残疾人就业和扶贫</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37.98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37.98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2081199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其他残疾人事业支出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116.55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116.55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20819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最低生活保障</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2081902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农村最低生活保障</w:t>
                  </w:r>
                  <w:r w:rsidRPr="00967084">
                    <w:rPr>
                      <w:rFonts w:asciiTheme="minorEastAsia" w:eastAsiaTheme="minorEastAsia" w:hAnsiTheme="minorEastAsia" w:hint="eastAsia"/>
                      <w:sz w:val="18"/>
                      <w:szCs w:val="18"/>
                    </w:rPr>
                    <w:lastRenderedPageBreak/>
                    <w:t>金支出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43.00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20820</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临时救助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2082001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临时救助支出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20821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特困人员救助供养</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2082102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农村特困人员救助供养支出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20825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其他生活救助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2082502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其他农村生活救助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20828</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退役军人管理事务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2082899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其他退役军人事务管理支出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其他社会保障和就业支出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76.51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76.51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2089901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其他社会保障和就业支出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76.51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76.51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卫生健康支出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6,364.85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3,340.06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2,834.22</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190.57</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基层医疗卫生机构</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4,215.43</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1,190.64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2,834.22</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190.57</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2100302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乡镇卫生院</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4,208.06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1,183.27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2,834.22</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190.57</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2100399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其他基层医疗卫生机构支出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7.37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7.37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公共卫生</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963.39</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963.39</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2100408</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基本公共卫生服务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909.88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909.88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2100409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重大公共卫生专项</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53.51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53.51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中医药</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2100601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中医（民族</w:t>
                  </w:r>
                  <w:proofErr w:type="gramStart"/>
                  <w:r w:rsidRPr="00967084">
                    <w:rPr>
                      <w:rFonts w:asciiTheme="minorEastAsia" w:eastAsiaTheme="minorEastAsia" w:hAnsiTheme="minorEastAsia" w:hint="eastAsia"/>
                      <w:sz w:val="18"/>
                      <w:szCs w:val="18"/>
                    </w:rPr>
                    <w:t>医</w:t>
                  </w:r>
                  <w:proofErr w:type="gramEnd"/>
                  <w:r w:rsidRPr="00967084">
                    <w:rPr>
                      <w:rFonts w:asciiTheme="minorEastAsia" w:eastAsiaTheme="minorEastAsia" w:hAnsiTheme="minorEastAsia" w:hint="eastAsia"/>
                      <w:sz w:val="18"/>
                      <w:szCs w:val="18"/>
                    </w:rPr>
                    <w:t>）药专项</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21007</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计划生育事务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222.65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222.65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2100717</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计划生育服务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222.65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222.65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21011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行政事业单位医疗</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930.97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930.97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2101101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行政单位医疗</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140.58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140.58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2101102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事业单位医疗</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592.76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592.76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2101103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公务员医疗补助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197.63</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197.63</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21014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优抚对象医疗</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4.97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4.97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2101401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优抚对象医疗补助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4.97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4.97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其他卫生健康支出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22.44</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2109901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其他卫生健康支出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22.44</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节能环保支出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1,094.86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1,094.86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21102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环境监测与监察</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2110299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其他环境监测与监察支出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21103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污染防治</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1,092.86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1,092.86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2110301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大气</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1,064.77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1,064.77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2110399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其他污染防治支出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28.09</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28.09</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城乡社区支出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19,621.70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4,457.84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15,163.86</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城乡社区管理事务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1,509.70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1,509.70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2120104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城管执法</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86.65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86.65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2120199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其他城乡社区管理事务支出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1,423.05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1,423.05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城乡社区公共设施</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1,541.14</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1,541.14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2120399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其他城乡社区公共</w:t>
                  </w:r>
                  <w:r w:rsidRPr="00967084">
                    <w:rPr>
                      <w:rFonts w:asciiTheme="minorEastAsia" w:eastAsiaTheme="minorEastAsia" w:hAnsiTheme="minorEastAsia" w:hint="eastAsia"/>
                      <w:sz w:val="18"/>
                      <w:szCs w:val="18"/>
                    </w:rPr>
                    <w:lastRenderedPageBreak/>
                    <w:t>设施支出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1,541.14</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1,541.14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城乡社区环境卫生</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1,407.00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1,407.00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2120501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城乡社区环境卫生</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1,407.00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1,407.00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21208</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国有土地使用权出让收入及对应专项债务收入安排的支出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15,163.86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15,163.86</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2120803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城市建设支出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4,149.79</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4,149.79</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2120804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农村基础设施建设支出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11,014.07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11,014.07</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农林水支出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21,909.14</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21,909.14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农业</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12,206.80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12,206.80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2130104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事业运行</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448.05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448.05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2130108</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病虫害控制</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37.00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37.00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2130111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统计监测与信息服务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7.74</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7.74</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2130121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农业结构调整补贴</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2,569.62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2,569.62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2130122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农业生产支持补贴</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31.00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31.00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2130126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农村公益事业</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1,092.78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1,092.78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2130199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其他农业支出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8,020.61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8,020.61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林业和草原</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8,059.95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8,059.95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2130205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森林培育</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7,625.02</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7,625.02</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2130211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动植物保护</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15.37</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15.37</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2130221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产业化管理</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305.73</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305.73</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2130234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防灾减灾</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49.83</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49.83</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2130299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其他林业和草原支</w:t>
                  </w:r>
                  <w:r w:rsidRPr="00967084">
                    <w:rPr>
                      <w:rFonts w:asciiTheme="minorEastAsia" w:eastAsiaTheme="minorEastAsia" w:hAnsiTheme="minorEastAsia" w:hint="eastAsia"/>
                      <w:sz w:val="18"/>
                      <w:szCs w:val="18"/>
                    </w:rPr>
                    <w:lastRenderedPageBreak/>
                    <w:t>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64.00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64.00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水利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392.10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392.10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2130305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水利工程建设</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125.45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125.45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2130317</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水利技术推广</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75.85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75.85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2130399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其他水利支出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190.80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190.80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21307</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农村综合改革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928.81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928.81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2130701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对村级一事一议的补助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94.75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94.75</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2130705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对村民委员会和村党支部的补助</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646.70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646.70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2130799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其他农村综合改革支出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187.36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187.36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其他农林水支出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321.48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321.48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2139999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其他农林水支出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321.48</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321.48</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住房保障支出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817.21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817.21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22101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保障性安居工程支出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48.70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48.70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2210105</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农村危房改造</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48.70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48.70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22102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住房改革支出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768.51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768.51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2210203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购房补贴</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768.51</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768.51</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灾害防治及应急管理支出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1,042.06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1,042.06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应急管理事务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479.86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479.86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2240106</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安全监管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479.86</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479.86</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22402</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消防事务</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562.20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562.20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2240299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其他消防事务支出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562.20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562.20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lastRenderedPageBreak/>
                    <w:t>229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其他支出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204.65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54.65</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22960</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彩票公益金安排的支出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54.65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54.65</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2296003</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用于体育事业的彩票公益金支出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49.65</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49.65</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2296004</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用于教育事业的彩票公益金支出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5.00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22999</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其他支出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r w:rsidR="00AE50DB" w:rsidRPr="0027086F" w:rsidTr="001F5D08">
              <w:trPr>
                <w:trHeight w:val="405"/>
              </w:trPr>
              <w:tc>
                <w:tcPr>
                  <w:tcW w:w="1266" w:type="dxa"/>
                  <w:tcBorders>
                    <w:top w:val="nil"/>
                    <w:left w:val="single" w:sz="4" w:space="0" w:color="auto"/>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2299901</w:t>
                  </w:r>
                </w:p>
              </w:tc>
              <w:tc>
                <w:tcPr>
                  <w:tcW w:w="1843"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hint="eastAsia"/>
                      <w:sz w:val="18"/>
                      <w:szCs w:val="18"/>
                    </w:rPr>
                    <w:t xml:space="preserve">  其他支出</w:t>
                  </w:r>
                </w:p>
              </w:tc>
              <w:tc>
                <w:tcPr>
                  <w:tcW w:w="1417"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6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150.00</w:t>
                  </w:r>
                </w:p>
              </w:tc>
              <w:tc>
                <w:tcPr>
                  <w:tcW w:w="1559"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850"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276"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134"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c>
                <w:tcPr>
                  <w:tcW w:w="1305" w:type="dxa"/>
                  <w:tcBorders>
                    <w:top w:val="nil"/>
                    <w:left w:val="nil"/>
                    <w:bottom w:val="single" w:sz="4" w:space="0" w:color="auto"/>
                    <w:right w:val="single" w:sz="4" w:space="0" w:color="auto"/>
                  </w:tcBorders>
                  <w:shd w:val="clear" w:color="auto" w:fill="auto"/>
                </w:tcPr>
                <w:p w:rsidR="00AE50DB" w:rsidRPr="00967084" w:rsidRDefault="00AE50DB" w:rsidP="00AE50DB">
                  <w:pPr>
                    <w:rPr>
                      <w:rFonts w:asciiTheme="minorEastAsia" w:eastAsiaTheme="minorEastAsia" w:hAnsiTheme="minorEastAsia"/>
                      <w:sz w:val="18"/>
                      <w:szCs w:val="18"/>
                    </w:rPr>
                  </w:pPr>
                  <w:r w:rsidRPr="00967084">
                    <w:rPr>
                      <w:rFonts w:asciiTheme="minorEastAsia" w:eastAsiaTheme="minorEastAsia" w:hAnsiTheme="minorEastAsia"/>
                      <w:sz w:val="18"/>
                      <w:szCs w:val="18"/>
                    </w:rPr>
                    <w:t>0.00</w:t>
                  </w:r>
                </w:p>
              </w:tc>
            </w:tr>
          </w:tbl>
          <w:p w:rsidR="0027086F" w:rsidRDefault="0027086F" w:rsidP="00697D91">
            <w:pPr>
              <w:widowControl/>
              <w:rPr>
                <w:rFonts w:ascii="宋体" w:hAnsi="宋体" w:cs="宋体"/>
                <w:b/>
                <w:bCs/>
                <w:kern w:val="0"/>
                <w:sz w:val="28"/>
                <w:szCs w:val="28"/>
              </w:rPr>
            </w:pPr>
          </w:p>
          <w:p w:rsidR="00697D91" w:rsidRDefault="00697D91" w:rsidP="00697D91">
            <w:pPr>
              <w:widowControl/>
              <w:rPr>
                <w:rFonts w:ascii="宋体" w:hAnsi="宋体" w:cs="宋体"/>
                <w:b/>
                <w:bCs/>
                <w:kern w:val="0"/>
                <w:sz w:val="28"/>
                <w:szCs w:val="28"/>
              </w:rPr>
            </w:pPr>
          </w:p>
          <w:p w:rsidR="00A73D51" w:rsidRPr="00FB1248" w:rsidRDefault="001900B5" w:rsidP="00394C8B">
            <w:pPr>
              <w:widowControl/>
              <w:jc w:val="center"/>
              <w:rPr>
                <w:rFonts w:ascii="宋体" w:hAnsi="宋体" w:cs="宋体"/>
                <w:b/>
                <w:bCs/>
                <w:kern w:val="0"/>
                <w:sz w:val="28"/>
                <w:szCs w:val="28"/>
              </w:rPr>
            </w:pPr>
            <w:r>
              <w:rPr>
                <w:rFonts w:ascii="宋体" w:hAnsi="宋体" w:cs="Arial" w:hint="eastAsia"/>
                <w:b/>
                <w:bCs/>
                <w:color w:val="000000"/>
                <w:kern w:val="0"/>
                <w:sz w:val="32"/>
                <w:szCs w:val="28"/>
              </w:rPr>
              <w:t>大兴区</w:t>
            </w:r>
            <w:r w:rsidR="00967084">
              <w:rPr>
                <w:rFonts w:ascii="宋体" w:hAnsi="宋体" w:cs="Arial" w:hint="eastAsia"/>
                <w:b/>
                <w:bCs/>
                <w:color w:val="000000"/>
                <w:kern w:val="0"/>
                <w:sz w:val="32"/>
                <w:szCs w:val="28"/>
              </w:rPr>
              <w:t>长子营镇2</w:t>
            </w:r>
            <w:r w:rsidR="00967084">
              <w:rPr>
                <w:rFonts w:ascii="宋体" w:hAnsi="宋体" w:cs="Arial"/>
                <w:b/>
                <w:bCs/>
                <w:color w:val="000000"/>
                <w:kern w:val="0"/>
                <w:sz w:val="32"/>
                <w:szCs w:val="28"/>
              </w:rPr>
              <w:t>019</w:t>
            </w:r>
            <w:r>
              <w:rPr>
                <w:rFonts w:ascii="宋体" w:hAnsi="宋体" w:cs="Arial" w:hint="eastAsia"/>
                <w:b/>
                <w:bCs/>
                <w:color w:val="000000"/>
                <w:kern w:val="0"/>
                <w:sz w:val="32"/>
                <w:szCs w:val="28"/>
              </w:rPr>
              <w:t>年</w:t>
            </w:r>
            <w:r w:rsidR="00A73D51" w:rsidRPr="00CD7E69">
              <w:rPr>
                <w:rFonts w:ascii="宋体" w:hAnsi="宋体" w:cs="宋体" w:hint="eastAsia"/>
                <w:b/>
                <w:bCs/>
                <w:kern w:val="0"/>
                <w:sz w:val="32"/>
                <w:szCs w:val="28"/>
              </w:rPr>
              <w:t>支出决算表</w:t>
            </w:r>
          </w:p>
        </w:tc>
      </w:tr>
      <w:tr w:rsidR="00A73D51" w:rsidRPr="00FB1248" w:rsidTr="009B2139">
        <w:tblPrEx>
          <w:jc w:val="left"/>
        </w:tblPrEx>
        <w:trPr>
          <w:trHeight w:val="285"/>
        </w:trPr>
        <w:tc>
          <w:tcPr>
            <w:tcW w:w="1642" w:type="dxa"/>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2555" w:type="dxa"/>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6" w:type="dxa"/>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6" w:type="dxa"/>
            <w:gridSpan w:val="2"/>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5" w:type="dxa"/>
            <w:gridSpan w:val="2"/>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6" w:type="dxa"/>
            <w:gridSpan w:val="2"/>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1606" w:type="dxa"/>
            <w:gridSpan w:val="2"/>
            <w:tcBorders>
              <w:top w:val="single" w:sz="4" w:space="0" w:color="FFFFFF"/>
              <w:left w:val="single" w:sz="4" w:space="0" w:color="FFFFFF"/>
              <w:bottom w:val="nil"/>
              <w:right w:val="single" w:sz="4" w:space="0" w:color="FFFFFF"/>
            </w:tcBorders>
            <w:vAlign w:val="center"/>
          </w:tcPr>
          <w:p w:rsidR="00A73D51" w:rsidRPr="00FB1248" w:rsidRDefault="00A73D51" w:rsidP="00394C8B">
            <w:pPr>
              <w:widowControl/>
              <w:jc w:val="left"/>
              <w:rPr>
                <w:rFonts w:ascii="宋体" w:hAnsi="宋体" w:cs="宋体"/>
                <w:kern w:val="0"/>
                <w:sz w:val="24"/>
              </w:rPr>
            </w:pPr>
          </w:p>
        </w:tc>
        <w:tc>
          <w:tcPr>
            <w:tcW w:w="2560" w:type="dxa"/>
            <w:gridSpan w:val="3"/>
            <w:tcBorders>
              <w:top w:val="single" w:sz="4" w:space="0" w:color="FFFFFF"/>
              <w:left w:val="single" w:sz="4" w:space="0" w:color="FFFFFF"/>
              <w:bottom w:val="nil"/>
              <w:right w:val="single" w:sz="4" w:space="0" w:color="FFFFFF"/>
            </w:tcBorders>
            <w:vAlign w:val="bottom"/>
          </w:tcPr>
          <w:p w:rsidR="00A73D51" w:rsidRPr="00FB1248" w:rsidRDefault="00F819B1" w:rsidP="00394C8B">
            <w:pPr>
              <w:widowControl/>
              <w:jc w:val="right"/>
              <w:rPr>
                <w:rFonts w:ascii="宋体" w:hAnsi="宋体" w:cs="宋体"/>
                <w:kern w:val="0"/>
                <w:sz w:val="18"/>
                <w:szCs w:val="18"/>
              </w:rPr>
            </w:pP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c>
      </w:tr>
      <w:tr w:rsidR="00A73D51" w:rsidRPr="00FB1248" w:rsidTr="009B2139">
        <w:tblPrEx>
          <w:jc w:val="left"/>
        </w:tblPrEx>
        <w:trPr>
          <w:trHeight w:val="599"/>
        </w:trPr>
        <w:tc>
          <w:tcPr>
            <w:tcW w:w="4197" w:type="dxa"/>
            <w:gridSpan w:val="2"/>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项目</w:t>
            </w:r>
          </w:p>
        </w:tc>
        <w:tc>
          <w:tcPr>
            <w:tcW w:w="1766"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本年支出合计</w:t>
            </w:r>
          </w:p>
        </w:tc>
        <w:tc>
          <w:tcPr>
            <w:tcW w:w="1765"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基本支出</w:t>
            </w:r>
          </w:p>
        </w:tc>
        <w:tc>
          <w:tcPr>
            <w:tcW w:w="1765"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项目支出</w:t>
            </w:r>
          </w:p>
        </w:tc>
        <w:tc>
          <w:tcPr>
            <w:tcW w:w="1766"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上缴上级支出</w:t>
            </w:r>
          </w:p>
        </w:tc>
        <w:tc>
          <w:tcPr>
            <w:tcW w:w="1765"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经营支出</w:t>
            </w:r>
          </w:p>
        </w:tc>
        <w:tc>
          <w:tcPr>
            <w:tcW w:w="1762" w:type="dxa"/>
            <w:gridSpan w:val="2"/>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对附属单位补助支出</w:t>
            </w:r>
          </w:p>
        </w:tc>
      </w:tr>
      <w:tr w:rsidR="00A73D51" w:rsidRPr="00FB1248" w:rsidTr="009B2139">
        <w:tblPrEx>
          <w:jc w:val="left"/>
        </w:tblPrEx>
        <w:trPr>
          <w:trHeight w:val="312"/>
        </w:trPr>
        <w:tc>
          <w:tcPr>
            <w:tcW w:w="1642" w:type="dxa"/>
            <w:vMerge w:val="restart"/>
            <w:tcBorders>
              <w:top w:val="single" w:sz="4" w:space="0" w:color="auto"/>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支出功能分类科目编码</w:t>
            </w:r>
          </w:p>
        </w:tc>
        <w:tc>
          <w:tcPr>
            <w:tcW w:w="2555" w:type="dxa"/>
            <w:vMerge w:val="restart"/>
            <w:tcBorders>
              <w:top w:val="nil"/>
              <w:left w:val="single" w:sz="4" w:space="0" w:color="auto"/>
              <w:bottom w:val="single" w:sz="4" w:space="0" w:color="auto"/>
              <w:right w:val="single" w:sz="4" w:space="0" w:color="auto"/>
            </w:tcBorders>
            <w:vAlign w:val="center"/>
          </w:tcPr>
          <w:p w:rsidR="00A73D51" w:rsidRPr="00394C8B" w:rsidRDefault="00A73D51" w:rsidP="00394C8B">
            <w:pPr>
              <w:widowControl/>
              <w:jc w:val="center"/>
              <w:rPr>
                <w:rFonts w:ascii="宋体" w:hAnsi="宋体" w:cs="宋体"/>
                <w:b/>
                <w:kern w:val="0"/>
                <w:sz w:val="18"/>
                <w:szCs w:val="18"/>
              </w:rPr>
            </w:pPr>
            <w:r w:rsidRPr="00394C8B">
              <w:rPr>
                <w:rFonts w:ascii="宋体" w:hAnsi="宋体" w:cs="宋体" w:hint="eastAsia"/>
                <w:b/>
                <w:kern w:val="0"/>
                <w:sz w:val="18"/>
                <w:szCs w:val="18"/>
              </w:rPr>
              <w:t>科目名称</w:t>
            </w: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r>
      <w:tr w:rsidR="00A73D51" w:rsidRPr="00FB1248" w:rsidTr="009B2139">
        <w:tblPrEx>
          <w:jc w:val="left"/>
        </w:tblPrEx>
        <w:trPr>
          <w:trHeight w:val="312"/>
        </w:trPr>
        <w:tc>
          <w:tcPr>
            <w:tcW w:w="1642" w:type="dxa"/>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2555" w:type="dxa"/>
            <w:vMerge/>
            <w:tcBorders>
              <w:top w:val="nil"/>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r>
      <w:tr w:rsidR="00A73D51" w:rsidRPr="00FB1248" w:rsidTr="009B2139">
        <w:tblPrEx>
          <w:jc w:val="left"/>
        </w:tblPrEx>
        <w:trPr>
          <w:trHeight w:val="312"/>
        </w:trPr>
        <w:tc>
          <w:tcPr>
            <w:tcW w:w="1642" w:type="dxa"/>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2555" w:type="dxa"/>
            <w:vMerge/>
            <w:tcBorders>
              <w:top w:val="nil"/>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c>
          <w:tcPr>
            <w:tcW w:w="1762" w:type="dxa"/>
            <w:gridSpan w:val="2"/>
            <w:vMerge/>
            <w:tcBorders>
              <w:top w:val="single" w:sz="4" w:space="0" w:color="auto"/>
              <w:left w:val="single" w:sz="4" w:space="0" w:color="auto"/>
              <w:bottom w:val="single" w:sz="4" w:space="0" w:color="auto"/>
              <w:right w:val="single" w:sz="4" w:space="0" w:color="auto"/>
            </w:tcBorders>
            <w:vAlign w:val="center"/>
          </w:tcPr>
          <w:p w:rsidR="00A73D51" w:rsidRPr="00FB1248" w:rsidRDefault="00A73D51" w:rsidP="00394C8B">
            <w:pPr>
              <w:widowControl/>
              <w:jc w:val="left"/>
              <w:rPr>
                <w:rFonts w:ascii="宋体" w:hAnsi="宋体" w:cs="宋体"/>
                <w:kern w:val="0"/>
                <w:sz w:val="18"/>
                <w:szCs w:val="18"/>
              </w:rPr>
            </w:pPr>
          </w:p>
        </w:tc>
      </w:tr>
      <w:tr w:rsidR="0061507D" w:rsidRPr="00FB1248" w:rsidTr="009B2139">
        <w:tblPrEx>
          <w:jc w:val="left"/>
        </w:tblPrEx>
        <w:trPr>
          <w:trHeight w:val="360"/>
        </w:trPr>
        <w:tc>
          <w:tcPr>
            <w:tcW w:w="1642" w:type="dxa"/>
            <w:vMerge w:val="restart"/>
            <w:tcBorders>
              <w:top w:val="nil"/>
              <w:left w:val="single" w:sz="4" w:space="0" w:color="auto"/>
              <w:right w:val="single" w:sz="4" w:space="0" w:color="auto"/>
            </w:tcBorders>
            <w:vAlign w:val="center"/>
          </w:tcPr>
          <w:p w:rsidR="0061507D" w:rsidRPr="009B2139" w:rsidRDefault="0061507D" w:rsidP="0061507D">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类款项</w:t>
            </w:r>
          </w:p>
        </w:tc>
        <w:tc>
          <w:tcPr>
            <w:tcW w:w="2555" w:type="dxa"/>
            <w:tcBorders>
              <w:top w:val="nil"/>
              <w:left w:val="nil"/>
              <w:bottom w:val="single" w:sz="4" w:space="0" w:color="auto"/>
              <w:right w:val="single" w:sz="4" w:space="0" w:color="auto"/>
            </w:tcBorders>
            <w:vAlign w:val="center"/>
          </w:tcPr>
          <w:p w:rsidR="0061507D" w:rsidRPr="009B2139" w:rsidRDefault="0061507D" w:rsidP="00394C8B">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栏次</w:t>
            </w:r>
          </w:p>
        </w:tc>
        <w:tc>
          <w:tcPr>
            <w:tcW w:w="1766" w:type="dxa"/>
            <w:gridSpan w:val="2"/>
            <w:tcBorders>
              <w:top w:val="nil"/>
              <w:left w:val="nil"/>
              <w:bottom w:val="single" w:sz="4" w:space="0" w:color="auto"/>
              <w:right w:val="single" w:sz="4" w:space="0" w:color="auto"/>
            </w:tcBorders>
            <w:vAlign w:val="center"/>
          </w:tcPr>
          <w:p w:rsidR="0061507D" w:rsidRPr="009B2139" w:rsidRDefault="0061507D" w:rsidP="00394C8B">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1</w:t>
            </w:r>
          </w:p>
        </w:tc>
        <w:tc>
          <w:tcPr>
            <w:tcW w:w="1765" w:type="dxa"/>
            <w:gridSpan w:val="2"/>
            <w:tcBorders>
              <w:top w:val="nil"/>
              <w:left w:val="nil"/>
              <w:bottom w:val="single" w:sz="4" w:space="0" w:color="auto"/>
              <w:right w:val="single" w:sz="4" w:space="0" w:color="auto"/>
            </w:tcBorders>
            <w:vAlign w:val="center"/>
          </w:tcPr>
          <w:p w:rsidR="0061507D" w:rsidRPr="009B2139" w:rsidRDefault="0061507D" w:rsidP="00394C8B">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2</w:t>
            </w:r>
          </w:p>
        </w:tc>
        <w:tc>
          <w:tcPr>
            <w:tcW w:w="1765" w:type="dxa"/>
            <w:gridSpan w:val="2"/>
            <w:tcBorders>
              <w:top w:val="nil"/>
              <w:left w:val="nil"/>
              <w:bottom w:val="single" w:sz="4" w:space="0" w:color="auto"/>
              <w:right w:val="single" w:sz="4" w:space="0" w:color="auto"/>
            </w:tcBorders>
            <w:vAlign w:val="center"/>
          </w:tcPr>
          <w:p w:rsidR="0061507D" w:rsidRPr="009B2139" w:rsidRDefault="0061507D" w:rsidP="00394C8B">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3</w:t>
            </w:r>
          </w:p>
        </w:tc>
        <w:tc>
          <w:tcPr>
            <w:tcW w:w="1766" w:type="dxa"/>
            <w:gridSpan w:val="2"/>
            <w:tcBorders>
              <w:top w:val="nil"/>
              <w:left w:val="nil"/>
              <w:bottom w:val="single" w:sz="4" w:space="0" w:color="auto"/>
              <w:right w:val="single" w:sz="4" w:space="0" w:color="auto"/>
            </w:tcBorders>
            <w:vAlign w:val="center"/>
          </w:tcPr>
          <w:p w:rsidR="0061507D" w:rsidRPr="009B2139" w:rsidRDefault="0061507D" w:rsidP="00394C8B">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4</w:t>
            </w:r>
          </w:p>
        </w:tc>
        <w:tc>
          <w:tcPr>
            <w:tcW w:w="1765" w:type="dxa"/>
            <w:gridSpan w:val="2"/>
            <w:tcBorders>
              <w:top w:val="nil"/>
              <w:left w:val="nil"/>
              <w:bottom w:val="single" w:sz="4" w:space="0" w:color="auto"/>
              <w:right w:val="single" w:sz="4" w:space="0" w:color="auto"/>
            </w:tcBorders>
            <w:vAlign w:val="center"/>
          </w:tcPr>
          <w:p w:rsidR="0061507D" w:rsidRPr="009B2139" w:rsidRDefault="0061507D" w:rsidP="00394C8B">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5</w:t>
            </w:r>
          </w:p>
        </w:tc>
        <w:tc>
          <w:tcPr>
            <w:tcW w:w="1762" w:type="dxa"/>
            <w:gridSpan w:val="2"/>
            <w:tcBorders>
              <w:top w:val="nil"/>
              <w:left w:val="nil"/>
              <w:bottom w:val="single" w:sz="4" w:space="0" w:color="auto"/>
              <w:right w:val="single" w:sz="4" w:space="0" w:color="auto"/>
            </w:tcBorders>
            <w:vAlign w:val="center"/>
          </w:tcPr>
          <w:p w:rsidR="0061507D" w:rsidRPr="009B2139" w:rsidRDefault="0061507D" w:rsidP="00394C8B">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6</w:t>
            </w:r>
          </w:p>
        </w:tc>
      </w:tr>
      <w:tr w:rsidR="009B2139" w:rsidRPr="00FB1248" w:rsidTr="001F5D08">
        <w:tblPrEx>
          <w:jc w:val="left"/>
        </w:tblPrEx>
        <w:trPr>
          <w:trHeight w:val="360"/>
        </w:trPr>
        <w:tc>
          <w:tcPr>
            <w:tcW w:w="1642" w:type="dxa"/>
            <w:vMerge/>
            <w:tcBorders>
              <w:left w:val="single" w:sz="4" w:space="0" w:color="auto"/>
              <w:bottom w:val="single" w:sz="4" w:space="0" w:color="auto"/>
              <w:right w:val="single" w:sz="4" w:space="0" w:color="auto"/>
            </w:tcBorders>
            <w:vAlign w:val="center"/>
          </w:tcPr>
          <w:p w:rsidR="009B2139" w:rsidRPr="009B2139" w:rsidRDefault="009B2139" w:rsidP="009B2139">
            <w:pPr>
              <w:widowControl/>
              <w:jc w:val="left"/>
              <w:rPr>
                <w:rFonts w:asciiTheme="minorEastAsia" w:eastAsiaTheme="minorEastAsia" w:hAnsiTheme="minorEastAsia" w:cs="宋体"/>
                <w:kern w:val="0"/>
                <w:sz w:val="18"/>
                <w:szCs w:val="18"/>
              </w:rPr>
            </w:pPr>
          </w:p>
        </w:tc>
        <w:tc>
          <w:tcPr>
            <w:tcW w:w="2555" w:type="dxa"/>
            <w:tcBorders>
              <w:top w:val="nil"/>
              <w:left w:val="nil"/>
              <w:bottom w:val="single" w:sz="4" w:space="0" w:color="auto"/>
              <w:right w:val="single" w:sz="4" w:space="0" w:color="auto"/>
            </w:tcBorders>
            <w:vAlign w:val="center"/>
          </w:tcPr>
          <w:p w:rsidR="009B2139" w:rsidRPr="009B2139" w:rsidRDefault="009B2139" w:rsidP="009B2139">
            <w:pPr>
              <w:widowControl/>
              <w:jc w:val="center"/>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合计</w:t>
            </w:r>
          </w:p>
        </w:tc>
        <w:tc>
          <w:tcPr>
            <w:tcW w:w="1766"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72,839.41</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17,447.58</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55,391.83</w:t>
            </w:r>
          </w:p>
        </w:tc>
        <w:tc>
          <w:tcPr>
            <w:tcW w:w="1766"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nil"/>
              <w:left w:val="single" w:sz="4" w:space="0" w:color="auto"/>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w:t>
            </w:r>
          </w:p>
        </w:tc>
        <w:tc>
          <w:tcPr>
            <w:tcW w:w="2555" w:type="dxa"/>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一般公共服务支出</w:t>
            </w:r>
          </w:p>
        </w:tc>
        <w:tc>
          <w:tcPr>
            <w:tcW w:w="1766"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6,864.91</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2,600.54</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4,264.37</w:t>
            </w:r>
          </w:p>
        </w:tc>
        <w:tc>
          <w:tcPr>
            <w:tcW w:w="1766"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nil"/>
              <w:left w:val="single" w:sz="4" w:space="0" w:color="auto"/>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20101</w:t>
            </w:r>
          </w:p>
        </w:tc>
        <w:tc>
          <w:tcPr>
            <w:tcW w:w="2555" w:type="dxa"/>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人大事务</w:t>
            </w:r>
          </w:p>
        </w:tc>
        <w:tc>
          <w:tcPr>
            <w:tcW w:w="1766"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41.06</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41.06</w:t>
            </w:r>
          </w:p>
        </w:tc>
        <w:tc>
          <w:tcPr>
            <w:tcW w:w="1766"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nil"/>
              <w:left w:val="nil"/>
              <w:bottom w:val="single" w:sz="4" w:space="0" w:color="auto"/>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nil"/>
              <w:left w:val="single" w:sz="4" w:space="0" w:color="auto"/>
              <w:bottom w:val="single" w:sz="8" w:space="0" w:color="000000"/>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2010199</w:t>
            </w:r>
          </w:p>
        </w:tc>
        <w:tc>
          <w:tcPr>
            <w:tcW w:w="2555" w:type="dxa"/>
            <w:tcBorders>
              <w:top w:val="nil"/>
              <w:left w:val="nil"/>
              <w:bottom w:val="single" w:sz="8" w:space="0" w:color="000000"/>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其他人大事务支出</w:t>
            </w:r>
          </w:p>
        </w:tc>
        <w:tc>
          <w:tcPr>
            <w:tcW w:w="1766" w:type="dxa"/>
            <w:gridSpan w:val="2"/>
            <w:tcBorders>
              <w:top w:val="nil"/>
              <w:left w:val="nil"/>
              <w:bottom w:val="single" w:sz="8" w:space="0" w:color="000000"/>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41.06</w:t>
            </w:r>
          </w:p>
        </w:tc>
        <w:tc>
          <w:tcPr>
            <w:tcW w:w="1765" w:type="dxa"/>
            <w:gridSpan w:val="2"/>
            <w:tcBorders>
              <w:top w:val="nil"/>
              <w:left w:val="nil"/>
              <w:bottom w:val="single" w:sz="8" w:space="0" w:color="000000"/>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nil"/>
              <w:left w:val="nil"/>
              <w:bottom w:val="single" w:sz="8" w:space="0" w:color="000000"/>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41.06</w:t>
            </w:r>
          </w:p>
        </w:tc>
        <w:tc>
          <w:tcPr>
            <w:tcW w:w="1766" w:type="dxa"/>
            <w:gridSpan w:val="2"/>
            <w:tcBorders>
              <w:top w:val="nil"/>
              <w:left w:val="nil"/>
              <w:bottom w:val="single" w:sz="8" w:space="0" w:color="000000"/>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nil"/>
              <w:left w:val="nil"/>
              <w:bottom w:val="single" w:sz="8" w:space="0" w:color="000000"/>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nil"/>
              <w:left w:val="nil"/>
              <w:bottom w:val="single" w:sz="8" w:space="0" w:color="000000"/>
              <w:right w:val="single" w:sz="4" w:space="0" w:color="auto"/>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20103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政府办公厅（室）及相关机构事务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5,329.88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2,261.00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3,068.88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2010301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行政运行</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1,606.17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1,606.17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2010302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一般行政管理事务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3,068.88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3,068.88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2010303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机关服务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206.21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206.21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2010350</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事业运行</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448.62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448.62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统计信息事务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33.96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33.96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2010507</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专项普查活动</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16.96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16.96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2010508</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统计抽样调查</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1.88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1.88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2010599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其他统计信息事务支出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15.12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15.12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20106</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财政事务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123.22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123.22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2010650</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事业运行</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123.22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123.22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20129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群众团体事务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57.39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57.39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2012999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其他群众团体事务支出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57.39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57.39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20131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党委办公厅（室）及相关机构事务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216.32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216.32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2013101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行政运行</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216.32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216.32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20132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组织事务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896.55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896.55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2013202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一般行政管理事务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896.55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896.55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20133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宣传事务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146.53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146.53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2013399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其他宣传事务支出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146.53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146.53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20136</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其他共产党事务支出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2013602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一般行政管理事务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2013699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其他共产党事务支出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国防支出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37.09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37.09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20306</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国防动员</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37.09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37.09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2030601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兵役征集</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13.10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13.10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2030607</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民兵</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23.99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23.99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公共安全支出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29.80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29.80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20406</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司法</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29.80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29.80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2040604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基层司法业务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29.80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29.80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教育支出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10,137.70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7,385.99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2,751.71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普通教育</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9,365.50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7,363.79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2,001.71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2050201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学前教育</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1,259.33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1,012.23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247.10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2050202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小学教育</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3,240.61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3,199.31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41.30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2050203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初中教育</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3,152.25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3,152.25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2050299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其他普通教育支出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1,713.31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1,713.31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成人教育</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22.20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22.20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2050401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成人初等教育</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22.20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22.20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教育费附加安排的支出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750.00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750.00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2050999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其他教育费附加安排的支出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750.00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750.00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207</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文化旅游体育与传媒支出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339.41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339.41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文化和旅游</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268.83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268.83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2070108</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文化活动</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2070112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文化和旅游市场管理</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0.72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0.72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2070199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其他文化和旅游支出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260.11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260.11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文物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4.31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4.31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2070204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文物保护</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2070299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其他文物支出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体育</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18.62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18.62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2070399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其他体育支出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18.62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18.62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其他文化体育与传媒支出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47.65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47.65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2079902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宣传文化发展专项支出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47.65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47.65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社会保障和就业支出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2,479.59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1,880.78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598.81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人力资源和社会保障管理事务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174.76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169.98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4.78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2080105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劳动保障监察</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1.90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1.90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2080110</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劳动关系和维权</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2.88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2.88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2080199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其他人力资源和社会保障管理事务支出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169.98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169.98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民政管理事务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37.58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37.58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2080299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其他民政管理事务支出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37.58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37.58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20805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行政事业单位离退休</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1,715.80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1,710.80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2080502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事业单位离退休</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250.61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250.61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2080503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离退休人员管理机构</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2080504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未归口管理的行政单位离退休</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45.45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45.45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2080505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机关事业单位基本养老保险缴费支出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949.11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949.11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2080506</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机关事业单位职业年金缴费支出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435.75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435.75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2080599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其他行政事业单位离退休支出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29.88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29.88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20807</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就业补助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105.87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105.87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2080702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职业培训补贴</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3.97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3.97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2080705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公益性岗位补贴</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80.86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80.86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2080799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其他就业补助支出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21.04</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21.04</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20808</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抚恤</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133.68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133.68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2080804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优抚事业单位支出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36.59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36.59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2080805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义务兵优待</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76.00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76.00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2080899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其他优抚支出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退役安置</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2080901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退役士兵安置</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20810</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社会福利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25.87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25.87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2081002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老年福利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25.87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25.87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20811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残疾人事业</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122.54</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122.54</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2081104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残疾人康复</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1.20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2081105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残疾人就业和扶贫</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25.46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25.46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2081199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其他残疾人事业支出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95.88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95.88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20819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最低生活保障</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37.15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37.15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2081902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农村最低生活保障金支出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37.15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37.15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20820</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临时救助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11.11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11.11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2082001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临时救助支出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11.11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11.11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20821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特困人员救助供养</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34.29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34.29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2082102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农村特困人员救助供养支出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34.29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34.29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20825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其他生活救助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2082502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其他农村生活救助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20828</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退役军人管理事务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2082899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其他退役军人事务管理支出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其他社会保障和就业支出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72.58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72.58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2089901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其他社会保障和就业支出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72.58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72.58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卫生健康支出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7,490.80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4,287.87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3,202.93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基层医疗卫生机构</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5,438.22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3,356.90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2,081.32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2100302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乡镇卫生院</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5,435.17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3,356.90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2,078.27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2100399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其他基层医疗卫生机构支出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公共卫生</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912.19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912.19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2100408</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基本公共卫生服务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875.67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875.67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2100409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重大公共卫生专项</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36.52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36.52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21006</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中医药</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3.55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3.55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2100601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中医（民族</w:t>
            </w:r>
            <w:proofErr w:type="gramStart"/>
            <w:r w:rsidRPr="009B2139">
              <w:rPr>
                <w:rFonts w:asciiTheme="minorEastAsia" w:eastAsiaTheme="minorEastAsia" w:hAnsiTheme="minorEastAsia" w:hint="eastAsia"/>
                <w:sz w:val="18"/>
                <w:szCs w:val="18"/>
              </w:rPr>
              <w:t>医</w:t>
            </w:r>
            <w:proofErr w:type="gramEnd"/>
            <w:r w:rsidRPr="009B2139">
              <w:rPr>
                <w:rFonts w:asciiTheme="minorEastAsia" w:eastAsiaTheme="minorEastAsia" w:hAnsiTheme="minorEastAsia" w:hint="eastAsia"/>
                <w:sz w:val="18"/>
                <w:szCs w:val="18"/>
              </w:rPr>
              <w:t>）药专项</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3.55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3.55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21007</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计划生育事务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192.66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192.66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2100717</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计划生育服务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192.66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192.66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21011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行政事业单位医疗</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930.97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930.97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2101101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行政单位医疗</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140.58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140.58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2101102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事业单位医疗</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592.76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592.76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2101103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公务员医疗补助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197.63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197.63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21014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优抚对象医疗</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4.97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4.97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2101401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优抚对象医疗补助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4.97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4.97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其他卫生健康支出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8.24</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8.24</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2109901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其他卫生健康支出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8.24</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8.24</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节能环保支出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1,715.63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1,715.63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21103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污染防治</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1,386.56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1,386.56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2110301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大气</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1,358.47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1,358.47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2110399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其他污染防治支出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28.09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28.09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21110</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能源节约利用</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329.07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329.07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2111001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能源节约利用</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329.07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329.07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城乡社区支出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20,259.63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20,259.63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城乡社区管理事务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1,089.29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1,089.29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2120104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城管执法</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13.40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13.40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2120199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其他城乡社区管理事务支出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1,075.89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1,075.89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城乡社区公共设施</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446.68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446.68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2120399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其他城乡社区公共设施支出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446.68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446.68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城乡社区环境卫生</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797.93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797.93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2120501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城乡社区环境卫生</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797.93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797.93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21208</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国有土地使用权出让收入及对应专项债务收入安排的支出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16,363.51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16,363.51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2120803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城市建设支出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7,724.51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7,724.51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2120804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农村基础设施建设支出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8,639.00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8,639.00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其他城乡社区支出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1,562.22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1,562.22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2129901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其他城乡社区支出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1,562.22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1,562.22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农林水支出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21,958.26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523.90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21,434.36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农业</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13,788.17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448.05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13,340.12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2130104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事业运行</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448.05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448.05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2130108</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病虫害控制</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29.12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29.12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2130111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统计监测与信息服务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7.74</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7.74</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2130121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农业结构调整补贴</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3,014.15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3,014.15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2130126</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农村公益事业</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1,015.78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1,015.78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2130199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其他农业支出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9,273.33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9,273.33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林业和草原</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6,494.98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6,494.98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2130205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森林培育</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6,050.97</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6,050.97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2130211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动植物保护</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14.72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14.72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2130221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产业化管理</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305.73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305.73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2130234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防灾减灾</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49.83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49.83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2130299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其他林业和草原支出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73.73</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73.73</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水利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377.42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75.85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301.57</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2130305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水利工程建设</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155.45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155.45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2130317</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水利技术推广</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75.85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75.85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2130399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其他水利支出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146.12</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146.12</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21307</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农村综合改革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976.21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976.21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2130701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对村级一事一议的补助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447.35</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447.35</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2130705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对村民委员会和村党支部的补助</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371.50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371.50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2130799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其他农村综合改革支出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157.36</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157.36</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21399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其他农林水支出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321.48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321.48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lastRenderedPageBreak/>
              <w:t>2139999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其他农林水支出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321.48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321.48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住房保障支出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817.21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768.51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48.70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22101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保障性安居工程支出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48.70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48.70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2210105</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农村危房改造</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48.70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48.70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22102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住房改革支出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768.51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768.51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2210203</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购房补贴</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768.51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768.51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灾害防治及应急管理支出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590.69</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590.69</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22401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应急管理事务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274.38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274.38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2240106</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安全监管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274.38</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274.38</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22402</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消防事务</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316.31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316.31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2240299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其他消防事务支出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316.31</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316.31</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118.70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118.70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22960</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彩票公益金安排的支出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2296004</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用于教育事业的彩票公益金支出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5.00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22999</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其他支出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113.70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113.70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r w:rsidR="009B2139" w:rsidRPr="00FB1248" w:rsidTr="001F5D08">
        <w:tblPrEx>
          <w:jc w:val="left"/>
        </w:tblPrEx>
        <w:trPr>
          <w:trHeight w:val="450"/>
        </w:trPr>
        <w:tc>
          <w:tcPr>
            <w:tcW w:w="1642" w:type="dxa"/>
            <w:tcBorders>
              <w:top w:val="single" w:sz="8" w:space="0" w:color="000000"/>
              <w:left w:val="single" w:sz="8" w:space="0" w:color="000000"/>
              <w:bottom w:val="single" w:sz="8" w:space="0" w:color="000000"/>
              <w:right w:val="single" w:sz="8" w:space="0" w:color="000000"/>
            </w:tcBorders>
            <w:vAlign w:val="center"/>
          </w:tcPr>
          <w:p w:rsidR="009B2139" w:rsidRPr="009B2139" w:rsidRDefault="009B2139" w:rsidP="009B2139">
            <w:pPr>
              <w:widowControl/>
              <w:jc w:val="left"/>
              <w:rPr>
                <w:rFonts w:asciiTheme="minorEastAsia" w:eastAsiaTheme="minorEastAsia" w:hAnsiTheme="minorEastAsia" w:cs="宋体"/>
                <w:kern w:val="0"/>
                <w:sz w:val="18"/>
                <w:szCs w:val="18"/>
              </w:rPr>
            </w:pPr>
            <w:r w:rsidRPr="009B2139">
              <w:rPr>
                <w:rFonts w:asciiTheme="minorEastAsia" w:eastAsiaTheme="minorEastAsia" w:hAnsiTheme="minorEastAsia" w:cs="宋体" w:hint="eastAsia"/>
                <w:kern w:val="0"/>
                <w:sz w:val="18"/>
                <w:szCs w:val="18"/>
              </w:rPr>
              <w:t>2</w:t>
            </w:r>
            <w:r w:rsidRPr="009B2139">
              <w:rPr>
                <w:rFonts w:asciiTheme="minorEastAsia" w:eastAsiaTheme="minorEastAsia" w:hAnsiTheme="minorEastAsia" w:cs="宋体"/>
                <w:kern w:val="0"/>
                <w:sz w:val="18"/>
                <w:szCs w:val="18"/>
              </w:rPr>
              <w:t>299901</w:t>
            </w:r>
          </w:p>
        </w:tc>
        <w:tc>
          <w:tcPr>
            <w:tcW w:w="2555" w:type="dxa"/>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hint="eastAsia"/>
                <w:sz w:val="18"/>
                <w:szCs w:val="18"/>
              </w:rPr>
              <w:t xml:space="preserve">  其他支出</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113.70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113.70</w:t>
            </w:r>
          </w:p>
        </w:tc>
        <w:tc>
          <w:tcPr>
            <w:tcW w:w="1766"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5"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c>
          <w:tcPr>
            <w:tcW w:w="1762" w:type="dxa"/>
            <w:gridSpan w:val="2"/>
            <w:tcBorders>
              <w:top w:val="single" w:sz="8" w:space="0" w:color="000000"/>
              <w:left w:val="single" w:sz="8" w:space="0" w:color="000000"/>
              <w:bottom w:val="single" w:sz="8" w:space="0" w:color="000000"/>
              <w:right w:val="single" w:sz="8" w:space="0" w:color="000000"/>
            </w:tcBorders>
          </w:tcPr>
          <w:p w:rsidR="009B2139" w:rsidRPr="009B2139" w:rsidRDefault="009B2139" w:rsidP="009B2139">
            <w:pPr>
              <w:rPr>
                <w:rFonts w:asciiTheme="minorEastAsia" w:eastAsiaTheme="minorEastAsia" w:hAnsiTheme="minorEastAsia"/>
                <w:sz w:val="18"/>
                <w:szCs w:val="18"/>
              </w:rPr>
            </w:pPr>
            <w:r w:rsidRPr="009B2139">
              <w:rPr>
                <w:rFonts w:asciiTheme="minorEastAsia" w:eastAsiaTheme="minorEastAsia" w:hAnsiTheme="minorEastAsia"/>
                <w:sz w:val="18"/>
                <w:szCs w:val="18"/>
              </w:rPr>
              <w:t>0.00</w:t>
            </w:r>
          </w:p>
        </w:tc>
      </w:tr>
    </w:tbl>
    <w:p w:rsidR="002317EC" w:rsidRDefault="002317EC" w:rsidP="00263D38">
      <w:pPr>
        <w:tabs>
          <w:tab w:val="center" w:pos="6979"/>
        </w:tabs>
        <w:spacing w:line="380" w:lineRule="exact"/>
        <w:jc w:val="center"/>
        <w:rPr>
          <w:rFonts w:ascii="宋体" w:hAnsi="宋体" w:cs="宋体"/>
          <w:b/>
          <w:bCs/>
          <w:kern w:val="0"/>
          <w:sz w:val="28"/>
          <w:szCs w:val="28"/>
        </w:rPr>
      </w:pPr>
    </w:p>
    <w:p w:rsidR="009B2139" w:rsidRDefault="009B2139" w:rsidP="00263D38">
      <w:pPr>
        <w:tabs>
          <w:tab w:val="center" w:pos="6979"/>
        </w:tabs>
        <w:spacing w:line="380" w:lineRule="exact"/>
        <w:jc w:val="center"/>
        <w:rPr>
          <w:rFonts w:ascii="宋体" w:hAnsi="宋体" w:cs="Arial"/>
          <w:b/>
          <w:bCs/>
          <w:color w:val="000000"/>
          <w:kern w:val="0"/>
          <w:sz w:val="32"/>
          <w:szCs w:val="28"/>
        </w:rPr>
      </w:pPr>
    </w:p>
    <w:p w:rsidR="009B2139" w:rsidRDefault="009B2139" w:rsidP="00263D38">
      <w:pPr>
        <w:tabs>
          <w:tab w:val="center" w:pos="6979"/>
        </w:tabs>
        <w:spacing w:line="380" w:lineRule="exact"/>
        <w:jc w:val="center"/>
        <w:rPr>
          <w:rFonts w:ascii="宋体" w:hAnsi="宋体" w:cs="Arial"/>
          <w:b/>
          <w:bCs/>
          <w:color w:val="000000"/>
          <w:kern w:val="0"/>
          <w:sz w:val="32"/>
          <w:szCs w:val="28"/>
        </w:rPr>
      </w:pPr>
    </w:p>
    <w:p w:rsidR="009B2139" w:rsidRDefault="009B2139" w:rsidP="00263D38">
      <w:pPr>
        <w:tabs>
          <w:tab w:val="center" w:pos="6979"/>
        </w:tabs>
        <w:spacing w:line="380" w:lineRule="exact"/>
        <w:jc w:val="center"/>
        <w:rPr>
          <w:rFonts w:ascii="宋体" w:hAnsi="宋体" w:cs="Arial"/>
          <w:b/>
          <w:bCs/>
          <w:color w:val="000000"/>
          <w:kern w:val="0"/>
          <w:sz w:val="32"/>
          <w:szCs w:val="28"/>
        </w:rPr>
      </w:pPr>
    </w:p>
    <w:p w:rsidR="009B2139" w:rsidRDefault="009B2139" w:rsidP="00263D38">
      <w:pPr>
        <w:tabs>
          <w:tab w:val="center" w:pos="6979"/>
        </w:tabs>
        <w:spacing w:line="380" w:lineRule="exact"/>
        <w:jc w:val="center"/>
        <w:rPr>
          <w:rFonts w:ascii="宋体" w:hAnsi="宋体" w:cs="Arial"/>
          <w:b/>
          <w:bCs/>
          <w:color w:val="000000"/>
          <w:kern w:val="0"/>
          <w:sz w:val="32"/>
          <w:szCs w:val="28"/>
        </w:rPr>
      </w:pPr>
    </w:p>
    <w:p w:rsidR="00263D38" w:rsidRDefault="00DF7AAB" w:rsidP="00263D38">
      <w:pPr>
        <w:tabs>
          <w:tab w:val="center" w:pos="6979"/>
        </w:tabs>
        <w:spacing w:line="380" w:lineRule="exact"/>
        <w:jc w:val="center"/>
        <w:rPr>
          <w:rFonts w:ascii="宋体" w:hAnsi="宋体" w:cs="宋体"/>
          <w:b/>
          <w:bCs/>
          <w:kern w:val="0"/>
          <w:sz w:val="32"/>
          <w:szCs w:val="28"/>
        </w:rPr>
      </w:pPr>
      <w:r>
        <w:rPr>
          <w:rFonts w:ascii="宋体" w:hAnsi="宋体" w:cs="Arial" w:hint="eastAsia"/>
          <w:b/>
          <w:bCs/>
          <w:color w:val="000000"/>
          <w:kern w:val="0"/>
          <w:sz w:val="32"/>
          <w:szCs w:val="28"/>
        </w:rPr>
        <w:lastRenderedPageBreak/>
        <w:t>大兴区</w:t>
      </w:r>
      <w:r w:rsidR="008A3BA8">
        <w:rPr>
          <w:rFonts w:ascii="宋体" w:hAnsi="宋体" w:cs="Arial" w:hint="eastAsia"/>
          <w:b/>
          <w:bCs/>
          <w:color w:val="000000"/>
          <w:kern w:val="0"/>
          <w:sz w:val="32"/>
          <w:szCs w:val="28"/>
        </w:rPr>
        <w:t>长子营镇2</w:t>
      </w:r>
      <w:r w:rsidR="008A3BA8">
        <w:rPr>
          <w:rFonts w:ascii="宋体" w:hAnsi="宋体" w:cs="Arial"/>
          <w:b/>
          <w:bCs/>
          <w:color w:val="000000"/>
          <w:kern w:val="0"/>
          <w:sz w:val="32"/>
          <w:szCs w:val="28"/>
        </w:rPr>
        <w:t>019</w:t>
      </w:r>
      <w:r>
        <w:rPr>
          <w:rFonts w:ascii="宋体" w:hAnsi="宋体" w:cs="Arial" w:hint="eastAsia"/>
          <w:b/>
          <w:bCs/>
          <w:color w:val="000000"/>
          <w:kern w:val="0"/>
          <w:sz w:val="32"/>
          <w:szCs w:val="28"/>
        </w:rPr>
        <w:t>年</w:t>
      </w:r>
      <w:r w:rsidR="00263D38" w:rsidRPr="00CD7E69">
        <w:rPr>
          <w:rFonts w:ascii="宋体" w:hAnsi="宋体" w:cs="宋体" w:hint="eastAsia"/>
          <w:b/>
          <w:bCs/>
          <w:kern w:val="0"/>
          <w:sz w:val="32"/>
          <w:szCs w:val="28"/>
        </w:rPr>
        <w:t>财政拨款收入支出决算总表</w:t>
      </w:r>
    </w:p>
    <w:p w:rsidR="00263D38" w:rsidRPr="00FB1248" w:rsidRDefault="00263D38" w:rsidP="00263D38">
      <w:pPr>
        <w:ind w:leftChars="-500" w:left="-1050" w:rightChars="-288" w:right="-605"/>
        <w:rPr>
          <w:sz w:val="20"/>
        </w:rPr>
      </w:pPr>
      <w:r w:rsidRPr="00FB1248">
        <w:rPr>
          <w:rFonts w:hint="eastAsia"/>
          <w:sz w:val="20"/>
        </w:rPr>
        <w:t xml:space="preserve">                                          </w:t>
      </w:r>
      <w:r w:rsidRPr="00FB1248">
        <w:rPr>
          <w:sz w:val="20"/>
        </w:rPr>
        <w:t xml:space="preserve">                   </w:t>
      </w:r>
      <w:r w:rsidRPr="00FB1248">
        <w:rPr>
          <w:rFonts w:hint="eastAsia"/>
          <w:sz w:val="20"/>
        </w:rPr>
        <w:t xml:space="preserve"> </w:t>
      </w:r>
      <w:r w:rsidRPr="00FB1248">
        <w:rPr>
          <w:sz w:val="20"/>
        </w:rPr>
        <w:t xml:space="preserve">               </w:t>
      </w:r>
      <w:r w:rsidRPr="00FB1248">
        <w:rPr>
          <w:rFonts w:hint="eastAsia"/>
          <w:sz w:val="20"/>
        </w:rPr>
        <w:t xml:space="preserve">                       </w:t>
      </w:r>
      <w:r w:rsidR="00697D91">
        <w:rPr>
          <w:rFonts w:hint="eastAsia"/>
          <w:sz w:val="20"/>
        </w:rPr>
        <w:t xml:space="preserve">                            </w:t>
      </w:r>
      <w:r w:rsidRPr="00FB1248">
        <w:rPr>
          <w:rFonts w:hint="eastAsia"/>
          <w:sz w:val="20"/>
        </w:rPr>
        <w:t>单位</w:t>
      </w:r>
      <w:r w:rsidRPr="00FB1248">
        <w:rPr>
          <w:sz w:val="20"/>
        </w:rPr>
        <w:t>：万元</w:t>
      </w:r>
      <w:r w:rsidR="00DF7AAB">
        <w:rPr>
          <w:rFonts w:hint="eastAsia"/>
          <w:sz w:val="20"/>
        </w:rPr>
        <w:t>（保留</w:t>
      </w:r>
      <w:r w:rsidR="00DF7AAB">
        <w:rPr>
          <w:rFonts w:hint="eastAsia"/>
          <w:sz w:val="20"/>
        </w:rPr>
        <w:t>2</w:t>
      </w:r>
      <w:r w:rsidR="00DF7AAB">
        <w:rPr>
          <w:rFonts w:hint="eastAsia"/>
          <w:sz w:val="20"/>
        </w:rPr>
        <w:t>位小数）</w:t>
      </w:r>
    </w:p>
    <w:tbl>
      <w:tblPr>
        <w:tblW w:w="14142" w:type="dxa"/>
        <w:tblInd w:w="220" w:type="dxa"/>
        <w:tblLayout w:type="fixed"/>
        <w:tblLook w:val="0000" w:firstRow="0" w:lastRow="0" w:firstColumn="0" w:lastColumn="0" w:noHBand="0" w:noVBand="0"/>
      </w:tblPr>
      <w:tblGrid>
        <w:gridCol w:w="2518"/>
        <w:gridCol w:w="1985"/>
        <w:gridCol w:w="3118"/>
        <w:gridCol w:w="2126"/>
        <w:gridCol w:w="2127"/>
        <w:gridCol w:w="2268"/>
      </w:tblGrid>
      <w:tr w:rsidR="00697D91" w:rsidRPr="00FB1248" w:rsidTr="00697D91">
        <w:trPr>
          <w:trHeight w:hRule="exact" w:val="255"/>
        </w:trPr>
        <w:tc>
          <w:tcPr>
            <w:tcW w:w="4503" w:type="dxa"/>
            <w:gridSpan w:val="2"/>
            <w:tcBorders>
              <w:top w:val="single" w:sz="4" w:space="0" w:color="auto"/>
              <w:left w:val="single" w:sz="4" w:space="0" w:color="auto"/>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收     入</w:t>
            </w:r>
          </w:p>
        </w:tc>
        <w:tc>
          <w:tcPr>
            <w:tcW w:w="9639" w:type="dxa"/>
            <w:gridSpan w:val="4"/>
            <w:tcBorders>
              <w:top w:val="single" w:sz="4" w:space="0" w:color="auto"/>
              <w:left w:val="nil"/>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支     出</w:t>
            </w:r>
          </w:p>
        </w:tc>
      </w:tr>
      <w:tr w:rsidR="00697D91" w:rsidRPr="00D82631" w:rsidTr="00697D91">
        <w:trPr>
          <w:trHeight w:hRule="exact" w:val="585"/>
        </w:trPr>
        <w:tc>
          <w:tcPr>
            <w:tcW w:w="2518" w:type="dxa"/>
            <w:tcBorders>
              <w:top w:val="nil"/>
              <w:left w:val="single" w:sz="4" w:space="0" w:color="auto"/>
              <w:bottom w:val="single" w:sz="4" w:space="0" w:color="auto"/>
              <w:right w:val="single" w:sz="8" w:space="0" w:color="000000"/>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项    目</w:t>
            </w:r>
          </w:p>
        </w:tc>
        <w:tc>
          <w:tcPr>
            <w:tcW w:w="1985" w:type="dxa"/>
            <w:tcBorders>
              <w:top w:val="single" w:sz="8" w:space="0" w:color="000000"/>
              <w:left w:val="single" w:sz="8" w:space="0" w:color="000000"/>
              <w:bottom w:val="single" w:sz="8" w:space="0" w:color="000000"/>
              <w:right w:val="single" w:sz="8" w:space="0" w:color="000000"/>
            </w:tcBorders>
            <w:vAlign w:val="center"/>
          </w:tcPr>
          <w:p w:rsidR="00697D91" w:rsidRPr="00D82631" w:rsidRDefault="00697D91" w:rsidP="00993F30">
            <w:pPr>
              <w:widowControl/>
              <w:ind w:firstLineChars="294" w:firstLine="531"/>
              <w:rPr>
                <w:rFonts w:ascii="宋体" w:hAnsi="宋体" w:cs="宋体"/>
                <w:b/>
                <w:kern w:val="0"/>
                <w:sz w:val="18"/>
                <w:szCs w:val="18"/>
              </w:rPr>
            </w:pPr>
            <w:r w:rsidRPr="00D82631">
              <w:rPr>
                <w:rFonts w:ascii="宋体" w:hAnsi="宋体" w:cs="宋体" w:hint="eastAsia"/>
                <w:b/>
                <w:kern w:val="0"/>
                <w:sz w:val="18"/>
                <w:szCs w:val="18"/>
              </w:rPr>
              <w:t>决算数</w:t>
            </w:r>
          </w:p>
        </w:tc>
        <w:tc>
          <w:tcPr>
            <w:tcW w:w="3118" w:type="dxa"/>
            <w:tcBorders>
              <w:top w:val="nil"/>
              <w:left w:val="single" w:sz="8" w:space="0" w:color="000000"/>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项目（按功能分类）</w:t>
            </w:r>
          </w:p>
        </w:tc>
        <w:tc>
          <w:tcPr>
            <w:tcW w:w="2126" w:type="dxa"/>
            <w:tcBorders>
              <w:top w:val="single" w:sz="4" w:space="0" w:color="auto"/>
              <w:left w:val="nil"/>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Pr>
                <w:rFonts w:ascii="宋体" w:hAnsi="宋体" w:cs="宋体" w:hint="eastAsia"/>
                <w:b/>
                <w:kern w:val="0"/>
                <w:sz w:val="18"/>
                <w:szCs w:val="18"/>
              </w:rPr>
              <w:t>合计</w:t>
            </w:r>
          </w:p>
        </w:tc>
        <w:tc>
          <w:tcPr>
            <w:tcW w:w="2127" w:type="dxa"/>
            <w:tcBorders>
              <w:top w:val="single" w:sz="4" w:space="0" w:color="auto"/>
              <w:left w:val="nil"/>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一般公共预算财政拨款</w:t>
            </w:r>
            <w:r>
              <w:rPr>
                <w:rFonts w:ascii="宋体" w:hAnsi="宋体" w:cs="宋体" w:hint="eastAsia"/>
                <w:b/>
                <w:kern w:val="0"/>
                <w:sz w:val="18"/>
                <w:szCs w:val="18"/>
              </w:rPr>
              <w:t>决算数</w:t>
            </w:r>
          </w:p>
        </w:tc>
        <w:tc>
          <w:tcPr>
            <w:tcW w:w="2268" w:type="dxa"/>
            <w:tcBorders>
              <w:top w:val="single" w:sz="4" w:space="0" w:color="auto"/>
              <w:left w:val="nil"/>
              <w:bottom w:val="single" w:sz="4" w:space="0" w:color="auto"/>
              <w:right w:val="single" w:sz="4" w:space="0" w:color="auto"/>
            </w:tcBorders>
            <w:vAlign w:val="center"/>
          </w:tcPr>
          <w:p w:rsidR="00697D91" w:rsidRPr="00D82631" w:rsidRDefault="00697D91" w:rsidP="00993F30">
            <w:pPr>
              <w:widowControl/>
              <w:jc w:val="center"/>
              <w:rPr>
                <w:rFonts w:ascii="宋体" w:hAnsi="宋体" w:cs="宋体"/>
                <w:b/>
                <w:kern w:val="0"/>
                <w:sz w:val="18"/>
                <w:szCs w:val="18"/>
              </w:rPr>
            </w:pPr>
            <w:r w:rsidRPr="00D82631">
              <w:rPr>
                <w:rFonts w:ascii="宋体" w:hAnsi="宋体" w:cs="宋体" w:hint="eastAsia"/>
                <w:b/>
                <w:kern w:val="0"/>
                <w:sz w:val="18"/>
                <w:szCs w:val="18"/>
              </w:rPr>
              <w:t>政府性基金预算财政拨款</w:t>
            </w:r>
            <w:r>
              <w:rPr>
                <w:rFonts w:ascii="宋体" w:hAnsi="宋体" w:cs="宋体" w:hint="eastAsia"/>
                <w:b/>
                <w:kern w:val="0"/>
                <w:sz w:val="18"/>
                <w:szCs w:val="18"/>
              </w:rPr>
              <w:t>决算数</w:t>
            </w:r>
          </w:p>
        </w:tc>
      </w:tr>
      <w:tr w:rsidR="008A3BA8" w:rsidRPr="00FB1248" w:rsidTr="001F5D08">
        <w:trPr>
          <w:trHeight w:hRule="exact" w:val="255"/>
        </w:trPr>
        <w:tc>
          <w:tcPr>
            <w:tcW w:w="2518" w:type="dxa"/>
            <w:tcBorders>
              <w:top w:val="nil"/>
              <w:left w:val="single" w:sz="4" w:space="0" w:color="auto"/>
              <w:bottom w:val="single" w:sz="4" w:space="0" w:color="auto"/>
              <w:right w:val="single" w:sz="8" w:space="0" w:color="000000"/>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一、一般公共预算财政拨款</w:t>
            </w:r>
          </w:p>
        </w:tc>
        <w:tc>
          <w:tcPr>
            <w:tcW w:w="1985" w:type="dxa"/>
            <w:tcBorders>
              <w:top w:val="single" w:sz="8" w:space="0" w:color="000000"/>
              <w:left w:val="single" w:sz="8" w:space="0" w:color="000000"/>
              <w:bottom w:val="single" w:sz="8" w:space="0" w:color="000000"/>
              <w:right w:val="single" w:sz="8" w:space="0" w:color="000000"/>
            </w:tcBorders>
          </w:tcPr>
          <w:p w:rsidR="008A3BA8" w:rsidRPr="008A3BA8" w:rsidRDefault="008A3BA8" w:rsidP="008A3BA8">
            <w:pPr>
              <w:rPr>
                <w:sz w:val="18"/>
                <w:szCs w:val="18"/>
              </w:rPr>
            </w:pPr>
            <w:r w:rsidRPr="008A3BA8">
              <w:rPr>
                <w:sz w:val="18"/>
                <w:szCs w:val="18"/>
              </w:rPr>
              <w:t>53,816.64</w:t>
            </w:r>
          </w:p>
        </w:tc>
        <w:tc>
          <w:tcPr>
            <w:tcW w:w="3118" w:type="dxa"/>
            <w:tcBorders>
              <w:top w:val="nil"/>
              <w:left w:val="single" w:sz="8" w:space="0" w:color="000000"/>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一、一般公共服务支出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6,864.90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6,864.90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8" w:space="0" w:color="000000"/>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二、政府性基金预算财政拨款</w:t>
            </w:r>
          </w:p>
        </w:tc>
        <w:tc>
          <w:tcPr>
            <w:tcW w:w="1985" w:type="dxa"/>
            <w:tcBorders>
              <w:top w:val="single" w:sz="8" w:space="0" w:color="000000"/>
              <w:left w:val="single" w:sz="8" w:space="0" w:color="000000"/>
              <w:bottom w:val="single" w:sz="8" w:space="0" w:color="000000"/>
              <w:right w:val="single" w:sz="8" w:space="0" w:color="000000"/>
            </w:tcBorders>
          </w:tcPr>
          <w:p w:rsidR="008A3BA8" w:rsidRPr="008A3BA8" w:rsidRDefault="008A3BA8" w:rsidP="008A3BA8">
            <w:pPr>
              <w:rPr>
                <w:sz w:val="18"/>
                <w:szCs w:val="18"/>
              </w:rPr>
            </w:pPr>
            <w:r w:rsidRPr="008A3BA8">
              <w:rPr>
                <w:sz w:val="18"/>
                <w:szCs w:val="18"/>
              </w:rPr>
              <w:t>15,218.50</w:t>
            </w:r>
          </w:p>
        </w:tc>
        <w:tc>
          <w:tcPr>
            <w:tcW w:w="3118" w:type="dxa"/>
            <w:tcBorders>
              <w:top w:val="nil"/>
              <w:left w:val="single" w:sz="8" w:space="0" w:color="000000"/>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二、外交支出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8" w:space="0" w:color="000000"/>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single" w:sz="8" w:space="0" w:color="000000"/>
              <w:left w:val="single" w:sz="8" w:space="0" w:color="000000"/>
              <w:bottom w:val="single" w:sz="8" w:space="0" w:color="000000"/>
              <w:right w:val="single" w:sz="8" w:space="0" w:color="000000"/>
            </w:tcBorders>
          </w:tcPr>
          <w:p w:rsidR="008A3BA8" w:rsidRPr="008A3BA8" w:rsidRDefault="008A3BA8" w:rsidP="008A3BA8">
            <w:pPr>
              <w:rPr>
                <w:sz w:val="18"/>
                <w:szCs w:val="18"/>
              </w:rPr>
            </w:pPr>
          </w:p>
        </w:tc>
        <w:tc>
          <w:tcPr>
            <w:tcW w:w="3118" w:type="dxa"/>
            <w:tcBorders>
              <w:top w:val="nil"/>
              <w:left w:val="single" w:sz="8" w:space="0" w:color="000000"/>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三、国防支出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37.09</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37.09</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8" w:space="0" w:color="000000"/>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single" w:sz="8" w:space="0" w:color="000000"/>
              <w:left w:val="single" w:sz="8" w:space="0" w:color="000000"/>
              <w:bottom w:val="single" w:sz="8" w:space="0" w:color="000000"/>
              <w:right w:val="single" w:sz="8" w:space="0" w:color="000000"/>
            </w:tcBorders>
          </w:tcPr>
          <w:p w:rsidR="008A3BA8" w:rsidRPr="008A3BA8" w:rsidRDefault="008A3BA8" w:rsidP="008A3BA8">
            <w:pPr>
              <w:rPr>
                <w:sz w:val="18"/>
                <w:szCs w:val="18"/>
              </w:rPr>
            </w:pPr>
          </w:p>
        </w:tc>
        <w:tc>
          <w:tcPr>
            <w:tcW w:w="3118" w:type="dxa"/>
            <w:tcBorders>
              <w:top w:val="nil"/>
              <w:left w:val="single" w:sz="8" w:space="0" w:color="000000"/>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四、公共安全支出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29.80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29.80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8" w:space="0" w:color="000000"/>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single" w:sz="8" w:space="0" w:color="000000"/>
              <w:left w:val="single" w:sz="8" w:space="0" w:color="000000"/>
              <w:bottom w:val="single" w:sz="8" w:space="0" w:color="000000"/>
              <w:right w:val="single" w:sz="8" w:space="0" w:color="000000"/>
            </w:tcBorders>
          </w:tcPr>
          <w:p w:rsidR="008A3BA8" w:rsidRPr="008A3BA8" w:rsidRDefault="008A3BA8" w:rsidP="008A3BA8">
            <w:pPr>
              <w:rPr>
                <w:sz w:val="18"/>
                <w:szCs w:val="18"/>
              </w:rPr>
            </w:pPr>
          </w:p>
        </w:tc>
        <w:tc>
          <w:tcPr>
            <w:tcW w:w="3118" w:type="dxa"/>
            <w:tcBorders>
              <w:top w:val="nil"/>
              <w:left w:val="single" w:sz="8" w:space="0" w:color="000000"/>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五、教育支出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10,137.70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10,137.70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single" w:sz="8" w:space="0" w:color="000000"/>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六、科学技术支出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七、文化</w:t>
            </w:r>
            <w:r>
              <w:rPr>
                <w:rFonts w:ascii="宋体" w:hAnsi="宋体" w:cs="宋体" w:hint="eastAsia"/>
                <w:kern w:val="0"/>
                <w:sz w:val="18"/>
                <w:szCs w:val="18"/>
              </w:rPr>
              <w:t>旅游</w:t>
            </w:r>
            <w:r w:rsidRPr="00FB1248">
              <w:rPr>
                <w:rFonts w:ascii="宋体" w:hAnsi="宋体" w:cs="宋体" w:hint="eastAsia"/>
                <w:kern w:val="0"/>
                <w:sz w:val="18"/>
                <w:szCs w:val="18"/>
              </w:rPr>
              <w:t>体育与传媒支出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339.40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339.40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八、社会保障和就业支出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2,467.59</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2,467.59</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九、</w:t>
            </w:r>
            <w:r>
              <w:rPr>
                <w:rFonts w:ascii="宋体" w:hAnsi="宋体" w:cs="宋体" w:hint="eastAsia"/>
                <w:kern w:val="0"/>
                <w:sz w:val="18"/>
                <w:szCs w:val="18"/>
              </w:rPr>
              <w:t>卫生健康</w:t>
            </w:r>
            <w:r w:rsidRPr="00FB1248">
              <w:rPr>
                <w:rFonts w:ascii="宋体" w:hAnsi="宋体" w:cs="宋体" w:hint="eastAsia"/>
                <w:kern w:val="0"/>
                <w:sz w:val="18"/>
                <w:szCs w:val="18"/>
              </w:rPr>
              <w:t>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4,853.03</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4,853.03</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十、节能环保支出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1,715.62</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1,715.62</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十一、城乡社区支出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20,259.62</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3,896.12</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16,363.51</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十二、农林水支出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21,958.26</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21,958.26</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十三、交通运输支出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十四、资源勘探信息等支出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十五、商业服务业等支出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十六、金融支出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十七、援助其他地区支出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十八、</w:t>
            </w:r>
            <w:r>
              <w:rPr>
                <w:rFonts w:ascii="宋体" w:hAnsi="宋体" w:cs="宋体" w:hint="eastAsia"/>
                <w:kern w:val="0"/>
                <w:sz w:val="18"/>
                <w:szCs w:val="18"/>
              </w:rPr>
              <w:t>自认资源海洋气象</w:t>
            </w:r>
            <w:r w:rsidRPr="00FB1248">
              <w:rPr>
                <w:rFonts w:ascii="宋体" w:hAnsi="宋体" w:cs="宋体" w:hint="eastAsia"/>
                <w:kern w:val="0"/>
                <w:sz w:val="18"/>
                <w:szCs w:val="18"/>
              </w:rPr>
              <w:t>等支出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十九、住房保障支出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817.21</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817.21</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二十、粮油物资储备支出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Pr>
                <w:rFonts w:ascii="宋体" w:hAnsi="宋体" w:cs="宋体" w:hint="eastAsia"/>
                <w:kern w:val="0"/>
                <w:sz w:val="18"/>
                <w:szCs w:val="18"/>
              </w:rPr>
              <w:t>二十一、灾害防治及应急管理支出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590.70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590.70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二</w:t>
            </w:r>
            <w:r w:rsidRPr="00FB1248">
              <w:rPr>
                <w:rFonts w:ascii="宋体" w:hAnsi="宋体" w:cs="宋体" w:hint="eastAsia"/>
                <w:kern w:val="0"/>
                <w:sz w:val="18"/>
                <w:szCs w:val="18"/>
              </w:rPr>
              <w:t>、其他支出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118.70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113.70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5.00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三</w:t>
            </w:r>
            <w:r w:rsidRPr="00FB1248">
              <w:rPr>
                <w:rFonts w:ascii="宋体" w:hAnsi="宋体" w:cs="宋体" w:hint="eastAsia"/>
                <w:kern w:val="0"/>
                <w:sz w:val="18"/>
                <w:szCs w:val="18"/>
              </w:rPr>
              <w:t>、债务还本支出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8A3BA8" w:rsidRPr="00FB1248" w:rsidTr="001F5D08">
        <w:trPr>
          <w:trHeight w:hRule="exact" w:val="255"/>
        </w:trPr>
        <w:tc>
          <w:tcPr>
            <w:tcW w:w="2518" w:type="dxa"/>
            <w:tcBorders>
              <w:top w:val="nil"/>
              <w:left w:val="single" w:sz="4" w:space="0" w:color="auto"/>
              <w:bottom w:val="single" w:sz="4" w:space="0" w:color="auto"/>
              <w:right w:val="single" w:sz="4" w:space="0" w:color="auto"/>
            </w:tcBorders>
            <w:vAlign w:val="center"/>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8A3BA8" w:rsidRPr="008A3BA8" w:rsidRDefault="008A3BA8" w:rsidP="008A3BA8">
            <w:pPr>
              <w:rPr>
                <w:sz w:val="18"/>
                <w:szCs w:val="18"/>
              </w:rPr>
            </w:pPr>
          </w:p>
        </w:tc>
        <w:tc>
          <w:tcPr>
            <w:tcW w:w="3118" w:type="dxa"/>
            <w:tcBorders>
              <w:top w:val="nil"/>
              <w:left w:val="nil"/>
              <w:bottom w:val="single" w:sz="4" w:space="0" w:color="auto"/>
              <w:right w:val="single" w:sz="4" w:space="0" w:color="auto"/>
            </w:tcBorders>
          </w:tcPr>
          <w:p w:rsidR="008A3BA8" w:rsidRPr="00FB1248" w:rsidRDefault="008A3BA8" w:rsidP="008A3BA8">
            <w:pPr>
              <w:widowControl/>
              <w:jc w:val="left"/>
              <w:rPr>
                <w:rFonts w:ascii="宋体" w:hAnsi="宋体" w:cs="宋体"/>
                <w:kern w:val="0"/>
                <w:sz w:val="18"/>
                <w:szCs w:val="18"/>
              </w:rPr>
            </w:pPr>
            <w:r w:rsidRPr="00FB1248">
              <w:rPr>
                <w:rFonts w:ascii="宋体" w:hAnsi="宋体" w:cs="宋体" w:hint="eastAsia"/>
                <w:kern w:val="0"/>
                <w:sz w:val="18"/>
                <w:szCs w:val="18"/>
              </w:rPr>
              <w:t>二十</w:t>
            </w:r>
            <w:r>
              <w:rPr>
                <w:rFonts w:ascii="宋体" w:hAnsi="宋体" w:cs="宋体" w:hint="eastAsia"/>
                <w:kern w:val="0"/>
                <w:sz w:val="18"/>
                <w:szCs w:val="18"/>
              </w:rPr>
              <w:t>四</w:t>
            </w:r>
            <w:r w:rsidRPr="00FB1248">
              <w:rPr>
                <w:rFonts w:ascii="宋体" w:hAnsi="宋体" w:cs="宋体" w:hint="eastAsia"/>
                <w:kern w:val="0"/>
                <w:sz w:val="18"/>
                <w:szCs w:val="18"/>
              </w:rPr>
              <w:t>、债务付息支出</w:t>
            </w:r>
          </w:p>
        </w:tc>
        <w:tc>
          <w:tcPr>
            <w:tcW w:w="2126"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127"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c>
          <w:tcPr>
            <w:tcW w:w="2268" w:type="dxa"/>
            <w:tcBorders>
              <w:top w:val="nil"/>
              <w:left w:val="nil"/>
              <w:bottom w:val="single" w:sz="4" w:space="0" w:color="auto"/>
              <w:right w:val="single" w:sz="4" w:space="0" w:color="auto"/>
            </w:tcBorders>
          </w:tcPr>
          <w:p w:rsidR="008A3BA8" w:rsidRPr="008A3BA8" w:rsidRDefault="008A3BA8" w:rsidP="008A3BA8">
            <w:pPr>
              <w:rPr>
                <w:sz w:val="18"/>
                <w:szCs w:val="18"/>
              </w:rPr>
            </w:pPr>
            <w:r w:rsidRPr="008A3BA8">
              <w:rPr>
                <w:sz w:val="18"/>
                <w:szCs w:val="18"/>
              </w:rPr>
              <w:t>0.00</w:t>
            </w:r>
          </w:p>
        </w:tc>
      </w:tr>
      <w:tr w:rsidR="006304F3" w:rsidRPr="00FB1248" w:rsidTr="00B059F4">
        <w:trPr>
          <w:trHeight w:hRule="exact" w:val="255"/>
        </w:trPr>
        <w:tc>
          <w:tcPr>
            <w:tcW w:w="2518" w:type="dxa"/>
            <w:tcBorders>
              <w:top w:val="nil"/>
              <w:left w:val="single" w:sz="4" w:space="0" w:color="auto"/>
              <w:bottom w:val="single" w:sz="4" w:space="0" w:color="auto"/>
              <w:right w:val="single" w:sz="4" w:space="0" w:color="auto"/>
            </w:tcBorders>
            <w:vAlign w:val="center"/>
          </w:tcPr>
          <w:p w:rsidR="006304F3" w:rsidRPr="00FB1248" w:rsidRDefault="006304F3" w:rsidP="006304F3">
            <w:pPr>
              <w:widowControl/>
              <w:jc w:val="center"/>
              <w:rPr>
                <w:rFonts w:ascii="宋体" w:hAnsi="宋体" w:cs="宋体"/>
                <w:b/>
                <w:bCs/>
                <w:kern w:val="0"/>
                <w:sz w:val="18"/>
                <w:szCs w:val="18"/>
              </w:rPr>
            </w:pPr>
            <w:r w:rsidRPr="00FB1248">
              <w:rPr>
                <w:rFonts w:ascii="宋体" w:hAnsi="宋体" w:cs="宋体" w:hint="eastAsia"/>
                <w:b/>
                <w:bCs/>
                <w:kern w:val="0"/>
                <w:sz w:val="18"/>
                <w:szCs w:val="18"/>
              </w:rPr>
              <w:t>本年收入合计</w:t>
            </w:r>
          </w:p>
        </w:tc>
        <w:tc>
          <w:tcPr>
            <w:tcW w:w="1985" w:type="dxa"/>
            <w:tcBorders>
              <w:top w:val="nil"/>
              <w:left w:val="nil"/>
              <w:bottom w:val="single" w:sz="4" w:space="0" w:color="000000"/>
              <w:right w:val="single" w:sz="4" w:space="0" w:color="000000"/>
            </w:tcBorders>
            <w:shd w:val="clear" w:color="000000" w:fill="FFFFFF"/>
            <w:vAlign w:val="center"/>
          </w:tcPr>
          <w:p w:rsidR="006304F3" w:rsidRPr="006304F3" w:rsidRDefault="006304F3" w:rsidP="006304F3">
            <w:pPr>
              <w:widowControl/>
              <w:jc w:val="left"/>
              <w:rPr>
                <w:rFonts w:asciiTheme="minorEastAsia" w:eastAsiaTheme="minorEastAsia" w:hAnsiTheme="minorEastAsia" w:cs="Arial"/>
                <w:kern w:val="0"/>
                <w:sz w:val="18"/>
                <w:szCs w:val="18"/>
              </w:rPr>
            </w:pPr>
            <w:r w:rsidRPr="006304F3">
              <w:rPr>
                <w:rFonts w:asciiTheme="minorEastAsia" w:eastAsiaTheme="minorEastAsia" w:hAnsiTheme="minorEastAsia" w:cs="Arial" w:hint="eastAsia"/>
                <w:sz w:val="18"/>
                <w:szCs w:val="18"/>
              </w:rPr>
              <w:t>69,035.14</w:t>
            </w:r>
          </w:p>
        </w:tc>
        <w:tc>
          <w:tcPr>
            <w:tcW w:w="3118" w:type="dxa"/>
            <w:tcBorders>
              <w:top w:val="nil"/>
              <w:left w:val="nil"/>
              <w:bottom w:val="single" w:sz="4" w:space="0" w:color="auto"/>
              <w:right w:val="single" w:sz="4" w:space="0" w:color="auto"/>
            </w:tcBorders>
            <w:vAlign w:val="center"/>
          </w:tcPr>
          <w:p w:rsidR="006304F3" w:rsidRPr="00FB1248" w:rsidRDefault="006304F3" w:rsidP="006304F3">
            <w:pPr>
              <w:widowControl/>
              <w:jc w:val="center"/>
              <w:rPr>
                <w:rFonts w:ascii="宋体" w:hAnsi="宋体" w:cs="宋体"/>
                <w:b/>
                <w:bCs/>
                <w:kern w:val="0"/>
                <w:sz w:val="18"/>
                <w:szCs w:val="18"/>
              </w:rPr>
            </w:pPr>
            <w:r w:rsidRPr="00FB1248">
              <w:rPr>
                <w:rFonts w:ascii="宋体" w:hAnsi="宋体" w:cs="宋体" w:hint="eastAsia"/>
                <w:b/>
                <w:bCs/>
                <w:kern w:val="0"/>
                <w:sz w:val="18"/>
                <w:szCs w:val="18"/>
              </w:rPr>
              <w:t>本年支出合计</w:t>
            </w:r>
          </w:p>
        </w:tc>
        <w:tc>
          <w:tcPr>
            <w:tcW w:w="2126"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bookmarkStart w:id="0" w:name="_Hlk49349208"/>
            <w:r w:rsidRPr="008A3BA8">
              <w:rPr>
                <w:rFonts w:asciiTheme="minorEastAsia" w:eastAsiaTheme="minorEastAsia" w:hAnsiTheme="minorEastAsia"/>
                <w:sz w:val="18"/>
                <w:szCs w:val="18"/>
              </w:rPr>
              <w:t>70,189.62</w:t>
            </w:r>
            <w:bookmarkEnd w:id="0"/>
          </w:p>
        </w:tc>
        <w:tc>
          <w:tcPr>
            <w:tcW w:w="2127"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r w:rsidRPr="008A3BA8">
              <w:rPr>
                <w:rFonts w:asciiTheme="minorEastAsia" w:eastAsiaTheme="minorEastAsia" w:hAnsiTheme="minorEastAsia"/>
                <w:sz w:val="18"/>
                <w:szCs w:val="18"/>
              </w:rPr>
              <w:t>53,821.12</w:t>
            </w:r>
          </w:p>
        </w:tc>
        <w:tc>
          <w:tcPr>
            <w:tcW w:w="2268"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r w:rsidRPr="008A3BA8">
              <w:rPr>
                <w:rFonts w:asciiTheme="minorEastAsia" w:eastAsiaTheme="minorEastAsia" w:hAnsiTheme="minorEastAsia"/>
                <w:sz w:val="18"/>
                <w:szCs w:val="18"/>
              </w:rPr>
              <w:t>16,368.51</w:t>
            </w:r>
          </w:p>
        </w:tc>
      </w:tr>
      <w:tr w:rsidR="006304F3" w:rsidRPr="00FB1248" w:rsidTr="00B059F4">
        <w:trPr>
          <w:trHeight w:hRule="exact" w:val="255"/>
        </w:trPr>
        <w:tc>
          <w:tcPr>
            <w:tcW w:w="2518" w:type="dxa"/>
            <w:tcBorders>
              <w:top w:val="nil"/>
              <w:left w:val="single" w:sz="4" w:space="0" w:color="auto"/>
              <w:bottom w:val="single" w:sz="4" w:space="0" w:color="auto"/>
              <w:right w:val="single" w:sz="4" w:space="0" w:color="auto"/>
            </w:tcBorders>
            <w:vAlign w:val="center"/>
          </w:tcPr>
          <w:p w:rsidR="006304F3" w:rsidRPr="00FB1248" w:rsidRDefault="006304F3" w:rsidP="006304F3">
            <w:pPr>
              <w:widowControl/>
              <w:jc w:val="left"/>
              <w:rPr>
                <w:rFonts w:ascii="宋体" w:hAnsi="宋体" w:cs="宋体"/>
                <w:kern w:val="0"/>
                <w:sz w:val="18"/>
                <w:szCs w:val="18"/>
              </w:rPr>
            </w:pPr>
            <w:r w:rsidRPr="00FB1248">
              <w:rPr>
                <w:rFonts w:ascii="宋体" w:hAnsi="宋体" w:cs="宋体" w:hint="eastAsia"/>
                <w:kern w:val="0"/>
                <w:sz w:val="18"/>
                <w:szCs w:val="18"/>
              </w:rPr>
              <w:t>年初财政拨款结转和结余</w:t>
            </w:r>
          </w:p>
        </w:tc>
        <w:tc>
          <w:tcPr>
            <w:tcW w:w="1985" w:type="dxa"/>
            <w:tcBorders>
              <w:top w:val="nil"/>
              <w:left w:val="nil"/>
              <w:bottom w:val="single" w:sz="4" w:space="0" w:color="000000"/>
              <w:right w:val="single" w:sz="4" w:space="0" w:color="000000"/>
            </w:tcBorders>
            <w:shd w:val="clear" w:color="000000" w:fill="FFFFFF"/>
            <w:vAlign w:val="center"/>
          </w:tcPr>
          <w:p w:rsidR="006304F3" w:rsidRPr="006304F3" w:rsidRDefault="006304F3" w:rsidP="006304F3">
            <w:pPr>
              <w:jc w:val="left"/>
              <w:rPr>
                <w:rFonts w:asciiTheme="minorEastAsia" w:eastAsiaTheme="minorEastAsia" w:hAnsiTheme="minorEastAsia" w:cs="Arial"/>
                <w:sz w:val="18"/>
                <w:szCs w:val="18"/>
              </w:rPr>
            </w:pPr>
            <w:r w:rsidRPr="006304F3">
              <w:rPr>
                <w:rFonts w:asciiTheme="minorEastAsia" w:eastAsiaTheme="minorEastAsia" w:hAnsiTheme="minorEastAsia" w:cs="Arial" w:hint="eastAsia"/>
                <w:sz w:val="18"/>
                <w:szCs w:val="18"/>
              </w:rPr>
              <w:t>14,913.85</w:t>
            </w:r>
          </w:p>
        </w:tc>
        <w:tc>
          <w:tcPr>
            <w:tcW w:w="3118" w:type="dxa"/>
            <w:tcBorders>
              <w:top w:val="nil"/>
              <w:left w:val="nil"/>
              <w:bottom w:val="single" w:sz="4" w:space="0" w:color="auto"/>
              <w:right w:val="single" w:sz="4" w:space="0" w:color="auto"/>
            </w:tcBorders>
            <w:vAlign w:val="center"/>
          </w:tcPr>
          <w:p w:rsidR="006304F3" w:rsidRPr="00FB1248" w:rsidRDefault="006304F3" w:rsidP="006304F3">
            <w:pPr>
              <w:widowControl/>
              <w:jc w:val="left"/>
              <w:rPr>
                <w:rFonts w:ascii="宋体" w:hAnsi="宋体" w:cs="宋体"/>
                <w:kern w:val="0"/>
                <w:sz w:val="18"/>
                <w:szCs w:val="18"/>
              </w:rPr>
            </w:pPr>
            <w:r w:rsidRPr="00FB1248">
              <w:rPr>
                <w:rFonts w:ascii="宋体" w:hAnsi="宋体" w:cs="宋体" w:hint="eastAsia"/>
                <w:kern w:val="0"/>
                <w:sz w:val="18"/>
                <w:szCs w:val="18"/>
              </w:rPr>
              <w:t>年末财政拨款结转和结余</w:t>
            </w:r>
          </w:p>
        </w:tc>
        <w:tc>
          <w:tcPr>
            <w:tcW w:w="2126"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r w:rsidRPr="008A3BA8">
              <w:rPr>
                <w:rFonts w:asciiTheme="minorEastAsia" w:eastAsiaTheme="minorEastAsia" w:hAnsiTheme="minorEastAsia"/>
                <w:sz w:val="18"/>
                <w:szCs w:val="18"/>
              </w:rPr>
              <w:t>13,759.36</w:t>
            </w:r>
          </w:p>
        </w:tc>
        <w:tc>
          <w:tcPr>
            <w:tcW w:w="2127"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r w:rsidRPr="008A3BA8">
              <w:rPr>
                <w:rFonts w:asciiTheme="minorEastAsia" w:eastAsiaTheme="minorEastAsia" w:hAnsiTheme="minorEastAsia"/>
                <w:sz w:val="18"/>
                <w:szCs w:val="18"/>
              </w:rPr>
              <w:t>10,428.17</w:t>
            </w:r>
          </w:p>
        </w:tc>
        <w:tc>
          <w:tcPr>
            <w:tcW w:w="2268"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r w:rsidRPr="008A3BA8">
              <w:rPr>
                <w:rFonts w:asciiTheme="minorEastAsia" w:eastAsiaTheme="minorEastAsia" w:hAnsiTheme="minorEastAsia"/>
                <w:sz w:val="18"/>
                <w:szCs w:val="18"/>
              </w:rPr>
              <w:t>3,331.19</w:t>
            </w:r>
          </w:p>
        </w:tc>
      </w:tr>
      <w:tr w:rsidR="006304F3" w:rsidRPr="00FB1248" w:rsidTr="00B059F4">
        <w:trPr>
          <w:trHeight w:hRule="exact" w:val="255"/>
        </w:trPr>
        <w:tc>
          <w:tcPr>
            <w:tcW w:w="2518" w:type="dxa"/>
            <w:tcBorders>
              <w:top w:val="nil"/>
              <w:left w:val="single" w:sz="4" w:space="0" w:color="auto"/>
              <w:bottom w:val="single" w:sz="4" w:space="0" w:color="auto"/>
              <w:right w:val="single" w:sz="4" w:space="0" w:color="auto"/>
            </w:tcBorders>
            <w:vAlign w:val="center"/>
          </w:tcPr>
          <w:p w:rsidR="006304F3" w:rsidRPr="00FB1248" w:rsidRDefault="006304F3" w:rsidP="006304F3">
            <w:pPr>
              <w:widowControl/>
              <w:jc w:val="left"/>
              <w:rPr>
                <w:rFonts w:ascii="宋体" w:hAnsi="宋体" w:cs="宋体"/>
                <w:kern w:val="0"/>
                <w:sz w:val="18"/>
                <w:szCs w:val="18"/>
              </w:rPr>
            </w:pPr>
            <w:r w:rsidRPr="00FB1248">
              <w:rPr>
                <w:rFonts w:ascii="宋体" w:hAnsi="宋体" w:cs="宋体" w:hint="eastAsia"/>
                <w:kern w:val="0"/>
                <w:sz w:val="18"/>
                <w:szCs w:val="18"/>
              </w:rPr>
              <w:t>一、一般公共预算财政拨款</w:t>
            </w:r>
          </w:p>
        </w:tc>
        <w:tc>
          <w:tcPr>
            <w:tcW w:w="1985" w:type="dxa"/>
            <w:tcBorders>
              <w:top w:val="nil"/>
              <w:left w:val="nil"/>
              <w:bottom w:val="single" w:sz="4" w:space="0" w:color="000000"/>
              <w:right w:val="single" w:sz="4" w:space="0" w:color="000000"/>
            </w:tcBorders>
            <w:shd w:val="clear" w:color="000000" w:fill="FFFFFF"/>
            <w:vAlign w:val="center"/>
          </w:tcPr>
          <w:p w:rsidR="006304F3" w:rsidRPr="006304F3" w:rsidRDefault="006304F3" w:rsidP="006304F3">
            <w:pPr>
              <w:jc w:val="left"/>
              <w:rPr>
                <w:rFonts w:asciiTheme="minorEastAsia" w:eastAsiaTheme="minorEastAsia" w:hAnsiTheme="minorEastAsia" w:cs="Arial"/>
                <w:sz w:val="18"/>
                <w:szCs w:val="18"/>
              </w:rPr>
            </w:pPr>
            <w:r w:rsidRPr="006304F3">
              <w:rPr>
                <w:rFonts w:asciiTheme="minorEastAsia" w:eastAsiaTheme="minorEastAsia" w:hAnsiTheme="minorEastAsia" w:cs="Arial" w:hint="eastAsia"/>
                <w:sz w:val="18"/>
                <w:szCs w:val="18"/>
              </w:rPr>
              <w:t>10,432.65</w:t>
            </w:r>
          </w:p>
        </w:tc>
        <w:tc>
          <w:tcPr>
            <w:tcW w:w="3118" w:type="dxa"/>
            <w:tcBorders>
              <w:top w:val="nil"/>
              <w:left w:val="nil"/>
              <w:bottom w:val="single" w:sz="4" w:space="0" w:color="auto"/>
              <w:right w:val="single" w:sz="4" w:space="0" w:color="auto"/>
            </w:tcBorders>
            <w:vAlign w:val="center"/>
          </w:tcPr>
          <w:p w:rsidR="006304F3" w:rsidRPr="00FB1248" w:rsidRDefault="006304F3" w:rsidP="006304F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p>
        </w:tc>
        <w:tc>
          <w:tcPr>
            <w:tcW w:w="2127"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p>
        </w:tc>
        <w:tc>
          <w:tcPr>
            <w:tcW w:w="2268"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p>
        </w:tc>
      </w:tr>
      <w:tr w:rsidR="006304F3" w:rsidRPr="00FB1248" w:rsidTr="00B059F4">
        <w:trPr>
          <w:trHeight w:hRule="exact" w:val="255"/>
        </w:trPr>
        <w:tc>
          <w:tcPr>
            <w:tcW w:w="2518" w:type="dxa"/>
            <w:tcBorders>
              <w:top w:val="nil"/>
              <w:left w:val="single" w:sz="4" w:space="0" w:color="auto"/>
              <w:bottom w:val="single" w:sz="4" w:space="0" w:color="auto"/>
              <w:right w:val="single" w:sz="4" w:space="0" w:color="auto"/>
            </w:tcBorders>
            <w:vAlign w:val="center"/>
          </w:tcPr>
          <w:p w:rsidR="006304F3" w:rsidRPr="00FB1248" w:rsidRDefault="006304F3" w:rsidP="006304F3">
            <w:pPr>
              <w:widowControl/>
              <w:jc w:val="left"/>
              <w:rPr>
                <w:rFonts w:ascii="宋体" w:hAnsi="宋体" w:cs="宋体"/>
                <w:kern w:val="0"/>
                <w:sz w:val="18"/>
                <w:szCs w:val="18"/>
              </w:rPr>
            </w:pPr>
            <w:r w:rsidRPr="00FB1248">
              <w:rPr>
                <w:rFonts w:ascii="宋体" w:hAnsi="宋体" w:cs="宋体" w:hint="eastAsia"/>
                <w:kern w:val="0"/>
                <w:sz w:val="18"/>
                <w:szCs w:val="18"/>
              </w:rPr>
              <w:t>二、政府性基金预算财政拨款</w:t>
            </w:r>
          </w:p>
        </w:tc>
        <w:tc>
          <w:tcPr>
            <w:tcW w:w="1985" w:type="dxa"/>
            <w:tcBorders>
              <w:top w:val="nil"/>
              <w:left w:val="nil"/>
              <w:bottom w:val="single" w:sz="4" w:space="0" w:color="000000"/>
              <w:right w:val="single" w:sz="4" w:space="0" w:color="000000"/>
            </w:tcBorders>
            <w:shd w:val="clear" w:color="000000" w:fill="FFFFFF"/>
            <w:vAlign w:val="center"/>
          </w:tcPr>
          <w:p w:rsidR="006304F3" w:rsidRPr="006304F3" w:rsidRDefault="006304F3" w:rsidP="006304F3">
            <w:pPr>
              <w:jc w:val="left"/>
              <w:rPr>
                <w:rFonts w:asciiTheme="minorEastAsia" w:eastAsiaTheme="minorEastAsia" w:hAnsiTheme="minorEastAsia" w:cs="Arial"/>
                <w:sz w:val="18"/>
                <w:szCs w:val="18"/>
              </w:rPr>
            </w:pPr>
            <w:r w:rsidRPr="006304F3">
              <w:rPr>
                <w:rFonts w:asciiTheme="minorEastAsia" w:eastAsiaTheme="minorEastAsia" w:hAnsiTheme="minorEastAsia" w:cs="Arial" w:hint="eastAsia"/>
                <w:sz w:val="18"/>
                <w:szCs w:val="18"/>
              </w:rPr>
              <w:t>4,481.19</w:t>
            </w:r>
          </w:p>
        </w:tc>
        <w:tc>
          <w:tcPr>
            <w:tcW w:w="3118" w:type="dxa"/>
            <w:tcBorders>
              <w:top w:val="nil"/>
              <w:left w:val="nil"/>
              <w:bottom w:val="single" w:sz="4" w:space="0" w:color="auto"/>
              <w:right w:val="single" w:sz="4" w:space="0" w:color="auto"/>
            </w:tcBorders>
            <w:vAlign w:val="center"/>
          </w:tcPr>
          <w:p w:rsidR="006304F3" w:rsidRPr="00FB1248" w:rsidRDefault="006304F3" w:rsidP="006304F3">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p>
        </w:tc>
        <w:tc>
          <w:tcPr>
            <w:tcW w:w="2127"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p>
        </w:tc>
        <w:tc>
          <w:tcPr>
            <w:tcW w:w="2268"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p>
        </w:tc>
      </w:tr>
      <w:tr w:rsidR="006304F3" w:rsidRPr="00FB1248" w:rsidTr="00B059F4">
        <w:trPr>
          <w:trHeight w:hRule="exact" w:val="401"/>
        </w:trPr>
        <w:tc>
          <w:tcPr>
            <w:tcW w:w="2518" w:type="dxa"/>
            <w:tcBorders>
              <w:top w:val="nil"/>
              <w:left w:val="single" w:sz="4" w:space="0" w:color="auto"/>
              <w:bottom w:val="single" w:sz="4" w:space="0" w:color="auto"/>
              <w:right w:val="single" w:sz="4" w:space="0" w:color="auto"/>
            </w:tcBorders>
            <w:vAlign w:val="center"/>
          </w:tcPr>
          <w:p w:rsidR="006304F3" w:rsidRPr="00FB1248" w:rsidRDefault="006304F3" w:rsidP="006304F3">
            <w:pPr>
              <w:widowControl/>
              <w:jc w:val="center"/>
              <w:rPr>
                <w:rFonts w:ascii="宋体" w:hAnsi="宋体" w:cs="宋体"/>
                <w:b/>
                <w:bCs/>
                <w:kern w:val="0"/>
                <w:sz w:val="18"/>
                <w:szCs w:val="18"/>
              </w:rPr>
            </w:pPr>
            <w:r>
              <w:rPr>
                <w:rFonts w:ascii="宋体" w:hAnsi="宋体" w:cs="宋体" w:hint="eastAsia"/>
                <w:b/>
                <w:bCs/>
                <w:kern w:val="0"/>
                <w:sz w:val="18"/>
                <w:szCs w:val="18"/>
              </w:rPr>
              <w:t>收入</w:t>
            </w:r>
            <w:r w:rsidRPr="00FB1248">
              <w:rPr>
                <w:rFonts w:ascii="宋体" w:hAnsi="宋体" w:cs="宋体" w:hint="eastAsia"/>
                <w:b/>
                <w:bCs/>
                <w:kern w:val="0"/>
                <w:sz w:val="18"/>
                <w:szCs w:val="18"/>
              </w:rPr>
              <w:t>总计</w:t>
            </w:r>
          </w:p>
        </w:tc>
        <w:tc>
          <w:tcPr>
            <w:tcW w:w="1985" w:type="dxa"/>
            <w:tcBorders>
              <w:top w:val="nil"/>
              <w:left w:val="nil"/>
              <w:bottom w:val="single" w:sz="4" w:space="0" w:color="000000"/>
              <w:right w:val="single" w:sz="4" w:space="0" w:color="000000"/>
            </w:tcBorders>
            <w:shd w:val="clear" w:color="000000" w:fill="FFFFFF"/>
            <w:vAlign w:val="center"/>
          </w:tcPr>
          <w:p w:rsidR="006304F3" w:rsidRPr="006304F3" w:rsidRDefault="006304F3" w:rsidP="006304F3">
            <w:pPr>
              <w:jc w:val="left"/>
              <w:rPr>
                <w:rFonts w:asciiTheme="minorEastAsia" w:eastAsiaTheme="minorEastAsia" w:hAnsiTheme="minorEastAsia" w:cs="Arial"/>
                <w:sz w:val="18"/>
                <w:szCs w:val="18"/>
              </w:rPr>
            </w:pPr>
            <w:r w:rsidRPr="006304F3">
              <w:rPr>
                <w:rFonts w:asciiTheme="minorEastAsia" w:eastAsiaTheme="minorEastAsia" w:hAnsiTheme="minorEastAsia" w:cs="Arial" w:hint="eastAsia"/>
                <w:sz w:val="18"/>
                <w:szCs w:val="18"/>
              </w:rPr>
              <w:t>83,948.99</w:t>
            </w:r>
          </w:p>
        </w:tc>
        <w:tc>
          <w:tcPr>
            <w:tcW w:w="3118" w:type="dxa"/>
            <w:tcBorders>
              <w:top w:val="nil"/>
              <w:left w:val="nil"/>
              <w:bottom w:val="single" w:sz="4" w:space="0" w:color="auto"/>
              <w:right w:val="single" w:sz="4" w:space="0" w:color="auto"/>
            </w:tcBorders>
            <w:vAlign w:val="center"/>
          </w:tcPr>
          <w:p w:rsidR="006304F3" w:rsidRPr="00FB1248" w:rsidRDefault="006304F3" w:rsidP="006304F3">
            <w:pPr>
              <w:widowControl/>
              <w:jc w:val="center"/>
              <w:rPr>
                <w:rFonts w:ascii="宋体" w:hAnsi="宋体" w:cs="宋体"/>
                <w:b/>
                <w:bCs/>
                <w:kern w:val="0"/>
                <w:sz w:val="18"/>
                <w:szCs w:val="18"/>
              </w:rPr>
            </w:pPr>
            <w:r>
              <w:rPr>
                <w:rFonts w:ascii="宋体" w:hAnsi="宋体" w:cs="宋体" w:hint="eastAsia"/>
                <w:b/>
                <w:bCs/>
                <w:kern w:val="0"/>
                <w:sz w:val="18"/>
                <w:szCs w:val="18"/>
              </w:rPr>
              <w:t>支出</w:t>
            </w:r>
            <w:r w:rsidRPr="00FB1248">
              <w:rPr>
                <w:rFonts w:ascii="宋体" w:hAnsi="宋体" w:cs="宋体" w:hint="eastAsia"/>
                <w:b/>
                <w:bCs/>
                <w:kern w:val="0"/>
                <w:sz w:val="18"/>
                <w:szCs w:val="18"/>
              </w:rPr>
              <w:t>总计</w:t>
            </w:r>
          </w:p>
        </w:tc>
        <w:tc>
          <w:tcPr>
            <w:tcW w:w="2126"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r w:rsidRPr="008A3BA8">
              <w:rPr>
                <w:rFonts w:asciiTheme="minorEastAsia" w:eastAsiaTheme="minorEastAsia" w:hAnsiTheme="minorEastAsia"/>
                <w:sz w:val="18"/>
                <w:szCs w:val="18"/>
              </w:rPr>
              <w:t>83,948.98</w:t>
            </w:r>
          </w:p>
        </w:tc>
        <w:tc>
          <w:tcPr>
            <w:tcW w:w="2127"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r w:rsidRPr="008A3BA8">
              <w:rPr>
                <w:rFonts w:asciiTheme="minorEastAsia" w:eastAsiaTheme="minorEastAsia" w:hAnsiTheme="minorEastAsia"/>
                <w:sz w:val="18"/>
                <w:szCs w:val="18"/>
              </w:rPr>
              <w:t>64,249.29</w:t>
            </w:r>
          </w:p>
        </w:tc>
        <w:tc>
          <w:tcPr>
            <w:tcW w:w="2268" w:type="dxa"/>
            <w:tcBorders>
              <w:top w:val="nil"/>
              <w:left w:val="nil"/>
              <w:bottom w:val="single" w:sz="4" w:space="0" w:color="auto"/>
              <w:right w:val="single" w:sz="4" w:space="0" w:color="auto"/>
            </w:tcBorders>
          </w:tcPr>
          <w:p w:rsidR="006304F3" w:rsidRPr="008A3BA8" w:rsidRDefault="006304F3" w:rsidP="006304F3">
            <w:pPr>
              <w:rPr>
                <w:rFonts w:asciiTheme="minorEastAsia" w:eastAsiaTheme="minorEastAsia" w:hAnsiTheme="minorEastAsia"/>
                <w:sz w:val="18"/>
                <w:szCs w:val="18"/>
              </w:rPr>
            </w:pPr>
            <w:r w:rsidRPr="008A3BA8">
              <w:rPr>
                <w:rFonts w:asciiTheme="minorEastAsia" w:eastAsiaTheme="minorEastAsia" w:hAnsiTheme="minorEastAsia"/>
                <w:sz w:val="18"/>
                <w:szCs w:val="18"/>
              </w:rPr>
              <w:t>19,699.70</w:t>
            </w:r>
          </w:p>
        </w:tc>
      </w:tr>
    </w:tbl>
    <w:p w:rsidR="009B64B9" w:rsidRDefault="009B64B9" w:rsidP="00C630CA">
      <w:pPr>
        <w:tabs>
          <w:tab w:val="center" w:pos="6979"/>
        </w:tabs>
        <w:jc w:val="center"/>
        <w:rPr>
          <w:rFonts w:ascii="宋体" w:hAnsi="宋体" w:cs="宋体"/>
          <w:b/>
          <w:bCs/>
          <w:kern w:val="0"/>
          <w:sz w:val="28"/>
          <w:szCs w:val="28"/>
          <w:highlight w:val="yellow"/>
        </w:rPr>
      </w:pPr>
    </w:p>
    <w:p w:rsidR="00C630CA" w:rsidRPr="00CD7E69" w:rsidRDefault="00DD5F42" w:rsidP="00C630CA">
      <w:pPr>
        <w:tabs>
          <w:tab w:val="center" w:pos="6979"/>
        </w:tabs>
        <w:jc w:val="center"/>
        <w:rPr>
          <w:rFonts w:ascii="仿宋_GB2312" w:eastAsia="仿宋_GB2312"/>
          <w:b/>
          <w:sz w:val="36"/>
          <w:szCs w:val="32"/>
        </w:rPr>
      </w:pPr>
      <w:r w:rsidRPr="00CD7E69">
        <w:rPr>
          <w:rFonts w:ascii="宋体" w:hAnsi="宋体" w:cs="宋体" w:hint="eastAsia"/>
          <w:b/>
          <w:bCs/>
          <w:kern w:val="0"/>
          <w:sz w:val="32"/>
          <w:szCs w:val="28"/>
        </w:rPr>
        <w:lastRenderedPageBreak/>
        <w:t xml:space="preserve"> </w:t>
      </w:r>
      <w:r w:rsidR="001E360C">
        <w:rPr>
          <w:rFonts w:ascii="宋体" w:hAnsi="宋体" w:cs="Arial" w:hint="eastAsia"/>
          <w:b/>
          <w:bCs/>
          <w:color w:val="000000"/>
          <w:kern w:val="0"/>
          <w:sz w:val="32"/>
          <w:szCs w:val="28"/>
        </w:rPr>
        <w:t>大兴区</w:t>
      </w:r>
      <w:r w:rsidR="009C3AD9">
        <w:rPr>
          <w:rFonts w:ascii="宋体" w:hAnsi="宋体" w:cs="Arial" w:hint="eastAsia"/>
          <w:b/>
          <w:bCs/>
          <w:color w:val="000000"/>
          <w:kern w:val="0"/>
          <w:sz w:val="32"/>
          <w:szCs w:val="28"/>
        </w:rPr>
        <w:t>长子营镇2</w:t>
      </w:r>
      <w:r w:rsidR="009C3AD9">
        <w:rPr>
          <w:rFonts w:ascii="宋体" w:hAnsi="宋体" w:cs="Arial"/>
          <w:b/>
          <w:bCs/>
          <w:color w:val="000000"/>
          <w:kern w:val="0"/>
          <w:sz w:val="32"/>
          <w:szCs w:val="28"/>
        </w:rPr>
        <w:t>019</w:t>
      </w:r>
      <w:r w:rsidR="001E360C">
        <w:rPr>
          <w:rFonts w:ascii="宋体" w:hAnsi="宋体" w:cs="Arial" w:hint="eastAsia"/>
          <w:b/>
          <w:bCs/>
          <w:color w:val="000000"/>
          <w:kern w:val="0"/>
          <w:sz w:val="32"/>
          <w:szCs w:val="28"/>
        </w:rPr>
        <w:t>年</w:t>
      </w:r>
      <w:r w:rsidR="00C630CA" w:rsidRPr="00CD7E69">
        <w:rPr>
          <w:rFonts w:ascii="宋体" w:hAnsi="宋体" w:cs="宋体" w:hint="eastAsia"/>
          <w:b/>
          <w:bCs/>
          <w:kern w:val="0"/>
          <w:sz w:val="32"/>
          <w:szCs w:val="28"/>
        </w:rPr>
        <w:t>一般公共预算财政拨款支出决算表</w:t>
      </w:r>
    </w:p>
    <w:tbl>
      <w:tblPr>
        <w:tblW w:w="0" w:type="auto"/>
        <w:tblInd w:w="675" w:type="dxa"/>
        <w:tblLayout w:type="fixed"/>
        <w:tblLook w:val="0000" w:firstRow="0" w:lastRow="0" w:firstColumn="0" w:lastColumn="0" w:noHBand="0" w:noVBand="0"/>
      </w:tblPr>
      <w:tblGrid>
        <w:gridCol w:w="2393"/>
        <w:gridCol w:w="1142"/>
        <w:gridCol w:w="671"/>
        <w:gridCol w:w="1981"/>
        <w:gridCol w:w="1043"/>
        <w:gridCol w:w="1400"/>
        <w:gridCol w:w="1293"/>
        <w:gridCol w:w="2551"/>
      </w:tblGrid>
      <w:tr w:rsidR="00BB14E2" w:rsidRPr="00FB1248" w:rsidTr="00BB14E2">
        <w:trPr>
          <w:trHeight w:val="399"/>
        </w:trPr>
        <w:tc>
          <w:tcPr>
            <w:tcW w:w="3535" w:type="dxa"/>
            <w:gridSpan w:val="2"/>
            <w:tcBorders>
              <w:top w:val="single" w:sz="8" w:space="0" w:color="FFFFFF"/>
              <w:left w:val="single" w:sz="8" w:space="0" w:color="FFFFFF"/>
              <w:bottom w:val="nil"/>
              <w:right w:val="single" w:sz="8" w:space="0" w:color="FFFFFF"/>
            </w:tcBorders>
            <w:vAlign w:val="center"/>
          </w:tcPr>
          <w:p w:rsidR="00BB14E2" w:rsidRPr="00FB1248" w:rsidRDefault="00BB14E2" w:rsidP="00C630CA">
            <w:pPr>
              <w:widowControl/>
              <w:rPr>
                <w:rFonts w:ascii="宋体" w:hAnsi="宋体" w:cs="宋体"/>
                <w:kern w:val="0"/>
                <w:sz w:val="18"/>
                <w:szCs w:val="18"/>
              </w:rPr>
            </w:pPr>
          </w:p>
        </w:tc>
        <w:tc>
          <w:tcPr>
            <w:tcW w:w="671" w:type="dxa"/>
            <w:tcBorders>
              <w:top w:val="single" w:sz="8" w:space="0" w:color="FFFFFF"/>
              <w:left w:val="nil"/>
              <w:bottom w:val="nil"/>
              <w:right w:val="single" w:sz="8" w:space="0" w:color="FFFFFF"/>
            </w:tcBorders>
            <w:vAlign w:val="center"/>
          </w:tcPr>
          <w:p w:rsidR="00BB14E2" w:rsidRPr="00FB1248" w:rsidRDefault="00BB14E2" w:rsidP="00C630CA">
            <w:pPr>
              <w:widowControl/>
              <w:jc w:val="center"/>
              <w:rPr>
                <w:rFonts w:ascii="宋体" w:hAnsi="宋体" w:cs="宋体"/>
                <w:kern w:val="0"/>
                <w:sz w:val="24"/>
              </w:rPr>
            </w:pPr>
            <w:r w:rsidRPr="00FB1248">
              <w:rPr>
                <w:rFonts w:ascii="宋体" w:hAnsi="宋体" w:cs="宋体" w:hint="eastAsia"/>
                <w:kern w:val="0"/>
                <w:sz w:val="24"/>
              </w:rPr>
              <w:t xml:space="preserve">　</w:t>
            </w:r>
          </w:p>
        </w:tc>
        <w:tc>
          <w:tcPr>
            <w:tcW w:w="1981" w:type="dxa"/>
            <w:tcBorders>
              <w:top w:val="single" w:sz="8" w:space="0" w:color="FFFFFF"/>
              <w:left w:val="single" w:sz="8" w:space="0" w:color="FFFFFF"/>
              <w:bottom w:val="nil"/>
              <w:right w:val="single" w:sz="8" w:space="0" w:color="FFFFFF"/>
            </w:tcBorders>
            <w:vAlign w:val="center"/>
          </w:tcPr>
          <w:p w:rsidR="00BB14E2" w:rsidRPr="00FB1248" w:rsidRDefault="00BB14E2" w:rsidP="00C630CA">
            <w:pPr>
              <w:widowControl/>
              <w:jc w:val="center"/>
              <w:rPr>
                <w:rFonts w:ascii="宋体" w:hAnsi="宋体" w:cs="宋体"/>
                <w:kern w:val="0"/>
                <w:sz w:val="24"/>
              </w:rPr>
            </w:pPr>
            <w:r w:rsidRPr="00FB1248">
              <w:rPr>
                <w:rFonts w:ascii="宋体" w:hAnsi="宋体" w:cs="宋体" w:hint="eastAsia"/>
                <w:kern w:val="0"/>
                <w:sz w:val="24"/>
              </w:rPr>
              <w:t xml:space="preserve">　</w:t>
            </w:r>
          </w:p>
        </w:tc>
        <w:tc>
          <w:tcPr>
            <w:tcW w:w="2443" w:type="dxa"/>
            <w:gridSpan w:val="2"/>
            <w:tcBorders>
              <w:top w:val="single" w:sz="8" w:space="0" w:color="FFFFFF"/>
              <w:left w:val="nil"/>
              <w:bottom w:val="nil"/>
              <w:right w:val="single" w:sz="8" w:space="0" w:color="FFFFFF"/>
            </w:tcBorders>
            <w:vAlign w:val="center"/>
          </w:tcPr>
          <w:p w:rsidR="00BB14E2" w:rsidRPr="00FB1248" w:rsidRDefault="00BB14E2" w:rsidP="00C630CA">
            <w:pPr>
              <w:widowControl/>
              <w:jc w:val="center"/>
              <w:rPr>
                <w:rFonts w:ascii="宋体" w:hAnsi="宋体" w:cs="宋体"/>
                <w:kern w:val="0"/>
                <w:sz w:val="24"/>
              </w:rPr>
            </w:pPr>
            <w:r w:rsidRPr="00FB1248">
              <w:rPr>
                <w:rFonts w:ascii="宋体" w:hAnsi="宋体" w:cs="宋体" w:hint="eastAsia"/>
                <w:kern w:val="0"/>
                <w:sz w:val="24"/>
              </w:rPr>
              <w:t xml:space="preserve">　</w:t>
            </w:r>
          </w:p>
        </w:tc>
        <w:tc>
          <w:tcPr>
            <w:tcW w:w="3844" w:type="dxa"/>
            <w:gridSpan w:val="2"/>
            <w:tcBorders>
              <w:top w:val="single" w:sz="8" w:space="0" w:color="FFFFFF"/>
              <w:left w:val="nil"/>
              <w:bottom w:val="nil"/>
              <w:right w:val="single" w:sz="8" w:space="0" w:color="FFFFFF"/>
            </w:tcBorders>
            <w:vAlign w:val="center"/>
          </w:tcPr>
          <w:p w:rsidR="00BB14E2" w:rsidRPr="00FB1248" w:rsidRDefault="00F819B1" w:rsidP="00C630CA">
            <w:pPr>
              <w:widowControl/>
              <w:jc w:val="right"/>
              <w:rPr>
                <w:rFonts w:ascii="宋体" w:hAnsi="宋体" w:cs="宋体"/>
                <w:kern w:val="0"/>
                <w:sz w:val="18"/>
                <w:szCs w:val="18"/>
              </w:rPr>
            </w:pP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c>
      </w:tr>
      <w:tr w:rsidR="00BB14E2" w:rsidRPr="00D82631" w:rsidTr="00BB14E2">
        <w:trPr>
          <w:trHeight w:val="551"/>
        </w:trPr>
        <w:tc>
          <w:tcPr>
            <w:tcW w:w="4206" w:type="dxa"/>
            <w:gridSpan w:val="3"/>
            <w:tcBorders>
              <w:top w:val="single" w:sz="4" w:space="0" w:color="auto"/>
              <w:left w:val="single" w:sz="4" w:space="0" w:color="auto"/>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项        目</w:t>
            </w:r>
          </w:p>
        </w:tc>
        <w:tc>
          <w:tcPr>
            <w:tcW w:w="3024" w:type="dxa"/>
            <w:gridSpan w:val="2"/>
            <w:vMerge w:val="restart"/>
            <w:tcBorders>
              <w:top w:val="single" w:sz="4" w:space="0" w:color="auto"/>
              <w:left w:val="nil"/>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合计</w:t>
            </w:r>
          </w:p>
        </w:tc>
        <w:tc>
          <w:tcPr>
            <w:tcW w:w="2693" w:type="dxa"/>
            <w:gridSpan w:val="2"/>
            <w:vMerge w:val="restart"/>
            <w:tcBorders>
              <w:top w:val="single" w:sz="4" w:space="0" w:color="auto"/>
              <w:left w:val="nil"/>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基本支出</w:t>
            </w:r>
          </w:p>
        </w:tc>
        <w:tc>
          <w:tcPr>
            <w:tcW w:w="2551" w:type="dxa"/>
            <w:vMerge w:val="restart"/>
            <w:tcBorders>
              <w:top w:val="single" w:sz="4" w:space="0" w:color="auto"/>
              <w:left w:val="nil"/>
              <w:right w:val="single" w:sz="4" w:space="0" w:color="auto"/>
            </w:tcBorders>
            <w:vAlign w:val="center"/>
          </w:tcPr>
          <w:p w:rsidR="00BB14E2" w:rsidRPr="00D82631" w:rsidRDefault="00BB14E2" w:rsidP="00C630CA">
            <w:pPr>
              <w:jc w:val="center"/>
              <w:rPr>
                <w:rFonts w:ascii="宋体" w:hAnsi="宋体" w:cs="宋体"/>
                <w:b/>
                <w:bCs/>
                <w:kern w:val="0"/>
                <w:sz w:val="18"/>
                <w:szCs w:val="18"/>
              </w:rPr>
            </w:pPr>
            <w:r w:rsidRPr="00D82631">
              <w:rPr>
                <w:rFonts w:ascii="宋体" w:hAnsi="宋体" w:cs="宋体" w:hint="eastAsia"/>
                <w:b/>
                <w:kern w:val="0"/>
                <w:sz w:val="18"/>
                <w:szCs w:val="18"/>
              </w:rPr>
              <w:t>项目支出</w:t>
            </w:r>
          </w:p>
        </w:tc>
      </w:tr>
      <w:tr w:rsidR="00BB14E2" w:rsidRPr="00D82631" w:rsidTr="00BB14E2">
        <w:trPr>
          <w:trHeight w:val="742"/>
        </w:trPr>
        <w:tc>
          <w:tcPr>
            <w:tcW w:w="2393" w:type="dxa"/>
            <w:tcBorders>
              <w:top w:val="single" w:sz="4" w:space="0" w:color="auto"/>
              <w:left w:val="single" w:sz="4" w:space="0" w:color="auto"/>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支出功能分类科目编码</w:t>
            </w:r>
          </w:p>
        </w:tc>
        <w:tc>
          <w:tcPr>
            <w:tcW w:w="1813" w:type="dxa"/>
            <w:gridSpan w:val="2"/>
            <w:tcBorders>
              <w:top w:val="nil"/>
              <w:left w:val="nil"/>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r w:rsidRPr="00D82631">
              <w:rPr>
                <w:rFonts w:ascii="宋体" w:hAnsi="宋体" w:cs="宋体" w:hint="eastAsia"/>
                <w:b/>
                <w:kern w:val="0"/>
                <w:sz w:val="18"/>
                <w:szCs w:val="18"/>
              </w:rPr>
              <w:t>科目名称</w:t>
            </w:r>
          </w:p>
        </w:tc>
        <w:tc>
          <w:tcPr>
            <w:tcW w:w="3024" w:type="dxa"/>
            <w:gridSpan w:val="2"/>
            <w:vMerge/>
            <w:tcBorders>
              <w:left w:val="nil"/>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p>
        </w:tc>
        <w:tc>
          <w:tcPr>
            <w:tcW w:w="2693" w:type="dxa"/>
            <w:gridSpan w:val="2"/>
            <w:vMerge/>
            <w:tcBorders>
              <w:left w:val="nil"/>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p>
        </w:tc>
        <w:tc>
          <w:tcPr>
            <w:tcW w:w="2551" w:type="dxa"/>
            <w:vMerge/>
            <w:tcBorders>
              <w:left w:val="nil"/>
              <w:bottom w:val="single" w:sz="4" w:space="0" w:color="auto"/>
              <w:right w:val="single" w:sz="4" w:space="0" w:color="auto"/>
            </w:tcBorders>
            <w:vAlign w:val="center"/>
          </w:tcPr>
          <w:p w:rsidR="00BB14E2" w:rsidRPr="00D82631" w:rsidRDefault="00BB14E2" w:rsidP="00C630CA">
            <w:pPr>
              <w:widowControl/>
              <w:jc w:val="center"/>
              <w:rPr>
                <w:rFonts w:ascii="宋体" w:hAnsi="宋体" w:cs="宋体"/>
                <w:b/>
                <w:kern w:val="0"/>
                <w:sz w:val="18"/>
                <w:szCs w:val="18"/>
              </w:rPr>
            </w:pPr>
          </w:p>
        </w:tc>
      </w:tr>
      <w:tr w:rsidR="00D71C46" w:rsidRPr="00FB1248" w:rsidTr="001F5D08">
        <w:trPr>
          <w:trHeight w:val="399"/>
        </w:trPr>
        <w:tc>
          <w:tcPr>
            <w:tcW w:w="2393" w:type="dxa"/>
            <w:vMerge w:val="restart"/>
            <w:tcBorders>
              <w:top w:val="nil"/>
              <w:left w:val="single" w:sz="4" w:space="0" w:color="auto"/>
              <w:right w:val="single" w:sz="4" w:space="0" w:color="auto"/>
            </w:tcBorders>
            <w:vAlign w:val="center"/>
          </w:tcPr>
          <w:p w:rsidR="00D71C46" w:rsidRPr="00D71C46" w:rsidRDefault="00D71C46" w:rsidP="00D71C46">
            <w:pPr>
              <w:widowControl/>
              <w:jc w:val="center"/>
              <w:rPr>
                <w:rFonts w:asciiTheme="minorEastAsia" w:eastAsiaTheme="minorEastAsia" w:hAnsiTheme="minorEastAsia" w:cs="宋体"/>
                <w:kern w:val="0"/>
                <w:sz w:val="18"/>
                <w:szCs w:val="18"/>
              </w:rPr>
            </w:pPr>
            <w:r w:rsidRPr="00D71C46">
              <w:rPr>
                <w:rFonts w:asciiTheme="minorEastAsia" w:eastAsiaTheme="minorEastAsia" w:hAnsiTheme="minorEastAsia" w:cs="宋体" w:hint="eastAsia"/>
                <w:kern w:val="0"/>
                <w:sz w:val="18"/>
                <w:szCs w:val="18"/>
              </w:rPr>
              <w:t>类款项</w:t>
            </w:r>
          </w:p>
        </w:tc>
        <w:tc>
          <w:tcPr>
            <w:tcW w:w="1813" w:type="dxa"/>
            <w:gridSpan w:val="2"/>
            <w:tcBorders>
              <w:top w:val="nil"/>
              <w:left w:val="nil"/>
              <w:bottom w:val="single" w:sz="4" w:space="0" w:color="auto"/>
              <w:right w:val="single" w:sz="4" w:space="0" w:color="auto"/>
            </w:tcBorders>
            <w:vAlign w:val="center"/>
          </w:tcPr>
          <w:p w:rsidR="00D71C46" w:rsidRPr="00D71C46" w:rsidRDefault="00D71C46" w:rsidP="00D71C46">
            <w:pPr>
              <w:widowControl/>
              <w:jc w:val="center"/>
              <w:rPr>
                <w:rFonts w:asciiTheme="minorEastAsia" w:eastAsiaTheme="minorEastAsia" w:hAnsiTheme="minorEastAsia" w:cs="宋体"/>
                <w:kern w:val="0"/>
                <w:sz w:val="18"/>
                <w:szCs w:val="18"/>
              </w:rPr>
            </w:pPr>
            <w:r w:rsidRPr="00D71C46">
              <w:rPr>
                <w:rFonts w:asciiTheme="minorEastAsia" w:eastAsiaTheme="minorEastAsia" w:hAnsiTheme="minorEastAsia" w:cs="宋体" w:hint="eastAsia"/>
                <w:kern w:val="0"/>
                <w:sz w:val="18"/>
                <w:szCs w:val="18"/>
              </w:rPr>
              <w:t>栏次</w:t>
            </w:r>
          </w:p>
        </w:tc>
        <w:tc>
          <w:tcPr>
            <w:tcW w:w="3024" w:type="dxa"/>
            <w:gridSpan w:val="2"/>
            <w:tcBorders>
              <w:top w:val="nil"/>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53,821.12</w:t>
            </w:r>
          </w:p>
        </w:tc>
        <w:tc>
          <w:tcPr>
            <w:tcW w:w="2693" w:type="dxa"/>
            <w:gridSpan w:val="2"/>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14,905.00</w:t>
            </w:r>
          </w:p>
        </w:tc>
        <w:tc>
          <w:tcPr>
            <w:tcW w:w="2551" w:type="dxa"/>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38,916.12</w:t>
            </w:r>
          </w:p>
        </w:tc>
      </w:tr>
      <w:tr w:rsidR="00D71C46" w:rsidRPr="00FB1248" w:rsidTr="001F5D08">
        <w:trPr>
          <w:trHeight w:val="399"/>
        </w:trPr>
        <w:tc>
          <w:tcPr>
            <w:tcW w:w="2393" w:type="dxa"/>
            <w:vMerge/>
            <w:tcBorders>
              <w:left w:val="single" w:sz="4" w:space="0" w:color="auto"/>
              <w:bottom w:val="single" w:sz="4" w:space="0" w:color="auto"/>
              <w:right w:val="single" w:sz="4" w:space="0" w:color="auto"/>
            </w:tcBorders>
            <w:vAlign w:val="center"/>
          </w:tcPr>
          <w:p w:rsidR="00D71C46" w:rsidRPr="00D71C46" w:rsidRDefault="00D71C46" w:rsidP="00D71C46">
            <w:pPr>
              <w:widowControl/>
              <w:jc w:val="left"/>
              <w:rPr>
                <w:rFonts w:asciiTheme="minorEastAsia" w:eastAsiaTheme="minorEastAsia" w:hAnsiTheme="minorEastAsia" w:cs="宋体"/>
                <w:kern w:val="0"/>
                <w:sz w:val="18"/>
                <w:szCs w:val="18"/>
              </w:rPr>
            </w:pPr>
          </w:p>
        </w:tc>
        <w:tc>
          <w:tcPr>
            <w:tcW w:w="1813" w:type="dxa"/>
            <w:gridSpan w:val="2"/>
            <w:tcBorders>
              <w:top w:val="nil"/>
              <w:left w:val="nil"/>
              <w:bottom w:val="single" w:sz="4" w:space="0" w:color="auto"/>
              <w:right w:val="single" w:sz="4" w:space="0" w:color="auto"/>
            </w:tcBorders>
            <w:vAlign w:val="center"/>
          </w:tcPr>
          <w:p w:rsidR="00D71C46" w:rsidRPr="00D71C46" w:rsidRDefault="00D71C46" w:rsidP="00D71C46">
            <w:pPr>
              <w:widowControl/>
              <w:jc w:val="center"/>
              <w:rPr>
                <w:rFonts w:asciiTheme="minorEastAsia" w:eastAsiaTheme="minorEastAsia" w:hAnsiTheme="minorEastAsia" w:cs="宋体"/>
                <w:kern w:val="0"/>
                <w:sz w:val="18"/>
                <w:szCs w:val="18"/>
              </w:rPr>
            </w:pPr>
            <w:r w:rsidRPr="00D71C46">
              <w:rPr>
                <w:rFonts w:asciiTheme="minorEastAsia" w:eastAsiaTheme="minorEastAsia" w:hAnsiTheme="minorEastAsia" w:cs="宋体" w:hint="eastAsia"/>
                <w:kern w:val="0"/>
                <w:sz w:val="18"/>
                <w:szCs w:val="18"/>
              </w:rPr>
              <w:t>合计</w:t>
            </w:r>
          </w:p>
        </w:tc>
        <w:tc>
          <w:tcPr>
            <w:tcW w:w="3024" w:type="dxa"/>
            <w:gridSpan w:val="2"/>
            <w:tcBorders>
              <w:top w:val="nil"/>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6,864.91</w:t>
            </w:r>
          </w:p>
        </w:tc>
        <w:tc>
          <w:tcPr>
            <w:tcW w:w="2693" w:type="dxa"/>
            <w:gridSpan w:val="2"/>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2,600.54</w:t>
            </w:r>
          </w:p>
        </w:tc>
        <w:tc>
          <w:tcPr>
            <w:tcW w:w="2551" w:type="dxa"/>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4,264.37</w:t>
            </w:r>
          </w:p>
        </w:tc>
      </w:tr>
      <w:tr w:rsidR="00D71C46" w:rsidRPr="00FB1248" w:rsidTr="001F5D08">
        <w:trPr>
          <w:trHeight w:val="399"/>
        </w:trPr>
        <w:tc>
          <w:tcPr>
            <w:tcW w:w="2393" w:type="dxa"/>
            <w:tcBorders>
              <w:top w:val="nil"/>
              <w:left w:val="single" w:sz="4" w:space="0" w:color="auto"/>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w:t>
            </w:r>
          </w:p>
        </w:tc>
        <w:tc>
          <w:tcPr>
            <w:tcW w:w="1813" w:type="dxa"/>
            <w:gridSpan w:val="2"/>
            <w:tcBorders>
              <w:top w:val="nil"/>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一般公共服务支出</w:t>
            </w:r>
          </w:p>
        </w:tc>
        <w:tc>
          <w:tcPr>
            <w:tcW w:w="3024" w:type="dxa"/>
            <w:gridSpan w:val="2"/>
            <w:tcBorders>
              <w:top w:val="nil"/>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41.06</w:t>
            </w:r>
          </w:p>
        </w:tc>
        <w:tc>
          <w:tcPr>
            <w:tcW w:w="2693" w:type="dxa"/>
            <w:gridSpan w:val="2"/>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41.06</w:t>
            </w:r>
          </w:p>
        </w:tc>
      </w:tr>
      <w:tr w:rsidR="00D71C46" w:rsidRPr="00FB1248" w:rsidTr="001F5D08">
        <w:trPr>
          <w:trHeight w:val="399"/>
        </w:trPr>
        <w:tc>
          <w:tcPr>
            <w:tcW w:w="2393" w:type="dxa"/>
            <w:tcBorders>
              <w:top w:val="nil"/>
              <w:left w:val="single" w:sz="4" w:space="0" w:color="auto"/>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20101</w:t>
            </w:r>
          </w:p>
        </w:tc>
        <w:tc>
          <w:tcPr>
            <w:tcW w:w="1813" w:type="dxa"/>
            <w:gridSpan w:val="2"/>
            <w:tcBorders>
              <w:top w:val="nil"/>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人大事务</w:t>
            </w:r>
          </w:p>
        </w:tc>
        <w:tc>
          <w:tcPr>
            <w:tcW w:w="3024" w:type="dxa"/>
            <w:gridSpan w:val="2"/>
            <w:tcBorders>
              <w:top w:val="nil"/>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41.06</w:t>
            </w:r>
          </w:p>
        </w:tc>
        <w:tc>
          <w:tcPr>
            <w:tcW w:w="2693" w:type="dxa"/>
            <w:gridSpan w:val="2"/>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41.06</w:t>
            </w:r>
          </w:p>
        </w:tc>
      </w:tr>
      <w:tr w:rsidR="00D71C46" w:rsidRPr="00FB1248" w:rsidTr="001F5D08">
        <w:trPr>
          <w:trHeight w:val="399"/>
        </w:trPr>
        <w:tc>
          <w:tcPr>
            <w:tcW w:w="2393" w:type="dxa"/>
            <w:tcBorders>
              <w:top w:val="nil"/>
              <w:left w:val="single" w:sz="4" w:space="0" w:color="auto"/>
              <w:bottom w:val="single" w:sz="8" w:space="0" w:color="000000"/>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2010199</w:t>
            </w:r>
          </w:p>
        </w:tc>
        <w:tc>
          <w:tcPr>
            <w:tcW w:w="1813" w:type="dxa"/>
            <w:gridSpan w:val="2"/>
            <w:tcBorders>
              <w:top w:val="nil"/>
              <w:left w:val="nil"/>
              <w:bottom w:val="single" w:sz="8" w:space="0" w:color="000000"/>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其他人大事务支出</w:t>
            </w:r>
          </w:p>
        </w:tc>
        <w:tc>
          <w:tcPr>
            <w:tcW w:w="3024" w:type="dxa"/>
            <w:gridSpan w:val="2"/>
            <w:tcBorders>
              <w:top w:val="nil"/>
              <w:left w:val="nil"/>
              <w:bottom w:val="single" w:sz="8" w:space="0" w:color="000000"/>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5,329.88</w:t>
            </w:r>
          </w:p>
        </w:tc>
        <w:tc>
          <w:tcPr>
            <w:tcW w:w="2693" w:type="dxa"/>
            <w:gridSpan w:val="2"/>
            <w:tcBorders>
              <w:top w:val="single" w:sz="4" w:space="0" w:color="auto"/>
              <w:left w:val="nil"/>
              <w:bottom w:val="single" w:sz="8" w:space="0" w:color="000000"/>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2,261.00</w:t>
            </w:r>
          </w:p>
        </w:tc>
        <w:tc>
          <w:tcPr>
            <w:tcW w:w="2551" w:type="dxa"/>
            <w:tcBorders>
              <w:top w:val="single" w:sz="4" w:space="0" w:color="auto"/>
              <w:left w:val="nil"/>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3,068.88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政府办公厅（室）及相关机构事务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1,606.17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1,606.17</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2010301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行政运行</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3,068.88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3,068.88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2010302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一般行政管理事务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206.21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206.21</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2010303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机关服务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448.62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448.62</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2010350</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事业运行</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33.96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33.96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统计信息事务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16.96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16.96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2010507</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专项普查活动</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1.88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1.88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2010508</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统计抽样调查</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15.12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15.12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2010599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其他统计信息事务支出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123.22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123.22</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20106</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财政事务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123.22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123.22</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2010650</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事业运行</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57.39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57.39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20129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群众团体事务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57.39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57.39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2012999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其他群众团体事务支出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216.32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216.32</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党委办公厅（室）及相关机构事务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216.32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216.32</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2013101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行政运行</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896.55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896.55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组织事务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896.55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896.55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2013202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一般行政管理事务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146.53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146.53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宣传事务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146.53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146.53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2013399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其他宣传事务支出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20136</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其他共产党事务支出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2013602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一般行政管理事务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2013699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其他共产党事务支出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37.09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37.09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国防支出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37.09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37.09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20306</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国防动员</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13.10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13.10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2030601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兵役征集</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23.99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23.99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2030607</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民兵</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29.80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29.80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公共安全支出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29.80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29.80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20406</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司法</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29.80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29.80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2040604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基层司法业务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10,137.70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7,385.99</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2,751.71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教育支出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9,365.50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7,363.79</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2,001.71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普通教育</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1,259.33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1,012.23</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247.10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2050201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学前教育</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3,240.61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3,199.31</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41.30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2050202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小学教育</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3,152.25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3,152.25</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2050203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初中教育</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1,713.31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1,713.31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2050299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其他普通教育支出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22.20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22.20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成人教育</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22.20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22.20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2050401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成人初等教育</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750.00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750.00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教育费附加安排的支出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750.00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750.00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2050999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其他教育费附加安排的支出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339.41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339.41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文化旅游体育与传媒支出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268.83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268.83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文化和旅游</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2070108</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文化活动</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0.72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0.72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2070112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文化和旅游市场管理</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260.11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260.11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2070199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其他文化和旅游支出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4.31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4.31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文物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2070204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文物保护</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2070299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其他文物支出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18.62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18.62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体育</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18.62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18.62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2070399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其他体育支出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47.65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47.65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20799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其他文化体育与传媒支出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47.65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47.65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2079902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宣传文化发展专项支出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2,467.59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1,880.78</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586.81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社会保障和就业支出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174.76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169.98</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4.78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人力资源和社会保障管理事务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2080105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劳动保障监察</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2.88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2.88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2080110</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劳动关系和维权</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169.98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169.98</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2080199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其他人力资源和社会保障管理事务支出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37.58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37.58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民政管理事务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37.58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37.58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2080299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其他民政管理事务支出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1,715.80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1,710.80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行政事业单位离退休</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250.61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250.61</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2080502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事业单位离退休</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2080503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离退休人员管理机构</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45.45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45.45</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2080504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未归口管理的行政单位离退休</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949.11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949.11</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2080505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机关事业单位基本养老保险缴费支出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435.75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435.75</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2080506</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机关事业单位职业年金缴费支出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29.88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29.88</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2080599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其他行政事业单位离退休支出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105.87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105.87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20807</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就业补助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3.97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3.97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2080702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职业培训补贴</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80.86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80.86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2080705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公益性岗位补贴</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21.04</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21.04</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2080799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其他就业补助支出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133.68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133.68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20808</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抚恤</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36.59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36.59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2080804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优抚事业单位支出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76.00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76.00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2080805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义务兵优待</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2080899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其他优抚支出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退役安置</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2080901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退役士兵安置</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13.87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13.87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20810</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社会福利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13.87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13.87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2081002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老年福利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122.54</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122.54</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20811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残疾人事业</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1.20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2081104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残疾人康复</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25.46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25.46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2081105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残疾人就业和扶贫</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95.88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95.88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2081199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其他残疾人事业支出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37.15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37.15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20819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最低生活保障</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37.15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37.15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2081902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农村最低生活保障金支出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11.11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11.11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20820</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临时救助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11.11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11.11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2082001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临时救助支出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34.29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34.29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20821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特困人员救助供养</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34.29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34.29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2082102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农村特困人员救助供养支出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20825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其他生活救助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2082502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其他农村生活救助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20828</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退役军人管理事务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4.00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2082899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其他退役军人事务管理支出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72.58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72.58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其他社会保障和就业支出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72.58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72.58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2089901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其他社会保障和就业支出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4,853.02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1,745.29</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3,107.73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卫生健康支出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2,800.44</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814.32</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1,986.12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基层医疗卫生机构</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2,797.39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814.32</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1,983.07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2100302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乡镇卫生院</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2100399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其他基层医疗卫生机构支出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912.19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912.19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公共卫生</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875.67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875.67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2100408</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基本公共卫生服务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36.52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36.52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2100409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重大公共卫生专项</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3.55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3.55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21006</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中医药</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3.55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3.55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2100601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中医（民族</w:t>
            </w:r>
            <w:proofErr w:type="gramStart"/>
            <w:r w:rsidRPr="00D71C46">
              <w:rPr>
                <w:rFonts w:asciiTheme="minorEastAsia" w:eastAsiaTheme="minorEastAsia" w:hAnsiTheme="minorEastAsia" w:hint="eastAsia"/>
                <w:sz w:val="18"/>
                <w:szCs w:val="18"/>
              </w:rPr>
              <w:t>医</w:t>
            </w:r>
            <w:proofErr w:type="gramEnd"/>
            <w:r w:rsidRPr="00D71C46">
              <w:rPr>
                <w:rFonts w:asciiTheme="minorEastAsia" w:eastAsiaTheme="minorEastAsia" w:hAnsiTheme="minorEastAsia" w:hint="eastAsia"/>
                <w:sz w:val="18"/>
                <w:szCs w:val="18"/>
              </w:rPr>
              <w:t>）药专项</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192.66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192.66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21007</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计划生育事务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192.66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192.66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2100717</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计划生育服务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930.97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930.97</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21011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行政事业单位医疗</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140.58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140.58</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2101101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行政单位医疗</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592.76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592.76</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2101102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事业单位医疗</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197.63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197.63</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2101103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公务员医疗补助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4.97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4.97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21014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优抚对象医疗</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4.97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4.97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2101401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优抚对象医疗补助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8.24</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8.24</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其他卫生健康支出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8.24</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8.24</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2109901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其他卫生健康支出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1,715.63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1,715.63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节能环保支出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1,386.56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1,386.56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21103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污染防治</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1,358.47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1,358.47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2110301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大气</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28.09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28.09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2110399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其他污染防治支出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329.07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329.07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21110</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能源节约利用</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329.07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329.07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2111001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能源节约利用</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3,896.12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3,896.12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城乡社区支出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1,089.29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1,089.29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城乡社区管理事务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13.40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13.40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2120104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城管执法</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1,075.89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1,075.89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2120199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其他城乡社区管理事务支出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446.68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446.68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城乡社区公共设施</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446.68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446.68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2120399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其他城乡社区公共设施支出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797.93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797.93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城乡社区环境卫生</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797.93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797.93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2120501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城乡社区环境卫生</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1,562.22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1,562.22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其他城乡社区支出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1,562.22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1,562.22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2129901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其他城乡社区支出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21,958.26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523.90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21,434.36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农林水支出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13,788.17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448.05</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13,340.12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农业</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448.05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448.05</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2130104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事业运行</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29.12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29.12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2130108</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病虫害控制</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7.74</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7.74</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2130111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统计监测与信息服务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3,014.15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3,014.15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2130121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农业结构调整补贴</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1,015.78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1,015.78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2130126</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农村公益事业</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9,273.33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9,273.33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2130199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其他农业支出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6,494.98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6,494.98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林业和草原</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6,050.97</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6,050.97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2130205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森林培育</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14.72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14.72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2130211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动植物保护</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305.73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305.73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2130221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产业化管理</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49.83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49.83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2130234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防灾减灾</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73.73</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73.73</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2130299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其他林业和草原支出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377.42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75.85</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301.57</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水利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155.45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155.45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2130305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水利工程建设</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75.85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75.85</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2130317</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水利技术推广</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146.12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146.12</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2130399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其他水利支出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976.21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976.21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21307</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农村综合改革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447.35</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447.35</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2130701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对村级一事一议的补助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371.50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371.50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2130705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对村民委员会和村党支部的补助</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157.36</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157.36</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2130799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其他农村综合改革支出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321.48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321.48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其他农林水支出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321.48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321.48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2139999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其他农林水支出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817.21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768.51</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48.70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住房保障支出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48.70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48.70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22101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保障性安居工程支出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48.70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48.70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2210105</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农村危房改造</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768.51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768.51</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22102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住房改革支出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768.51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768.51</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2210203</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购房补贴</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590.69</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590.69</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224</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灾害防治及应急管理支出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274.38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274.38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22401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应急管理事务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274.38</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274.38</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2240106</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安全监管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316.31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316.31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22402</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消防事务</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316.31</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316.31</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2240299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其他消防事务支出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113.70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113.70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113.70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113.70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lastRenderedPageBreak/>
              <w:t>22999</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其他支出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113.70</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0.00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113.70</w:t>
            </w:r>
          </w:p>
        </w:tc>
      </w:tr>
      <w:tr w:rsidR="00D71C46" w:rsidRPr="00FB1248" w:rsidTr="001F5D08">
        <w:trPr>
          <w:trHeight w:val="399"/>
        </w:trPr>
        <w:tc>
          <w:tcPr>
            <w:tcW w:w="2393" w:type="dxa"/>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2299901</w:t>
            </w:r>
          </w:p>
        </w:tc>
        <w:tc>
          <w:tcPr>
            <w:tcW w:w="181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hint="eastAsia"/>
                <w:sz w:val="18"/>
                <w:szCs w:val="18"/>
              </w:rPr>
              <w:t xml:space="preserve">  其他支出</w:t>
            </w:r>
          </w:p>
        </w:tc>
        <w:tc>
          <w:tcPr>
            <w:tcW w:w="3024"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53,821.12</w:t>
            </w:r>
          </w:p>
        </w:tc>
        <w:tc>
          <w:tcPr>
            <w:tcW w:w="2693" w:type="dxa"/>
            <w:gridSpan w:val="2"/>
            <w:tcBorders>
              <w:top w:val="single" w:sz="8" w:space="0" w:color="000000"/>
              <w:left w:val="single" w:sz="8" w:space="0" w:color="000000"/>
              <w:bottom w:val="single" w:sz="8" w:space="0" w:color="000000"/>
              <w:right w:val="single" w:sz="8" w:space="0" w:color="000000"/>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14,905.00</w:t>
            </w:r>
          </w:p>
        </w:tc>
        <w:tc>
          <w:tcPr>
            <w:tcW w:w="2551" w:type="dxa"/>
            <w:tcBorders>
              <w:top w:val="single" w:sz="4" w:space="0" w:color="auto"/>
              <w:left w:val="single" w:sz="8" w:space="0" w:color="000000"/>
              <w:bottom w:val="single" w:sz="4" w:space="0" w:color="auto"/>
              <w:right w:val="single" w:sz="4" w:space="0" w:color="auto"/>
            </w:tcBorders>
          </w:tcPr>
          <w:p w:rsidR="00D71C46" w:rsidRPr="00D71C46" w:rsidRDefault="00D71C46" w:rsidP="00D71C46">
            <w:pPr>
              <w:rPr>
                <w:rFonts w:asciiTheme="minorEastAsia" w:eastAsiaTheme="minorEastAsia" w:hAnsiTheme="minorEastAsia"/>
                <w:sz w:val="18"/>
                <w:szCs w:val="18"/>
              </w:rPr>
            </w:pPr>
            <w:r w:rsidRPr="00D71C46">
              <w:rPr>
                <w:rFonts w:asciiTheme="minorEastAsia" w:eastAsiaTheme="minorEastAsia" w:hAnsiTheme="minorEastAsia"/>
                <w:sz w:val="18"/>
                <w:szCs w:val="18"/>
              </w:rPr>
              <w:t>38,916.12</w:t>
            </w:r>
          </w:p>
        </w:tc>
      </w:tr>
    </w:tbl>
    <w:p w:rsidR="00C630CA" w:rsidRDefault="00C630CA">
      <w:pPr>
        <w:spacing w:line="620" w:lineRule="exact"/>
        <w:jc w:val="center"/>
        <w:rPr>
          <w:rFonts w:ascii="黑体" w:eastAsia="黑体" w:hAnsi="宋体" w:cs="宋体"/>
          <w:b/>
          <w:bCs/>
          <w:color w:val="000000"/>
          <w:kern w:val="0"/>
          <w:sz w:val="32"/>
          <w:szCs w:val="32"/>
        </w:rPr>
      </w:pPr>
    </w:p>
    <w:p w:rsidR="00C630CA" w:rsidRDefault="00C630CA">
      <w:pPr>
        <w:spacing w:line="620" w:lineRule="exact"/>
        <w:jc w:val="center"/>
        <w:rPr>
          <w:rFonts w:ascii="黑体" w:eastAsia="黑体" w:hAnsi="宋体" w:cs="宋体"/>
          <w:b/>
          <w:bCs/>
          <w:color w:val="000000"/>
          <w:kern w:val="0"/>
          <w:sz w:val="32"/>
          <w:szCs w:val="32"/>
        </w:rPr>
      </w:pPr>
    </w:p>
    <w:p w:rsidR="00610C69" w:rsidRDefault="00610C69"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D71C46" w:rsidRDefault="00D71C46"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D71C46" w:rsidRDefault="00D71C46"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D71C46" w:rsidRDefault="00D71C46"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D71C46" w:rsidRDefault="00D71C46"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7A695D" w:rsidRDefault="007A695D" w:rsidP="000E452B">
      <w:pPr>
        <w:tabs>
          <w:tab w:val="center" w:pos="6979"/>
        </w:tabs>
        <w:adjustRightInd w:val="0"/>
        <w:snapToGrid w:val="0"/>
        <w:spacing w:line="240" w:lineRule="atLeast"/>
        <w:ind w:firstLineChars="1295" w:firstLine="4160"/>
        <w:jc w:val="left"/>
        <w:rPr>
          <w:rFonts w:ascii="黑体" w:eastAsia="黑体" w:hAnsi="宋体" w:cs="宋体"/>
          <w:b/>
          <w:bCs/>
          <w:color w:val="000000"/>
          <w:kern w:val="0"/>
          <w:sz w:val="32"/>
          <w:szCs w:val="32"/>
        </w:rPr>
      </w:pPr>
    </w:p>
    <w:p w:rsidR="005B64AF" w:rsidRPr="00CD7E69" w:rsidRDefault="00E3177C" w:rsidP="00E3177C">
      <w:pPr>
        <w:tabs>
          <w:tab w:val="center" w:pos="6979"/>
        </w:tabs>
        <w:adjustRightInd w:val="0"/>
        <w:snapToGrid w:val="0"/>
        <w:spacing w:line="240" w:lineRule="atLeast"/>
        <w:jc w:val="center"/>
        <w:rPr>
          <w:rFonts w:asciiTheme="minorEastAsia" w:eastAsiaTheme="minorEastAsia" w:hAnsiTheme="minorEastAsia" w:cs="宋体"/>
          <w:b/>
          <w:bCs/>
          <w:color w:val="000000"/>
          <w:kern w:val="0"/>
          <w:sz w:val="32"/>
          <w:szCs w:val="32"/>
        </w:rPr>
      </w:pPr>
      <w:r>
        <w:rPr>
          <w:rFonts w:ascii="宋体" w:hAnsi="宋体" w:cs="Arial" w:hint="eastAsia"/>
          <w:b/>
          <w:bCs/>
          <w:color w:val="000000"/>
          <w:kern w:val="0"/>
          <w:sz w:val="32"/>
          <w:szCs w:val="28"/>
        </w:rPr>
        <w:lastRenderedPageBreak/>
        <w:t>大兴区</w:t>
      </w:r>
      <w:r w:rsidR="007A695D">
        <w:rPr>
          <w:rFonts w:ascii="宋体" w:hAnsi="宋体" w:cs="Arial" w:hint="eastAsia"/>
          <w:b/>
          <w:bCs/>
          <w:color w:val="000000"/>
          <w:kern w:val="0"/>
          <w:sz w:val="32"/>
          <w:szCs w:val="28"/>
        </w:rPr>
        <w:t>长子营镇2</w:t>
      </w:r>
      <w:r w:rsidR="007A695D">
        <w:rPr>
          <w:rFonts w:ascii="宋体" w:hAnsi="宋体" w:cs="Arial"/>
          <w:b/>
          <w:bCs/>
          <w:color w:val="000000"/>
          <w:kern w:val="0"/>
          <w:sz w:val="32"/>
          <w:szCs w:val="28"/>
        </w:rPr>
        <w:t>019</w:t>
      </w:r>
      <w:r>
        <w:rPr>
          <w:rFonts w:ascii="宋体" w:hAnsi="宋体" w:cs="Arial" w:hint="eastAsia"/>
          <w:b/>
          <w:bCs/>
          <w:color w:val="000000"/>
          <w:kern w:val="0"/>
          <w:sz w:val="32"/>
          <w:szCs w:val="28"/>
        </w:rPr>
        <w:t>年</w:t>
      </w:r>
      <w:r w:rsidR="00385223" w:rsidRPr="00CD7E69">
        <w:rPr>
          <w:rFonts w:asciiTheme="minorEastAsia" w:eastAsiaTheme="minorEastAsia" w:hAnsiTheme="minorEastAsia" w:cs="宋体" w:hint="eastAsia"/>
          <w:b/>
          <w:bCs/>
          <w:color w:val="000000"/>
          <w:kern w:val="0"/>
          <w:sz w:val="32"/>
          <w:szCs w:val="32"/>
        </w:rPr>
        <w:t>一般公共预算财政拨款基本支出决算表</w:t>
      </w:r>
    </w:p>
    <w:p w:rsidR="00675BB7" w:rsidRPr="00CD7E69" w:rsidRDefault="00675BB7">
      <w:pPr>
        <w:spacing w:line="620" w:lineRule="exact"/>
        <w:rPr>
          <w:rFonts w:asciiTheme="minorEastAsia" w:eastAsiaTheme="minorEastAsia" w:hAnsiTheme="minorEastAsia" w:cs="宋体"/>
          <w:b/>
          <w:bCs/>
          <w:color w:val="000000"/>
          <w:kern w:val="0"/>
          <w:sz w:val="32"/>
          <w:szCs w:val="32"/>
        </w:rPr>
      </w:pPr>
    </w:p>
    <w:tbl>
      <w:tblPr>
        <w:tblW w:w="14190" w:type="dxa"/>
        <w:tblInd w:w="93" w:type="dxa"/>
        <w:tblLook w:val="04A0" w:firstRow="1" w:lastRow="0" w:firstColumn="1" w:lastColumn="0" w:noHBand="0" w:noVBand="1"/>
      </w:tblPr>
      <w:tblGrid>
        <w:gridCol w:w="866"/>
        <w:gridCol w:w="2835"/>
        <w:gridCol w:w="139"/>
        <w:gridCol w:w="1080"/>
        <w:gridCol w:w="765"/>
        <w:gridCol w:w="315"/>
        <w:gridCol w:w="1812"/>
        <w:gridCol w:w="548"/>
        <w:gridCol w:w="1080"/>
        <w:gridCol w:w="923"/>
        <w:gridCol w:w="157"/>
        <w:gridCol w:w="2111"/>
        <w:gridCol w:w="1559"/>
      </w:tblGrid>
      <w:tr w:rsidR="00610C69" w:rsidRPr="00A87F04" w:rsidTr="00D25006">
        <w:trPr>
          <w:trHeight w:val="285"/>
        </w:trPr>
        <w:tc>
          <w:tcPr>
            <w:tcW w:w="3840" w:type="dxa"/>
            <w:gridSpan w:val="3"/>
            <w:tcBorders>
              <w:top w:val="nil"/>
              <w:left w:val="nil"/>
              <w:bottom w:val="single" w:sz="8" w:space="0" w:color="000000"/>
              <w:right w:val="nil"/>
            </w:tcBorders>
            <w:shd w:val="clear" w:color="auto" w:fill="auto"/>
            <w:noWrap/>
            <w:vAlign w:val="center"/>
            <w:hideMark/>
          </w:tcPr>
          <w:p w:rsidR="00610C69" w:rsidRPr="00D84389" w:rsidRDefault="00610C69" w:rsidP="00610C69">
            <w:pPr>
              <w:widowControl/>
              <w:jc w:val="left"/>
              <w:rPr>
                <w:rFonts w:ascii="宋体" w:hAnsi="宋体" w:cs="宋体"/>
                <w:color w:val="000000"/>
                <w:kern w:val="0"/>
                <w:sz w:val="18"/>
                <w:szCs w:val="20"/>
              </w:rPr>
            </w:pPr>
            <w:r w:rsidRPr="00D84389">
              <w:rPr>
                <w:rFonts w:ascii="宋体" w:hAnsi="宋体" w:cs="宋体" w:hint="eastAsia"/>
                <w:color w:val="000000"/>
                <w:kern w:val="0"/>
                <w:sz w:val="18"/>
                <w:szCs w:val="20"/>
              </w:rPr>
              <w:t xml:space="preserve">                                                                                                                           </w:t>
            </w:r>
          </w:p>
        </w:tc>
        <w:tc>
          <w:tcPr>
            <w:tcW w:w="1080" w:type="dxa"/>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hideMark/>
          </w:tcPr>
          <w:p w:rsidR="00610C69" w:rsidRPr="00D84389" w:rsidRDefault="00610C69" w:rsidP="00610C69">
            <w:pPr>
              <w:widowControl/>
              <w:jc w:val="left"/>
              <w:rPr>
                <w:rFonts w:ascii="宋体" w:hAnsi="宋体" w:cs="宋体"/>
                <w:color w:val="000000"/>
                <w:kern w:val="0"/>
                <w:sz w:val="18"/>
                <w:szCs w:val="20"/>
              </w:rPr>
            </w:pPr>
          </w:p>
        </w:tc>
        <w:tc>
          <w:tcPr>
            <w:tcW w:w="3670" w:type="dxa"/>
            <w:gridSpan w:val="2"/>
            <w:tcBorders>
              <w:top w:val="nil"/>
              <w:left w:val="nil"/>
              <w:bottom w:val="single" w:sz="8" w:space="0" w:color="000000"/>
              <w:right w:val="nil"/>
            </w:tcBorders>
            <w:shd w:val="clear" w:color="auto" w:fill="auto"/>
            <w:noWrap/>
            <w:vAlign w:val="bottom"/>
            <w:hideMark/>
          </w:tcPr>
          <w:p w:rsidR="00610C69" w:rsidRPr="00D84389" w:rsidRDefault="00F819B1" w:rsidP="00610C69">
            <w:pPr>
              <w:widowControl/>
              <w:jc w:val="right"/>
              <w:rPr>
                <w:rFonts w:ascii="宋体" w:hAnsi="宋体" w:cs="宋体"/>
                <w:color w:val="000000"/>
                <w:kern w:val="0"/>
                <w:sz w:val="18"/>
                <w:szCs w:val="20"/>
              </w:rPr>
            </w:pPr>
            <w:r w:rsidRPr="00FB1248">
              <w:rPr>
                <w:rFonts w:hint="eastAsia"/>
                <w:sz w:val="20"/>
              </w:rPr>
              <w:t>单位</w:t>
            </w:r>
            <w:r w:rsidRPr="00FB1248">
              <w:rPr>
                <w:sz w:val="20"/>
              </w:rPr>
              <w:t>：万元</w:t>
            </w:r>
            <w:r>
              <w:rPr>
                <w:rFonts w:hint="eastAsia"/>
                <w:sz w:val="20"/>
              </w:rPr>
              <w:t>（保留</w:t>
            </w:r>
            <w:r>
              <w:rPr>
                <w:rFonts w:hint="eastAsia"/>
                <w:sz w:val="20"/>
              </w:rPr>
              <w:t>2</w:t>
            </w:r>
            <w:r>
              <w:rPr>
                <w:rFonts w:hint="eastAsia"/>
                <w:sz w:val="20"/>
              </w:rPr>
              <w:t>位小数）</w:t>
            </w:r>
          </w:p>
        </w:tc>
      </w:tr>
      <w:tr w:rsidR="00610C69" w:rsidRPr="00610C69" w:rsidTr="00D25006">
        <w:trPr>
          <w:trHeight w:val="405"/>
        </w:trPr>
        <w:tc>
          <w:tcPr>
            <w:tcW w:w="4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人员经费</w:t>
            </w:r>
          </w:p>
        </w:tc>
        <w:tc>
          <w:tcPr>
            <w:tcW w:w="9270" w:type="dxa"/>
            <w:gridSpan w:val="9"/>
            <w:tcBorders>
              <w:top w:val="single" w:sz="8" w:space="0" w:color="000000"/>
              <w:left w:val="nil"/>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公用经费</w:t>
            </w:r>
          </w:p>
        </w:tc>
      </w:tr>
      <w:tr w:rsidR="00610C69" w:rsidRPr="00610C69" w:rsidTr="00D25006">
        <w:trPr>
          <w:trHeight w:val="312"/>
        </w:trPr>
        <w:tc>
          <w:tcPr>
            <w:tcW w:w="8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21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c>
          <w:tcPr>
            <w:tcW w:w="7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1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628"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268"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10C69" w:rsidRPr="00DA5A01" w:rsidRDefault="00610C69" w:rsidP="00610C69">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r>
      <w:tr w:rsidR="00610C69" w:rsidRPr="00610C69" w:rsidTr="00D25006">
        <w:trPr>
          <w:trHeight w:val="312"/>
        </w:trPr>
        <w:tc>
          <w:tcPr>
            <w:tcW w:w="866"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2835"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1219" w:type="dxa"/>
            <w:gridSpan w:val="2"/>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765"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2127" w:type="dxa"/>
            <w:gridSpan w:val="2"/>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1628" w:type="dxa"/>
            <w:gridSpan w:val="2"/>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923"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2268" w:type="dxa"/>
            <w:gridSpan w:val="2"/>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c>
          <w:tcPr>
            <w:tcW w:w="1559" w:type="dxa"/>
            <w:vMerge/>
            <w:tcBorders>
              <w:top w:val="nil"/>
              <w:left w:val="single" w:sz="8" w:space="0" w:color="000000"/>
              <w:bottom w:val="single" w:sz="8" w:space="0" w:color="000000"/>
              <w:right w:val="single" w:sz="8" w:space="0" w:color="000000"/>
            </w:tcBorders>
            <w:vAlign w:val="center"/>
            <w:hideMark/>
          </w:tcPr>
          <w:p w:rsidR="00610C69" w:rsidRPr="00610C69" w:rsidRDefault="00610C69" w:rsidP="00610C69">
            <w:pPr>
              <w:widowControl/>
              <w:jc w:val="left"/>
              <w:rPr>
                <w:rFonts w:ascii="宋体" w:hAnsi="宋体" w:cs="宋体"/>
                <w:color w:val="000000"/>
                <w:kern w:val="0"/>
                <w:sz w:val="18"/>
                <w:szCs w:val="18"/>
              </w:rPr>
            </w:pP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工资福利支出</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13,015.24</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商品和服务支出</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1,350.44</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其他资本性支出</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30101</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基本工资</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1,200.94</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30201</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办公费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216.08</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房屋建筑物购建</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30102</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津贴补贴</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2,472.84</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30202</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印刷费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31002</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办公设备购置</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30103</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奖金</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450.87</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30203</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咨询费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4.38</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31003</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专用设备购置</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30106</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伙食补助费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0.00</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30204</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手续费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31005</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基础设施建设</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30107</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绩效工资</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4,067.09</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30205</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水费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34.09</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31006</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大型修缮</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30108</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机关事业单位基本养老保险缴费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1,071.86</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30206</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电费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267.01</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31007</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信息网络及软件购置更新</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30109</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职业年金缴费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528.93</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30207</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邮电费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21.37</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31008</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物资储备</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30110</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职工基本医疗保险缴费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819.12</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30208</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取暖费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117.92</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31009</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土地补偿</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30111</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公务员医疗补助缴费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197.63</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30209</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物业管理费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170.28</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31010</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安置补助</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30112</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其他社会保障缴费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155.07</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30211</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差旅费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8.79</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地上附着物和青苗补偿</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30113</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住房公积金</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1,325.71</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30212</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因公出国（境）费用</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31012</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拆迁补偿</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30114</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医疗费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0.00</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30213</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维修（护）费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22.05</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31013</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公务用车购置</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30199</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其他工资福利支出</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725.17</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30214</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租赁费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31019</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其他交通工具购置</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对个人和家庭的补助</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539.33</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30215</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会议费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31021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文物和陈列品购置</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30301</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离休费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16.29</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30216</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培训费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4.47</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31022</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无形资产购置</w:t>
            </w:r>
          </w:p>
        </w:tc>
        <w:tc>
          <w:tcPr>
            <w:tcW w:w="1559" w:type="dxa"/>
            <w:tcBorders>
              <w:top w:val="nil"/>
              <w:left w:val="nil"/>
              <w:bottom w:val="single" w:sz="8" w:space="0" w:color="000000"/>
              <w:right w:val="single" w:sz="8" w:space="0" w:color="000000"/>
            </w:tcBorders>
            <w:shd w:val="clear" w:color="auto" w:fill="auto"/>
            <w:hideMark/>
          </w:tcPr>
          <w:p w:rsidR="00386CAE" w:rsidRPr="0015683F"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30302</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退休费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153.19</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30217</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公务接待费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31099</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其他资本性支出</w:t>
            </w:r>
          </w:p>
        </w:tc>
        <w:tc>
          <w:tcPr>
            <w:tcW w:w="1559" w:type="dxa"/>
            <w:tcBorders>
              <w:top w:val="nil"/>
              <w:left w:val="nil"/>
              <w:bottom w:val="single" w:sz="8" w:space="0" w:color="000000"/>
              <w:right w:val="single" w:sz="8" w:space="0" w:color="000000"/>
            </w:tcBorders>
            <w:shd w:val="clear" w:color="auto" w:fill="auto"/>
            <w:hideMark/>
          </w:tcPr>
          <w:p w:rsidR="00386CAE" w:rsidRDefault="00386CAE" w:rsidP="00386CAE">
            <w:r w:rsidRPr="0015683F">
              <w:t>0.00</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lastRenderedPageBreak/>
              <w:t>30303</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退职（役）费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1.63</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30218</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专用材料费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30304</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抚恤金</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93.44</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30224</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被装购置费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30305</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生活补助</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204.16</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30225</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专用燃料费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30306</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救济费</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0.00</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30226</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劳务费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1.39</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30307</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医疗费补助</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9.75</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30227</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委托业务费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30308</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助学金</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0.00</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30228</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工会经费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46.49</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30309</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奖励金</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0.14</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30229</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福利费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104.71</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30310</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个人农业生产补贴</w:t>
            </w:r>
          </w:p>
        </w:tc>
        <w:tc>
          <w:tcPr>
            <w:tcW w:w="1219" w:type="dxa"/>
            <w:gridSpan w:val="2"/>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0.00</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30231</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公务用车运行维护费</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51.81</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hideMark/>
          </w:tcPr>
          <w:p w:rsidR="00386CAE" w:rsidRPr="00E03A53" w:rsidRDefault="00386CAE" w:rsidP="00386CAE">
            <w:r w:rsidRPr="00E03A53">
              <w:rPr>
                <w:rFonts w:hint="eastAsia"/>
              </w:rPr>
              <w:t>30399</w:t>
            </w:r>
          </w:p>
        </w:tc>
        <w:tc>
          <w:tcPr>
            <w:tcW w:w="2835" w:type="dxa"/>
            <w:tcBorders>
              <w:top w:val="nil"/>
              <w:left w:val="nil"/>
              <w:bottom w:val="single" w:sz="8" w:space="0" w:color="000000"/>
              <w:right w:val="single" w:sz="8" w:space="0" w:color="000000"/>
            </w:tcBorders>
            <w:shd w:val="clear" w:color="auto" w:fill="auto"/>
            <w:hideMark/>
          </w:tcPr>
          <w:p w:rsidR="00386CAE" w:rsidRPr="00E03A53" w:rsidRDefault="00386CAE" w:rsidP="00386CAE">
            <w:r w:rsidRPr="00E03A53">
              <w:rPr>
                <w:rFonts w:hint="eastAsia"/>
              </w:rPr>
              <w:t xml:space="preserve">  </w:t>
            </w:r>
            <w:r w:rsidRPr="00E03A53">
              <w:rPr>
                <w:rFonts w:hint="eastAsia"/>
              </w:rPr>
              <w:t>其他对个人和家庭的补助支出</w:t>
            </w:r>
          </w:p>
        </w:tc>
        <w:tc>
          <w:tcPr>
            <w:tcW w:w="1219" w:type="dxa"/>
            <w:gridSpan w:val="2"/>
            <w:tcBorders>
              <w:top w:val="nil"/>
              <w:left w:val="nil"/>
              <w:bottom w:val="single" w:sz="8" w:space="0" w:color="000000"/>
              <w:right w:val="single" w:sz="8" w:space="0" w:color="000000"/>
            </w:tcBorders>
            <w:shd w:val="clear" w:color="auto" w:fill="auto"/>
            <w:hideMark/>
          </w:tcPr>
          <w:p w:rsidR="00386CAE" w:rsidRDefault="00386CAE" w:rsidP="00386CAE">
            <w:r w:rsidRPr="00E03A53">
              <w:rPr>
                <w:rFonts w:hint="eastAsia"/>
              </w:rPr>
              <w:t>60.71</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30239</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其他交通费用</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70.96</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835"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30240</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税金及附加费用</w:t>
            </w:r>
          </w:p>
        </w:tc>
        <w:tc>
          <w:tcPr>
            <w:tcW w:w="1628"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0.00</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386CAE" w:rsidRPr="00610C69" w:rsidTr="001F5D08">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835"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30299</w:t>
            </w:r>
          </w:p>
        </w:tc>
        <w:tc>
          <w:tcPr>
            <w:tcW w:w="2127" w:type="dxa"/>
            <w:gridSpan w:val="2"/>
            <w:tcBorders>
              <w:top w:val="nil"/>
              <w:left w:val="nil"/>
              <w:bottom w:val="single" w:sz="8" w:space="0" w:color="000000"/>
              <w:right w:val="single" w:sz="8" w:space="0" w:color="000000"/>
            </w:tcBorders>
            <w:shd w:val="clear" w:color="auto" w:fill="auto"/>
            <w:hideMark/>
          </w:tcPr>
          <w:p w:rsidR="00386CAE" w:rsidRPr="00E22BA9" w:rsidRDefault="00386CAE" w:rsidP="00386CAE">
            <w:r w:rsidRPr="00E22BA9">
              <w:rPr>
                <w:rFonts w:hint="eastAsia"/>
              </w:rPr>
              <w:t xml:space="preserve">  </w:t>
            </w:r>
            <w:r w:rsidRPr="00E22BA9">
              <w:rPr>
                <w:rFonts w:hint="eastAsia"/>
              </w:rPr>
              <w:t>其他商品和服务支出</w:t>
            </w:r>
          </w:p>
        </w:tc>
        <w:tc>
          <w:tcPr>
            <w:tcW w:w="1628" w:type="dxa"/>
            <w:gridSpan w:val="2"/>
            <w:tcBorders>
              <w:top w:val="nil"/>
              <w:left w:val="nil"/>
              <w:bottom w:val="single" w:sz="8" w:space="0" w:color="000000"/>
              <w:right w:val="single" w:sz="8" w:space="0" w:color="000000"/>
            </w:tcBorders>
            <w:shd w:val="clear" w:color="auto" w:fill="auto"/>
            <w:hideMark/>
          </w:tcPr>
          <w:p w:rsidR="00386CAE" w:rsidRDefault="00386CAE" w:rsidP="00386CAE">
            <w:r w:rsidRPr="00E22BA9">
              <w:rPr>
                <w:rFonts w:hint="eastAsia"/>
              </w:rPr>
              <w:t>208.63</w:t>
            </w:r>
          </w:p>
        </w:tc>
        <w:tc>
          <w:tcPr>
            <w:tcW w:w="923"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386CAE" w:rsidRPr="00610C69" w:rsidRDefault="00386CAE" w:rsidP="00386CAE">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610C69" w:rsidRPr="00610C69" w:rsidTr="00D25006">
        <w:trPr>
          <w:trHeight w:val="39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10C69" w:rsidRPr="00610C69" w:rsidRDefault="00610C69" w:rsidP="00610C69">
            <w:pPr>
              <w:widowControl/>
              <w:jc w:val="center"/>
              <w:rPr>
                <w:rFonts w:ascii="宋体" w:hAnsi="宋体" w:cs="宋体"/>
                <w:b/>
                <w:bCs/>
                <w:color w:val="000000"/>
                <w:kern w:val="0"/>
                <w:sz w:val="18"/>
                <w:szCs w:val="18"/>
              </w:rPr>
            </w:pPr>
            <w:r w:rsidRPr="00610C69">
              <w:rPr>
                <w:rFonts w:ascii="宋体" w:hAnsi="宋体" w:cs="宋体" w:hint="eastAsia"/>
                <w:b/>
                <w:bCs/>
                <w:color w:val="000000"/>
                <w:kern w:val="0"/>
                <w:sz w:val="18"/>
                <w:szCs w:val="18"/>
              </w:rPr>
              <w:t>人员支出合计</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610C69" w:rsidRPr="00610C69" w:rsidRDefault="00386CAE" w:rsidP="00610C69">
            <w:pPr>
              <w:widowControl/>
              <w:jc w:val="right"/>
              <w:rPr>
                <w:rFonts w:ascii="宋体" w:hAnsi="宋体" w:cs="宋体"/>
                <w:b/>
                <w:bCs/>
                <w:color w:val="000000"/>
                <w:kern w:val="0"/>
                <w:sz w:val="18"/>
                <w:szCs w:val="18"/>
              </w:rPr>
            </w:pPr>
            <w:r w:rsidRPr="00386CAE">
              <w:rPr>
                <w:rFonts w:ascii="宋体" w:hAnsi="宋体" w:cs="宋体"/>
                <w:b/>
                <w:bCs/>
                <w:color w:val="000000"/>
                <w:kern w:val="0"/>
                <w:sz w:val="18"/>
                <w:szCs w:val="18"/>
              </w:rPr>
              <w:t>13,554.54</w:t>
            </w:r>
            <w:r w:rsidR="00610C69" w:rsidRPr="00610C69">
              <w:rPr>
                <w:rFonts w:ascii="宋体" w:hAnsi="宋体" w:cs="宋体" w:hint="eastAsia"/>
                <w:b/>
                <w:bCs/>
                <w:color w:val="000000"/>
                <w:kern w:val="0"/>
                <w:sz w:val="18"/>
                <w:szCs w:val="18"/>
              </w:rPr>
              <w:t xml:space="preserve">　</w:t>
            </w:r>
          </w:p>
        </w:tc>
        <w:tc>
          <w:tcPr>
            <w:tcW w:w="7711" w:type="dxa"/>
            <w:gridSpan w:val="8"/>
            <w:tcBorders>
              <w:top w:val="single" w:sz="8" w:space="0" w:color="000000"/>
              <w:left w:val="nil"/>
              <w:bottom w:val="single" w:sz="8" w:space="0" w:color="000000"/>
              <w:right w:val="single" w:sz="8" w:space="0" w:color="000000"/>
            </w:tcBorders>
            <w:shd w:val="clear" w:color="auto" w:fill="auto"/>
            <w:vAlign w:val="center"/>
            <w:hideMark/>
          </w:tcPr>
          <w:p w:rsidR="00610C69" w:rsidRPr="00610C69" w:rsidRDefault="00610C69" w:rsidP="00610C69">
            <w:pPr>
              <w:widowControl/>
              <w:jc w:val="center"/>
              <w:rPr>
                <w:rFonts w:ascii="宋体" w:hAnsi="宋体" w:cs="宋体"/>
                <w:b/>
                <w:bCs/>
                <w:color w:val="000000"/>
                <w:kern w:val="0"/>
                <w:sz w:val="18"/>
                <w:szCs w:val="18"/>
              </w:rPr>
            </w:pPr>
            <w:r w:rsidRPr="00610C69">
              <w:rPr>
                <w:rFonts w:ascii="宋体" w:hAnsi="宋体" w:cs="宋体" w:hint="eastAsia"/>
                <w:b/>
                <w:bCs/>
                <w:color w:val="000000"/>
                <w:kern w:val="0"/>
                <w:sz w:val="18"/>
                <w:szCs w:val="18"/>
              </w:rPr>
              <w:t>公用支出合计</w:t>
            </w:r>
          </w:p>
        </w:tc>
        <w:tc>
          <w:tcPr>
            <w:tcW w:w="1559" w:type="dxa"/>
            <w:tcBorders>
              <w:top w:val="nil"/>
              <w:left w:val="nil"/>
              <w:bottom w:val="single" w:sz="8" w:space="0" w:color="000000"/>
              <w:right w:val="single" w:sz="8" w:space="0" w:color="000000"/>
            </w:tcBorders>
            <w:shd w:val="clear" w:color="auto" w:fill="auto"/>
            <w:vAlign w:val="center"/>
            <w:hideMark/>
          </w:tcPr>
          <w:p w:rsidR="00610C69" w:rsidRPr="00610C69" w:rsidRDefault="00386CAE" w:rsidP="00610C69">
            <w:pPr>
              <w:widowControl/>
              <w:jc w:val="right"/>
              <w:rPr>
                <w:rFonts w:ascii="宋体" w:hAnsi="宋体" w:cs="宋体"/>
                <w:b/>
                <w:bCs/>
                <w:color w:val="000000"/>
                <w:kern w:val="0"/>
                <w:sz w:val="20"/>
                <w:szCs w:val="20"/>
              </w:rPr>
            </w:pPr>
            <w:r w:rsidRPr="00386CAE">
              <w:rPr>
                <w:rFonts w:ascii="宋体" w:hAnsi="宋体" w:cs="宋体"/>
                <w:b/>
                <w:bCs/>
                <w:color w:val="000000"/>
                <w:kern w:val="0"/>
                <w:sz w:val="20"/>
                <w:szCs w:val="20"/>
              </w:rPr>
              <w:t>1,350.43</w:t>
            </w:r>
            <w:r w:rsidR="00610C69" w:rsidRPr="00610C69">
              <w:rPr>
                <w:rFonts w:ascii="宋体" w:hAnsi="宋体" w:cs="宋体" w:hint="eastAsia"/>
                <w:b/>
                <w:bCs/>
                <w:color w:val="000000"/>
                <w:kern w:val="0"/>
                <w:sz w:val="20"/>
                <w:szCs w:val="20"/>
              </w:rPr>
              <w:t xml:space="preserve">　</w:t>
            </w:r>
          </w:p>
        </w:tc>
      </w:tr>
    </w:tbl>
    <w:p w:rsidR="00610C69" w:rsidRDefault="00610C69">
      <w:pPr>
        <w:spacing w:line="620" w:lineRule="exact"/>
        <w:rPr>
          <w:rFonts w:ascii="黑体" w:eastAsia="黑体" w:hAnsi="宋体" w:cs="宋体"/>
          <w:b/>
          <w:bCs/>
          <w:color w:val="000000"/>
          <w:kern w:val="0"/>
          <w:sz w:val="32"/>
          <w:szCs w:val="32"/>
        </w:rPr>
      </w:pPr>
    </w:p>
    <w:p w:rsidR="00610C69" w:rsidRDefault="00610C69">
      <w:pPr>
        <w:spacing w:line="620" w:lineRule="exact"/>
        <w:rPr>
          <w:rFonts w:ascii="黑体" w:eastAsia="黑体" w:hAnsi="宋体" w:cs="宋体"/>
          <w:b/>
          <w:bCs/>
          <w:color w:val="000000"/>
          <w:kern w:val="0"/>
          <w:sz w:val="32"/>
          <w:szCs w:val="32"/>
        </w:rPr>
      </w:pPr>
    </w:p>
    <w:p w:rsidR="00610C69" w:rsidRDefault="00610C69">
      <w:pPr>
        <w:spacing w:line="620" w:lineRule="exact"/>
        <w:rPr>
          <w:rFonts w:ascii="黑体" w:eastAsia="黑体" w:hAnsi="宋体" w:cs="宋体"/>
          <w:b/>
          <w:bCs/>
          <w:color w:val="000000"/>
          <w:kern w:val="0"/>
          <w:sz w:val="32"/>
          <w:szCs w:val="32"/>
        </w:rPr>
      </w:pPr>
    </w:p>
    <w:p w:rsidR="009B64B9" w:rsidRDefault="009B64B9">
      <w:pPr>
        <w:spacing w:line="620" w:lineRule="exact"/>
        <w:rPr>
          <w:rFonts w:ascii="黑体" w:eastAsia="黑体" w:hAnsi="宋体" w:cs="宋体"/>
          <w:b/>
          <w:bCs/>
          <w:color w:val="000000"/>
          <w:kern w:val="0"/>
          <w:sz w:val="32"/>
          <w:szCs w:val="32"/>
        </w:rPr>
      </w:pPr>
    </w:p>
    <w:p w:rsidR="009B64B9" w:rsidRDefault="009B64B9">
      <w:pPr>
        <w:spacing w:line="620" w:lineRule="exact"/>
        <w:rPr>
          <w:rFonts w:ascii="黑体" w:eastAsia="黑体" w:hAnsi="宋体" w:cs="宋体"/>
          <w:b/>
          <w:bCs/>
          <w:color w:val="000000"/>
          <w:kern w:val="0"/>
          <w:sz w:val="32"/>
          <w:szCs w:val="32"/>
        </w:rPr>
      </w:pPr>
    </w:p>
    <w:p w:rsidR="00AB1B34" w:rsidRDefault="00AB1B34">
      <w:pPr>
        <w:spacing w:line="620" w:lineRule="exact"/>
        <w:rPr>
          <w:rFonts w:ascii="黑体" w:eastAsia="黑体" w:hAnsi="宋体" w:cs="宋体"/>
          <w:b/>
          <w:bCs/>
          <w:color w:val="000000"/>
          <w:kern w:val="0"/>
          <w:sz w:val="32"/>
          <w:szCs w:val="32"/>
        </w:rPr>
      </w:pPr>
    </w:p>
    <w:p w:rsidR="00D43D03" w:rsidRDefault="00D43D03" w:rsidP="009B64B9">
      <w:pPr>
        <w:tabs>
          <w:tab w:val="center" w:pos="6979"/>
        </w:tabs>
        <w:jc w:val="center"/>
        <w:rPr>
          <w:rFonts w:ascii="宋体" w:hAnsi="宋体" w:cs="宋体"/>
          <w:b/>
          <w:bCs/>
          <w:kern w:val="0"/>
          <w:sz w:val="28"/>
          <w:szCs w:val="28"/>
        </w:rPr>
      </w:pPr>
    </w:p>
    <w:p w:rsidR="009B64B9" w:rsidRDefault="00E3177C" w:rsidP="009B64B9">
      <w:pPr>
        <w:tabs>
          <w:tab w:val="center" w:pos="6979"/>
        </w:tabs>
        <w:jc w:val="center"/>
        <w:rPr>
          <w:rFonts w:ascii="宋体" w:hAnsi="宋体" w:cs="宋体"/>
          <w:b/>
          <w:bCs/>
          <w:kern w:val="0"/>
          <w:sz w:val="32"/>
          <w:szCs w:val="28"/>
        </w:rPr>
      </w:pPr>
      <w:r>
        <w:rPr>
          <w:rFonts w:ascii="宋体" w:hAnsi="宋体" w:cs="Arial" w:hint="eastAsia"/>
          <w:b/>
          <w:bCs/>
          <w:color w:val="000000"/>
          <w:kern w:val="0"/>
          <w:sz w:val="32"/>
          <w:szCs w:val="28"/>
        </w:rPr>
        <w:t>大兴区</w:t>
      </w:r>
      <w:r w:rsidR="005154CA">
        <w:rPr>
          <w:rFonts w:ascii="宋体" w:hAnsi="宋体" w:cs="Arial" w:hint="eastAsia"/>
          <w:b/>
          <w:bCs/>
          <w:color w:val="000000"/>
          <w:kern w:val="0"/>
          <w:sz w:val="32"/>
          <w:szCs w:val="28"/>
        </w:rPr>
        <w:t>长子营镇2</w:t>
      </w:r>
      <w:r w:rsidR="005154CA">
        <w:rPr>
          <w:rFonts w:ascii="宋体" w:hAnsi="宋体" w:cs="Arial"/>
          <w:b/>
          <w:bCs/>
          <w:color w:val="000000"/>
          <w:kern w:val="0"/>
          <w:sz w:val="32"/>
          <w:szCs w:val="28"/>
        </w:rPr>
        <w:t>019</w:t>
      </w:r>
      <w:r>
        <w:rPr>
          <w:rFonts w:ascii="宋体" w:hAnsi="宋体" w:cs="Arial" w:hint="eastAsia"/>
          <w:b/>
          <w:bCs/>
          <w:color w:val="000000"/>
          <w:kern w:val="0"/>
          <w:sz w:val="32"/>
          <w:szCs w:val="28"/>
        </w:rPr>
        <w:t>年</w:t>
      </w:r>
      <w:r w:rsidR="009B64B9" w:rsidRPr="00CD7E69">
        <w:rPr>
          <w:rFonts w:ascii="宋体" w:hAnsi="宋体" w:cs="宋体" w:hint="eastAsia"/>
          <w:b/>
          <w:bCs/>
          <w:kern w:val="0"/>
          <w:sz w:val="32"/>
          <w:szCs w:val="28"/>
        </w:rPr>
        <w:t>政府性基金预算财政拨款收入支出决算表</w:t>
      </w:r>
    </w:p>
    <w:p w:rsidR="00F819B1" w:rsidRPr="00CD7E69" w:rsidRDefault="00F819B1" w:rsidP="009B64B9">
      <w:pPr>
        <w:tabs>
          <w:tab w:val="center" w:pos="6979"/>
        </w:tabs>
        <w:jc w:val="center"/>
        <w:rPr>
          <w:rFonts w:ascii="仿宋_GB2312" w:eastAsia="仿宋_GB2312"/>
          <w:b/>
          <w:sz w:val="36"/>
          <w:szCs w:val="32"/>
        </w:rPr>
      </w:pPr>
    </w:p>
    <w:tbl>
      <w:tblPr>
        <w:tblW w:w="13672" w:type="dxa"/>
        <w:tblInd w:w="534" w:type="dxa"/>
        <w:tblLayout w:type="fixed"/>
        <w:tblLook w:val="04A0" w:firstRow="1" w:lastRow="0" w:firstColumn="1" w:lastColumn="0" w:noHBand="0" w:noVBand="1"/>
      </w:tblPr>
      <w:tblGrid>
        <w:gridCol w:w="2229"/>
        <w:gridCol w:w="271"/>
        <w:gridCol w:w="2177"/>
        <w:gridCol w:w="1560"/>
        <w:gridCol w:w="1417"/>
        <w:gridCol w:w="1341"/>
        <w:gridCol w:w="1494"/>
        <w:gridCol w:w="1276"/>
        <w:gridCol w:w="1907"/>
      </w:tblGrid>
      <w:tr w:rsidR="002470BC" w:rsidRPr="00FB1248" w:rsidTr="002470BC">
        <w:trPr>
          <w:trHeight w:val="289"/>
        </w:trPr>
        <w:tc>
          <w:tcPr>
            <w:tcW w:w="2500" w:type="dxa"/>
            <w:gridSpan w:val="2"/>
            <w:tcBorders>
              <w:top w:val="single" w:sz="8" w:space="0" w:color="FFFFFF"/>
              <w:left w:val="single" w:sz="8" w:space="0" w:color="FFFFFF"/>
              <w:bottom w:val="nil"/>
              <w:right w:val="single" w:sz="8" w:space="0" w:color="FFFFFF"/>
            </w:tcBorders>
            <w:shd w:val="clear" w:color="auto" w:fill="auto"/>
            <w:noWrap/>
            <w:vAlign w:val="center"/>
          </w:tcPr>
          <w:p w:rsidR="002470BC" w:rsidRPr="00FB1248" w:rsidRDefault="002470BC" w:rsidP="009960B5">
            <w:pPr>
              <w:widowControl/>
              <w:rPr>
                <w:rFonts w:ascii="宋体" w:hAnsi="宋体" w:cs="宋体"/>
                <w:kern w:val="0"/>
                <w:sz w:val="18"/>
                <w:szCs w:val="18"/>
              </w:rPr>
            </w:pPr>
            <w:r w:rsidRPr="00FB1248">
              <w:rPr>
                <w:rFonts w:ascii="宋体" w:hAnsi="宋体" w:cs="宋体" w:hint="eastAsia"/>
                <w:kern w:val="0"/>
                <w:sz w:val="18"/>
                <w:szCs w:val="18"/>
              </w:rPr>
              <w:t xml:space="preserve">  </w:t>
            </w:r>
          </w:p>
        </w:tc>
        <w:tc>
          <w:tcPr>
            <w:tcW w:w="2177" w:type="dxa"/>
            <w:tcBorders>
              <w:top w:val="single" w:sz="8" w:space="0" w:color="FFFFFF"/>
              <w:left w:val="nil"/>
              <w:bottom w:val="nil"/>
              <w:right w:val="single" w:sz="8" w:space="0" w:color="FFFFFF"/>
            </w:tcBorders>
            <w:shd w:val="clear" w:color="auto" w:fill="auto"/>
            <w:noWrap/>
            <w:vAlign w:val="center"/>
          </w:tcPr>
          <w:p w:rsidR="002470BC" w:rsidRPr="00FB1248" w:rsidRDefault="002470BC" w:rsidP="009960B5">
            <w:pPr>
              <w:widowControl/>
              <w:jc w:val="center"/>
              <w:rPr>
                <w:rFonts w:ascii="宋体" w:hAnsi="宋体" w:cs="宋体"/>
                <w:kern w:val="0"/>
                <w:sz w:val="24"/>
              </w:rPr>
            </w:pPr>
            <w:r w:rsidRPr="00FB1248">
              <w:rPr>
                <w:rFonts w:ascii="宋体" w:hAnsi="宋体" w:cs="宋体" w:hint="eastAsia"/>
                <w:kern w:val="0"/>
                <w:sz w:val="24"/>
              </w:rPr>
              <w:t xml:space="preserve">　</w:t>
            </w:r>
          </w:p>
        </w:tc>
        <w:tc>
          <w:tcPr>
            <w:tcW w:w="1560" w:type="dxa"/>
            <w:tcBorders>
              <w:top w:val="single" w:sz="8" w:space="0" w:color="FFFFFF"/>
              <w:left w:val="nil"/>
              <w:bottom w:val="nil"/>
              <w:right w:val="nil"/>
            </w:tcBorders>
            <w:shd w:val="clear" w:color="auto" w:fill="auto"/>
            <w:noWrap/>
            <w:vAlign w:val="center"/>
          </w:tcPr>
          <w:p w:rsidR="002470BC" w:rsidRPr="00FB1248" w:rsidRDefault="002470BC" w:rsidP="009960B5">
            <w:pPr>
              <w:widowControl/>
              <w:jc w:val="center"/>
              <w:rPr>
                <w:rFonts w:ascii="宋体" w:hAnsi="宋体" w:cs="宋体"/>
                <w:kern w:val="0"/>
                <w:sz w:val="24"/>
              </w:rPr>
            </w:pPr>
            <w:r w:rsidRPr="00FB1248">
              <w:rPr>
                <w:rFonts w:ascii="宋体" w:hAnsi="宋体" w:cs="宋体" w:hint="eastAsia"/>
                <w:kern w:val="0"/>
                <w:sz w:val="24"/>
              </w:rPr>
              <w:t xml:space="preserve">　</w:t>
            </w:r>
          </w:p>
        </w:tc>
        <w:tc>
          <w:tcPr>
            <w:tcW w:w="1417" w:type="dxa"/>
            <w:tcBorders>
              <w:top w:val="single" w:sz="8" w:space="0" w:color="FFFFFF"/>
              <w:left w:val="nil"/>
              <w:bottom w:val="nil"/>
              <w:right w:val="nil"/>
            </w:tcBorders>
            <w:shd w:val="clear" w:color="auto" w:fill="auto"/>
            <w:noWrap/>
            <w:vAlign w:val="center"/>
          </w:tcPr>
          <w:p w:rsidR="002470BC" w:rsidRPr="00FB1248" w:rsidRDefault="002470BC" w:rsidP="009960B5">
            <w:pPr>
              <w:widowControl/>
              <w:jc w:val="center"/>
              <w:rPr>
                <w:rFonts w:ascii="宋体" w:hAnsi="宋体" w:cs="宋体"/>
                <w:kern w:val="0"/>
                <w:sz w:val="24"/>
              </w:rPr>
            </w:pPr>
            <w:r w:rsidRPr="00FB1248">
              <w:rPr>
                <w:rFonts w:ascii="宋体" w:hAnsi="宋体" w:cs="宋体" w:hint="eastAsia"/>
                <w:kern w:val="0"/>
                <w:sz w:val="24"/>
              </w:rPr>
              <w:t xml:space="preserve">　</w:t>
            </w:r>
          </w:p>
        </w:tc>
        <w:tc>
          <w:tcPr>
            <w:tcW w:w="6018" w:type="dxa"/>
            <w:gridSpan w:val="4"/>
            <w:tcBorders>
              <w:top w:val="single" w:sz="8" w:space="0" w:color="FFFFFF"/>
              <w:left w:val="single" w:sz="8" w:space="0" w:color="FFFFFF"/>
              <w:bottom w:val="single" w:sz="8" w:space="0" w:color="000000"/>
              <w:right w:val="single" w:sz="8" w:space="0" w:color="FFFFFF"/>
            </w:tcBorders>
            <w:shd w:val="clear" w:color="auto" w:fill="auto"/>
            <w:noWrap/>
            <w:vAlign w:val="center"/>
          </w:tcPr>
          <w:p w:rsidR="002470BC" w:rsidRPr="00FB1248" w:rsidRDefault="002470BC" w:rsidP="00F819B1">
            <w:pPr>
              <w:widowControl/>
              <w:rPr>
                <w:rFonts w:ascii="宋体" w:hAnsi="宋体" w:cs="宋体"/>
                <w:kern w:val="0"/>
                <w:sz w:val="24"/>
              </w:rPr>
            </w:pPr>
            <w:r w:rsidRPr="00FB1248">
              <w:rPr>
                <w:rFonts w:ascii="宋体" w:hAnsi="宋体" w:cs="宋体" w:hint="eastAsia"/>
                <w:kern w:val="0"/>
                <w:sz w:val="24"/>
              </w:rPr>
              <w:t xml:space="preserve">　</w:t>
            </w:r>
          </w:p>
          <w:p w:rsidR="002470BC" w:rsidRPr="00FB1248" w:rsidRDefault="002470BC" w:rsidP="002470BC">
            <w:pPr>
              <w:widowControl/>
              <w:ind w:firstLineChars="1700" w:firstLine="3400"/>
              <w:rPr>
                <w:rFonts w:ascii="宋体" w:hAnsi="宋体" w:cs="宋体"/>
                <w:kern w:val="0"/>
                <w:sz w:val="18"/>
                <w:szCs w:val="18"/>
              </w:rPr>
            </w:pPr>
            <w:r w:rsidRPr="00F819B1">
              <w:rPr>
                <w:rFonts w:hint="eastAsia"/>
                <w:sz w:val="20"/>
              </w:rPr>
              <w:t>单位：万元（保留</w:t>
            </w:r>
            <w:r w:rsidRPr="00F819B1">
              <w:rPr>
                <w:rFonts w:hint="eastAsia"/>
                <w:sz w:val="20"/>
              </w:rPr>
              <w:t>2</w:t>
            </w:r>
            <w:r w:rsidRPr="00F819B1">
              <w:rPr>
                <w:rFonts w:hint="eastAsia"/>
                <w:sz w:val="20"/>
              </w:rPr>
              <w:t>位小数）</w:t>
            </w:r>
          </w:p>
        </w:tc>
      </w:tr>
      <w:tr w:rsidR="009B64B9" w:rsidRPr="00FB1248" w:rsidTr="002470BC">
        <w:trPr>
          <w:trHeight w:val="289"/>
        </w:trPr>
        <w:tc>
          <w:tcPr>
            <w:tcW w:w="46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项        目</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上年结转和结余</w:t>
            </w:r>
          </w:p>
        </w:tc>
        <w:tc>
          <w:tcPr>
            <w:tcW w:w="141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本年收入</w:t>
            </w:r>
          </w:p>
        </w:tc>
        <w:tc>
          <w:tcPr>
            <w:tcW w:w="4111"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9B64B9" w:rsidRPr="008B692E" w:rsidRDefault="009B64B9" w:rsidP="009960B5">
            <w:pPr>
              <w:widowControl/>
              <w:jc w:val="center"/>
              <w:rPr>
                <w:rFonts w:ascii="宋体" w:hAnsi="宋体" w:cs="宋体"/>
                <w:b/>
                <w:bCs/>
                <w:kern w:val="0"/>
                <w:sz w:val="18"/>
                <w:szCs w:val="18"/>
              </w:rPr>
            </w:pPr>
            <w:r w:rsidRPr="008B692E">
              <w:rPr>
                <w:rFonts w:ascii="宋体" w:hAnsi="宋体" w:cs="宋体" w:hint="eastAsia"/>
                <w:b/>
                <w:bCs/>
                <w:kern w:val="0"/>
                <w:sz w:val="18"/>
                <w:szCs w:val="18"/>
              </w:rPr>
              <w:t>本年支出</w:t>
            </w:r>
          </w:p>
        </w:tc>
        <w:tc>
          <w:tcPr>
            <w:tcW w:w="19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年末结转结余</w:t>
            </w:r>
          </w:p>
        </w:tc>
      </w:tr>
      <w:tr w:rsidR="009B64B9" w:rsidRPr="00FB1248" w:rsidTr="002470BC">
        <w:trPr>
          <w:trHeight w:val="792"/>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支出功能分类科目编码</w:t>
            </w:r>
          </w:p>
        </w:tc>
        <w:tc>
          <w:tcPr>
            <w:tcW w:w="2448" w:type="dxa"/>
            <w:gridSpan w:val="2"/>
            <w:tcBorders>
              <w:top w:val="nil"/>
              <w:left w:val="nil"/>
              <w:bottom w:val="single" w:sz="4" w:space="0" w:color="auto"/>
              <w:right w:val="single" w:sz="4" w:space="0" w:color="auto"/>
            </w:tcBorders>
            <w:shd w:val="clear" w:color="auto" w:fill="auto"/>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科目名称</w:t>
            </w:r>
          </w:p>
        </w:tc>
        <w:tc>
          <w:tcPr>
            <w:tcW w:w="1560" w:type="dxa"/>
            <w:vMerge/>
            <w:tcBorders>
              <w:top w:val="single" w:sz="4" w:space="0" w:color="auto"/>
              <w:left w:val="single" w:sz="4" w:space="0" w:color="auto"/>
              <w:bottom w:val="single" w:sz="4" w:space="0" w:color="000000"/>
              <w:right w:val="single" w:sz="4" w:space="0" w:color="auto"/>
            </w:tcBorders>
            <w:vAlign w:val="center"/>
          </w:tcPr>
          <w:p w:rsidR="009B64B9" w:rsidRPr="00FB1248" w:rsidRDefault="009B64B9" w:rsidP="009960B5">
            <w:pPr>
              <w:widowControl/>
              <w:jc w:val="left"/>
              <w:rPr>
                <w:rFonts w:ascii="宋体" w:hAnsi="宋体" w:cs="宋体"/>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B64B9" w:rsidRPr="00FB1248" w:rsidRDefault="009B64B9" w:rsidP="009960B5">
            <w:pPr>
              <w:widowControl/>
              <w:jc w:val="left"/>
              <w:rPr>
                <w:rFonts w:ascii="宋体" w:hAnsi="宋体" w:cs="宋体"/>
                <w:kern w:val="0"/>
                <w:sz w:val="18"/>
                <w:szCs w:val="18"/>
              </w:rPr>
            </w:pPr>
          </w:p>
        </w:tc>
        <w:tc>
          <w:tcPr>
            <w:tcW w:w="1341" w:type="dxa"/>
            <w:tcBorders>
              <w:top w:val="nil"/>
              <w:left w:val="nil"/>
              <w:bottom w:val="single" w:sz="4" w:space="0" w:color="auto"/>
              <w:right w:val="single" w:sz="4" w:space="0" w:color="auto"/>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小计</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基本支出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B64B9" w:rsidRPr="008B692E" w:rsidRDefault="009B64B9" w:rsidP="009960B5">
            <w:pPr>
              <w:widowControl/>
              <w:jc w:val="center"/>
              <w:rPr>
                <w:rFonts w:ascii="宋体" w:hAnsi="宋体" w:cs="宋体"/>
                <w:b/>
                <w:kern w:val="0"/>
                <w:sz w:val="18"/>
                <w:szCs w:val="18"/>
              </w:rPr>
            </w:pPr>
            <w:r w:rsidRPr="008B692E">
              <w:rPr>
                <w:rFonts w:ascii="宋体" w:hAnsi="宋体" w:cs="宋体" w:hint="eastAsia"/>
                <w:b/>
                <w:kern w:val="0"/>
                <w:sz w:val="18"/>
                <w:szCs w:val="18"/>
              </w:rPr>
              <w:t>项目支出</w:t>
            </w:r>
          </w:p>
        </w:tc>
        <w:tc>
          <w:tcPr>
            <w:tcW w:w="1907" w:type="dxa"/>
            <w:vMerge/>
            <w:tcBorders>
              <w:top w:val="single" w:sz="8" w:space="0" w:color="000000"/>
              <w:left w:val="single" w:sz="4" w:space="0" w:color="auto"/>
              <w:bottom w:val="single" w:sz="4" w:space="0" w:color="auto"/>
              <w:right w:val="single" w:sz="4" w:space="0" w:color="auto"/>
            </w:tcBorders>
            <w:vAlign w:val="center"/>
          </w:tcPr>
          <w:p w:rsidR="009B64B9" w:rsidRPr="00FB1248" w:rsidRDefault="009B64B9" w:rsidP="009960B5">
            <w:pPr>
              <w:widowControl/>
              <w:jc w:val="center"/>
              <w:rPr>
                <w:rFonts w:ascii="宋体" w:hAnsi="宋体" w:cs="宋体"/>
                <w:kern w:val="0"/>
                <w:sz w:val="18"/>
                <w:szCs w:val="18"/>
              </w:rPr>
            </w:pPr>
          </w:p>
        </w:tc>
      </w:tr>
      <w:tr w:rsidR="0017070B" w:rsidRPr="00FB1248" w:rsidTr="00993F30">
        <w:trPr>
          <w:trHeight w:val="403"/>
        </w:trPr>
        <w:tc>
          <w:tcPr>
            <w:tcW w:w="2229" w:type="dxa"/>
            <w:vMerge w:val="restart"/>
            <w:tcBorders>
              <w:top w:val="nil"/>
              <w:left w:val="single" w:sz="4" w:space="0" w:color="auto"/>
              <w:right w:val="single" w:sz="4" w:space="0" w:color="auto"/>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r w:rsidRPr="00FB1248">
              <w:rPr>
                <w:rFonts w:ascii="宋体" w:hAnsi="宋体" w:cs="宋体" w:hint="eastAsia"/>
                <w:kern w:val="0"/>
                <w:sz w:val="18"/>
                <w:szCs w:val="18"/>
              </w:rPr>
              <w:t>类款项</w:t>
            </w:r>
          </w:p>
        </w:tc>
        <w:tc>
          <w:tcPr>
            <w:tcW w:w="2448" w:type="dxa"/>
            <w:gridSpan w:val="2"/>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栏次</w:t>
            </w:r>
          </w:p>
        </w:tc>
        <w:tc>
          <w:tcPr>
            <w:tcW w:w="1560"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1</w:t>
            </w:r>
          </w:p>
        </w:tc>
        <w:tc>
          <w:tcPr>
            <w:tcW w:w="1417"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2</w:t>
            </w:r>
          </w:p>
        </w:tc>
        <w:tc>
          <w:tcPr>
            <w:tcW w:w="1341"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3</w:t>
            </w:r>
          </w:p>
        </w:tc>
        <w:tc>
          <w:tcPr>
            <w:tcW w:w="1494"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5</w:t>
            </w:r>
          </w:p>
        </w:tc>
        <w:tc>
          <w:tcPr>
            <w:tcW w:w="1907" w:type="dxa"/>
            <w:tcBorders>
              <w:top w:val="nil"/>
              <w:left w:val="nil"/>
              <w:bottom w:val="single" w:sz="4" w:space="0" w:color="auto"/>
              <w:right w:val="single" w:sz="4" w:space="0" w:color="auto"/>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r w:rsidRPr="00FB1248">
              <w:rPr>
                <w:rFonts w:ascii="宋体" w:hAnsi="宋体" w:cs="宋体" w:hint="eastAsia"/>
                <w:kern w:val="0"/>
                <w:sz w:val="18"/>
                <w:szCs w:val="18"/>
              </w:rPr>
              <w:t>6</w:t>
            </w:r>
          </w:p>
        </w:tc>
      </w:tr>
      <w:tr w:rsidR="005154CA" w:rsidRPr="00FB1248" w:rsidTr="001F5D08">
        <w:trPr>
          <w:trHeight w:val="403"/>
        </w:trPr>
        <w:tc>
          <w:tcPr>
            <w:tcW w:w="2229" w:type="dxa"/>
            <w:vMerge/>
            <w:tcBorders>
              <w:left w:val="single" w:sz="4" w:space="0" w:color="auto"/>
              <w:bottom w:val="single" w:sz="4" w:space="0" w:color="auto"/>
              <w:right w:val="single" w:sz="4" w:space="0" w:color="auto"/>
            </w:tcBorders>
            <w:shd w:val="clear" w:color="auto" w:fill="auto"/>
            <w:noWrap/>
            <w:vAlign w:val="center"/>
          </w:tcPr>
          <w:p w:rsidR="005154CA" w:rsidRPr="00FB1248" w:rsidRDefault="005154CA" w:rsidP="005154CA">
            <w:pPr>
              <w:widowControl/>
              <w:jc w:val="left"/>
              <w:rPr>
                <w:rFonts w:ascii="宋体" w:hAnsi="宋体" w:cs="宋体"/>
                <w:kern w:val="0"/>
                <w:sz w:val="18"/>
                <w:szCs w:val="18"/>
              </w:rPr>
            </w:pPr>
          </w:p>
        </w:tc>
        <w:tc>
          <w:tcPr>
            <w:tcW w:w="2448" w:type="dxa"/>
            <w:gridSpan w:val="2"/>
            <w:tcBorders>
              <w:top w:val="nil"/>
              <w:left w:val="nil"/>
              <w:bottom w:val="single" w:sz="4" w:space="0" w:color="auto"/>
              <w:right w:val="single" w:sz="4" w:space="0" w:color="auto"/>
            </w:tcBorders>
            <w:shd w:val="clear" w:color="auto" w:fill="auto"/>
            <w:noWrap/>
            <w:vAlign w:val="center"/>
          </w:tcPr>
          <w:p w:rsidR="005154CA" w:rsidRPr="00FB1248" w:rsidRDefault="005154CA" w:rsidP="005154CA">
            <w:pPr>
              <w:widowControl/>
              <w:jc w:val="center"/>
              <w:rPr>
                <w:rFonts w:ascii="宋体" w:hAnsi="宋体" w:cs="宋体"/>
                <w:kern w:val="0"/>
                <w:sz w:val="18"/>
                <w:szCs w:val="18"/>
              </w:rPr>
            </w:pPr>
            <w:r w:rsidRPr="00FB1248">
              <w:rPr>
                <w:rFonts w:ascii="宋体" w:hAnsi="宋体" w:cs="宋体" w:hint="eastAsia"/>
                <w:kern w:val="0"/>
                <w:sz w:val="18"/>
                <w:szCs w:val="18"/>
              </w:rPr>
              <w:t>合计</w:t>
            </w:r>
          </w:p>
        </w:tc>
        <w:tc>
          <w:tcPr>
            <w:tcW w:w="1560"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4,481.19</w:t>
            </w:r>
          </w:p>
        </w:tc>
        <w:tc>
          <w:tcPr>
            <w:tcW w:w="1417"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15,218.50</w:t>
            </w:r>
          </w:p>
        </w:tc>
        <w:tc>
          <w:tcPr>
            <w:tcW w:w="1341"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16,368.51</w:t>
            </w:r>
          </w:p>
        </w:tc>
        <w:tc>
          <w:tcPr>
            <w:tcW w:w="1494" w:type="dxa"/>
            <w:tcBorders>
              <w:top w:val="single" w:sz="4" w:space="0" w:color="auto"/>
              <w:left w:val="nil"/>
              <w:bottom w:val="single" w:sz="4" w:space="0" w:color="auto"/>
              <w:right w:val="single" w:sz="4" w:space="0" w:color="auto"/>
            </w:tcBorders>
            <w:shd w:val="clear" w:color="auto" w:fill="auto"/>
            <w:noWrap/>
          </w:tcPr>
          <w:p w:rsidR="005154CA" w:rsidRPr="002F564C" w:rsidRDefault="005154CA" w:rsidP="005154CA">
            <w:r w:rsidRPr="002F564C">
              <w:t>0.00</w:t>
            </w:r>
          </w:p>
        </w:tc>
        <w:tc>
          <w:tcPr>
            <w:tcW w:w="1276" w:type="dxa"/>
            <w:tcBorders>
              <w:top w:val="single" w:sz="4" w:space="0" w:color="auto"/>
              <w:left w:val="nil"/>
              <w:bottom w:val="single" w:sz="4" w:space="0" w:color="auto"/>
              <w:right w:val="single" w:sz="4" w:space="0" w:color="auto"/>
            </w:tcBorders>
            <w:shd w:val="clear" w:color="auto" w:fill="auto"/>
            <w:noWrap/>
          </w:tcPr>
          <w:p w:rsidR="005154CA" w:rsidRPr="002F564C" w:rsidRDefault="005154CA" w:rsidP="005154CA">
            <w:r w:rsidRPr="002F564C">
              <w:t>16,368.51</w:t>
            </w:r>
          </w:p>
        </w:tc>
        <w:tc>
          <w:tcPr>
            <w:tcW w:w="1907"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3,331.19</w:t>
            </w:r>
          </w:p>
        </w:tc>
      </w:tr>
      <w:tr w:rsidR="005154CA" w:rsidRPr="00FB1248" w:rsidTr="001F5D08">
        <w:trPr>
          <w:trHeight w:val="403"/>
        </w:trPr>
        <w:tc>
          <w:tcPr>
            <w:tcW w:w="2229" w:type="dxa"/>
            <w:tcBorders>
              <w:top w:val="nil"/>
              <w:left w:val="single" w:sz="4" w:space="0" w:color="auto"/>
              <w:bottom w:val="single" w:sz="4" w:space="0" w:color="auto"/>
              <w:right w:val="single" w:sz="4" w:space="0" w:color="auto"/>
            </w:tcBorders>
            <w:shd w:val="clear" w:color="auto" w:fill="auto"/>
            <w:noWrap/>
          </w:tcPr>
          <w:p w:rsidR="005154CA" w:rsidRPr="00951567" w:rsidRDefault="005154CA" w:rsidP="005154CA">
            <w:r w:rsidRPr="00951567">
              <w:t>212</w:t>
            </w:r>
          </w:p>
        </w:tc>
        <w:tc>
          <w:tcPr>
            <w:tcW w:w="2448" w:type="dxa"/>
            <w:gridSpan w:val="2"/>
            <w:tcBorders>
              <w:top w:val="nil"/>
              <w:left w:val="nil"/>
              <w:bottom w:val="single" w:sz="4" w:space="0" w:color="auto"/>
              <w:right w:val="single" w:sz="4" w:space="0" w:color="auto"/>
            </w:tcBorders>
            <w:shd w:val="clear" w:color="auto" w:fill="auto"/>
            <w:noWrap/>
          </w:tcPr>
          <w:p w:rsidR="005154CA" w:rsidRPr="00354610" w:rsidRDefault="005154CA" w:rsidP="005154CA">
            <w:r w:rsidRPr="00354610">
              <w:rPr>
                <w:rFonts w:hint="eastAsia"/>
              </w:rPr>
              <w:t>城乡社区支出</w:t>
            </w:r>
          </w:p>
        </w:tc>
        <w:tc>
          <w:tcPr>
            <w:tcW w:w="1560"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4,481.19</w:t>
            </w:r>
          </w:p>
        </w:tc>
        <w:tc>
          <w:tcPr>
            <w:tcW w:w="1417"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15,163.86</w:t>
            </w:r>
          </w:p>
        </w:tc>
        <w:tc>
          <w:tcPr>
            <w:tcW w:w="1341"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16,363.51</w:t>
            </w:r>
          </w:p>
        </w:tc>
        <w:tc>
          <w:tcPr>
            <w:tcW w:w="1494" w:type="dxa"/>
            <w:tcBorders>
              <w:top w:val="single" w:sz="4" w:space="0" w:color="auto"/>
              <w:left w:val="nil"/>
              <w:bottom w:val="single" w:sz="4" w:space="0" w:color="auto"/>
              <w:right w:val="single" w:sz="4" w:space="0" w:color="auto"/>
            </w:tcBorders>
            <w:shd w:val="clear" w:color="auto" w:fill="auto"/>
            <w:noWrap/>
          </w:tcPr>
          <w:p w:rsidR="005154CA" w:rsidRPr="002F564C" w:rsidRDefault="005154CA" w:rsidP="005154CA">
            <w:r w:rsidRPr="002F564C">
              <w:t>0.00</w:t>
            </w:r>
          </w:p>
        </w:tc>
        <w:tc>
          <w:tcPr>
            <w:tcW w:w="1276" w:type="dxa"/>
            <w:tcBorders>
              <w:top w:val="single" w:sz="4" w:space="0" w:color="auto"/>
              <w:left w:val="nil"/>
              <w:bottom w:val="single" w:sz="4" w:space="0" w:color="auto"/>
              <w:right w:val="single" w:sz="4" w:space="0" w:color="auto"/>
            </w:tcBorders>
            <w:shd w:val="clear" w:color="auto" w:fill="auto"/>
            <w:noWrap/>
          </w:tcPr>
          <w:p w:rsidR="005154CA" w:rsidRPr="002F564C" w:rsidRDefault="005154CA" w:rsidP="005154CA">
            <w:r w:rsidRPr="002F564C">
              <w:t>16,363.51</w:t>
            </w:r>
          </w:p>
        </w:tc>
        <w:tc>
          <w:tcPr>
            <w:tcW w:w="1907"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3,281.54</w:t>
            </w:r>
          </w:p>
        </w:tc>
      </w:tr>
      <w:tr w:rsidR="005154CA" w:rsidRPr="00FB1248" w:rsidTr="001F5D08">
        <w:trPr>
          <w:trHeight w:val="403"/>
        </w:trPr>
        <w:tc>
          <w:tcPr>
            <w:tcW w:w="2229" w:type="dxa"/>
            <w:tcBorders>
              <w:top w:val="nil"/>
              <w:left w:val="single" w:sz="4" w:space="0" w:color="auto"/>
              <w:bottom w:val="single" w:sz="4" w:space="0" w:color="auto"/>
              <w:right w:val="single" w:sz="4" w:space="0" w:color="auto"/>
            </w:tcBorders>
            <w:shd w:val="clear" w:color="auto" w:fill="auto"/>
            <w:noWrap/>
          </w:tcPr>
          <w:p w:rsidR="005154CA" w:rsidRPr="00951567" w:rsidRDefault="005154CA" w:rsidP="005154CA">
            <w:r w:rsidRPr="00951567">
              <w:t>21208</w:t>
            </w:r>
          </w:p>
        </w:tc>
        <w:tc>
          <w:tcPr>
            <w:tcW w:w="2448" w:type="dxa"/>
            <w:gridSpan w:val="2"/>
            <w:tcBorders>
              <w:top w:val="nil"/>
              <w:left w:val="nil"/>
              <w:bottom w:val="single" w:sz="4" w:space="0" w:color="auto"/>
              <w:right w:val="single" w:sz="4" w:space="0" w:color="auto"/>
            </w:tcBorders>
            <w:shd w:val="clear" w:color="auto" w:fill="auto"/>
            <w:noWrap/>
          </w:tcPr>
          <w:p w:rsidR="005154CA" w:rsidRPr="00354610" w:rsidRDefault="005154CA" w:rsidP="005154CA">
            <w:r w:rsidRPr="00354610">
              <w:rPr>
                <w:rFonts w:hint="eastAsia"/>
              </w:rPr>
              <w:t>国有土地使用权出让收入及对应专项债务收入安排的支出</w:t>
            </w:r>
          </w:p>
        </w:tc>
        <w:tc>
          <w:tcPr>
            <w:tcW w:w="1560"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4,481.19</w:t>
            </w:r>
          </w:p>
        </w:tc>
        <w:tc>
          <w:tcPr>
            <w:tcW w:w="1417"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15,163.86</w:t>
            </w:r>
          </w:p>
        </w:tc>
        <w:tc>
          <w:tcPr>
            <w:tcW w:w="1341"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16,363.51</w:t>
            </w:r>
          </w:p>
        </w:tc>
        <w:tc>
          <w:tcPr>
            <w:tcW w:w="1494" w:type="dxa"/>
            <w:tcBorders>
              <w:top w:val="single" w:sz="4" w:space="0" w:color="auto"/>
              <w:left w:val="nil"/>
              <w:bottom w:val="single" w:sz="4" w:space="0" w:color="auto"/>
              <w:right w:val="single" w:sz="4" w:space="0" w:color="auto"/>
            </w:tcBorders>
            <w:shd w:val="clear" w:color="auto" w:fill="auto"/>
            <w:noWrap/>
          </w:tcPr>
          <w:p w:rsidR="005154CA" w:rsidRPr="002F564C" w:rsidRDefault="005154CA" w:rsidP="005154CA">
            <w:r w:rsidRPr="002F564C">
              <w:t>0.00</w:t>
            </w:r>
          </w:p>
        </w:tc>
        <w:tc>
          <w:tcPr>
            <w:tcW w:w="1276" w:type="dxa"/>
            <w:tcBorders>
              <w:top w:val="single" w:sz="4" w:space="0" w:color="auto"/>
              <w:left w:val="nil"/>
              <w:bottom w:val="single" w:sz="4" w:space="0" w:color="auto"/>
              <w:right w:val="single" w:sz="4" w:space="0" w:color="auto"/>
            </w:tcBorders>
            <w:shd w:val="clear" w:color="auto" w:fill="auto"/>
            <w:noWrap/>
          </w:tcPr>
          <w:p w:rsidR="005154CA" w:rsidRPr="002F564C" w:rsidRDefault="005154CA" w:rsidP="005154CA">
            <w:r w:rsidRPr="002F564C">
              <w:t>16,363.51</w:t>
            </w:r>
          </w:p>
        </w:tc>
        <w:tc>
          <w:tcPr>
            <w:tcW w:w="1907" w:type="dxa"/>
            <w:tcBorders>
              <w:top w:val="nil"/>
              <w:left w:val="nil"/>
              <w:bottom w:val="single" w:sz="4" w:space="0" w:color="auto"/>
              <w:right w:val="single" w:sz="4" w:space="0" w:color="auto"/>
            </w:tcBorders>
            <w:shd w:val="clear" w:color="auto" w:fill="auto"/>
            <w:noWrap/>
          </w:tcPr>
          <w:p w:rsidR="005154CA" w:rsidRPr="002F564C" w:rsidRDefault="005154CA" w:rsidP="005154CA">
            <w:r w:rsidRPr="002F564C">
              <w:t>3,281.54</w:t>
            </w:r>
          </w:p>
        </w:tc>
      </w:tr>
      <w:tr w:rsidR="005154CA" w:rsidRPr="00FB1248" w:rsidTr="001F5D08">
        <w:trPr>
          <w:trHeight w:val="403"/>
        </w:trPr>
        <w:tc>
          <w:tcPr>
            <w:tcW w:w="2229" w:type="dxa"/>
            <w:tcBorders>
              <w:top w:val="nil"/>
              <w:left w:val="single" w:sz="4" w:space="0" w:color="auto"/>
              <w:bottom w:val="single" w:sz="8" w:space="0" w:color="000000"/>
              <w:right w:val="single" w:sz="4" w:space="0" w:color="auto"/>
            </w:tcBorders>
            <w:shd w:val="clear" w:color="auto" w:fill="auto"/>
            <w:noWrap/>
          </w:tcPr>
          <w:p w:rsidR="005154CA" w:rsidRPr="00951567" w:rsidRDefault="005154CA" w:rsidP="005154CA">
            <w:r w:rsidRPr="00951567">
              <w:t>2120803</w:t>
            </w:r>
          </w:p>
        </w:tc>
        <w:tc>
          <w:tcPr>
            <w:tcW w:w="2448" w:type="dxa"/>
            <w:gridSpan w:val="2"/>
            <w:tcBorders>
              <w:top w:val="nil"/>
              <w:left w:val="nil"/>
              <w:bottom w:val="single" w:sz="8" w:space="0" w:color="000000"/>
              <w:right w:val="single" w:sz="4" w:space="0" w:color="auto"/>
            </w:tcBorders>
            <w:shd w:val="clear" w:color="auto" w:fill="auto"/>
            <w:noWrap/>
          </w:tcPr>
          <w:p w:rsidR="005154CA" w:rsidRPr="00354610" w:rsidRDefault="005154CA" w:rsidP="005154CA">
            <w:r w:rsidRPr="00354610">
              <w:rPr>
                <w:rFonts w:hint="eastAsia"/>
              </w:rPr>
              <w:t xml:space="preserve">  </w:t>
            </w:r>
            <w:r w:rsidRPr="00354610">
              <w:rPr>
                <w:rFonts w:hint="eastAsia"/>
              </w:rPr>
              <w:t>城市建设支出</w:t>
            </w:r>
          </w:p>
        </w:tc>
        <w:tc>
          <w:tcPr>
            <w:tcW w:w="1560" w:type="dxa"/>
            <w:tcBorders>
              <w:top w:val="nil"/>
              <w:left w:val="nil"/>
              <w:bottom w:val="single" w:sz="8" w:space="0" w:color="000000"/>
              <w:right w:val="single" w:sz="4" w:space="0" w:color="auto"/>
            </w:tcBorders>
            <w:shd w:val="clear" w:color="auto" w:fill="auto"/>
            <w:noWrap/>
          </w:tcPr>
          <w:p w:rsidR="005154CA" w:rsidRPr="002F564C" w:rsidRDefault="005154CA" w:rsidP="005154CA">
            <w:r w:rsidRPr="002F564C">
              <w:t>3,720.45</w:t>
            </w:r>
          </w:p>
        </w:tc>
        <w:tc>
          <w:tcPr>
            <w:tcW w:w="1417" w:type="dxa"/>
            <w:tcBorders>
              <w:top w:val="nil"/>
              <w:left w:val="nil"/>
              <w:bottom w:val="single" w:sz="8" w:space="0" w:color="000000"/>
              <w:right w:val="single" w:sz="4" w:space="0" w:color="auto"/>
            </w:tcBorders>
            <w:shd w:val="clear" w:color="auto" w:fill="auto"/>
            <w:noWrap/>
          </w:tcPr>
          <w:p w:rsidR="005154CA" w:rsidRPr="002F564C" w:rsidRDefault="005154CA" w:rsidP="005154CA">
            <w:r w:rsidRPr="002F564C">
              <w:t>4,149.79</w:t>
            </w:r>
          </w:p>
        </w:tc>
        <w:tc>
          <w:tcPr>
            <w:tcW w:w="1341" w:type="dxa"/>
            <w:tcBorders>
              <w:top w:val="nil"/>
              <w:left w:val="nil"/>
              <w:bottom w:val="single" w:sz="8" w:space="0" w:color="000000"/>
              <w:right w:val="single" w:sz="4" w:space="0" w:color="auto"/>
            </w:tcBorders>
            <w:shd w:val="clear" w:color="auto" w:fill="auto"/>
            <w:noWrap/>
          </w:tcPr>
          <w:p w:rsidR="005154CA" w:rsidRPr="002F564C" w:rsidRDefault="005154CA" w:rsidP="005154CA">
            <w:r w:rsidRPr="002F564C">
              <w:t>7,724.51</w:t>
            </w:r>
          </w:p>
        </w:tc>
        <w:tc>
          <w:tcPr>
            <w:tcW w:w="1494" w:type="dxa"/>
            <w:tcBorders>
              <w:top w:val="single" w:sz="4" w:space="0" w:color="auto"/>
              <w:left w:val="nil"/>
              <w:bottom w:val="single" w:sz="8" w:space="0" w:color="000000"/>
              <w:right w:val="single" w:sz="4" w:space="0" w:color="auto"/>
            </w:tcBorders>
            <w:shd w:val="clear" w:color="auto" w:fill="auto"/>
            <w:noWrap/>
          </w:tcPr>
          <w:p w:rsidR="005154CA" w:rsidRPr="002F564C" w:rsidRDefault="005154CA" w:rsidP="005154CA">
            <w:r w:rsidRPr="002F564C">
              <w:t>0.00</w:t>
            </w:r>
          </w:p>
        </w:tc>
        <w:tc>
          <w:tcPr>
            <w:tcW w:w="1276" w:type="dxa"/>
            <w:tcBorders>
              <w:top w:val="single" w:sz="4" w:space="0" w:color="auto"/>
              <w:left w:val="nil"/>
              <w:bottom w:val="single" w:sz="8" w:space="0" w:color="000000"/>
              <w:right w:val="single" w:sz="4" w:space="0" w:color="auto"/>
            </w:tcBorders>
            <w:shd w:val="clear" w:color="auto" w:fill="auto"/>
            <w:noWrap/>
          </w:tcPr>
          <w:p w:rsidR="005154CA" w:rsidRPr="002F564C" w:rsidRDefault="005154CA" w:rsidP="005154CA">
            <w:r w:rsidRPr="002F564C">
              <w:t>7,724.51</w:t>
            </w:r>
          </w:p>
        </w:tc>
        <w:tc>
          <w:tcPr>
            <w:tcW w:w="1907" w:type="dxa"/>
            <w:tcBorders>
              <w:top w:val="nil"/>
              <w:left w:val="nil"/>
              <w:bottom w:val="single" w:sz="8" w:space="0" w:color="000000"/>
              <w:right w:val="single" w:sz="4" w:space="0" w:color="auto"/>
            </w:tcBorders>
            <w:shd w:val="clear" w:color="auto" w:fill="auto"/>
            <w:noWrap/>
          </w:tcPr>
          <w:p w:rsidR="005154CA" w:rsidRPr="002F564C" w:rsidRDefault="005154CA" w:rsidP="005154CA">
            <w:r w:rsidRPr="002F564C">
              <w:t>145.74</w:t>
            </w:r>
          </w:p>
        </w:tc>
      </w:tr>
      <w:tr w:rsidR="005154CA" w:rsidRPr="00FB1248" w:rsidTr="001F5D08">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951567" w:rsidRDefault="005154CA" w:rsidP="005154CA">
            <w:r w:rsidRPr="00951567">
              <w:t>2120804</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5154CA" w:rsidRPr="00354610" w:rsidRDefault="005154CA" w:rsidP="005154CA">
            <w:r w:rsidRPr="00354610">
              <w:rPr>
                <w:rFonts w:hint="eastAsia"/>
              </w:rPr>
              <w:t xml:space="preserve">  </w:t>
            </w:r>
            <w:r w:rsidRPr="00354610">
              <w:rPr>
                <w:rFonts w:hint="eastAsia"/>
              </w:rPr>
              <w:t>农村基础设施建设支出</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760.74</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11,014.07</w:t>
            </w: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8,639.00</w:t>
            </w: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8,639.00</w:t>
            </w: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3,135.80</w:t>
            </w:r>
          </w:p>
        </w:tc>
      </w:tr>
      <w:tr w:rsidR="005154CA" w:rsidRPr="00FB1248" w:rsidTr="001F5D08">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951567" w:rsidRDefault="005154CA" w:rsidP="005154CA">
            <w:r w:rsidRPr="00951567">
              <w:t>229</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5154CA" w:rsidRPr="00354610" w:rsidRDefault="005154CA" w:rsidP="005154CA">
            <w:r w:rsidRPr="00354610">
              <w:rPr>
                <w:rFonts w:hint="eastAsia"/>
              </w:rPr>
              <w:t>其他支出</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54.65</w:t>
            </w: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5.00</w:t>
            </w: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5.00</w:t>
            </w: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49.65</w:t>
            </w:r>
          </w:p>
        </w:tc>
      </w:tr>
      <w:tr w:rsidR="005154CA" w:rsidRPr="00FB1248" w:rsidTr="001F5D08">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951567" w:rsidRDefault="005154CA" w:rsidP="005154CA">
            <w:r w:rsidRPr="00951567">
              <w:t>22960</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5154CA" w:rsidRPr="00354610" w:rsidRDefault="005154CA" w:rsidP="005154CA">
            <w:r w:rsidRPr="00354610">
              <w:rPr>
                <w:rFonts w:hint="eastAsia"/>
              </w:rPr>
              <w:t>彩票公益金安排的支出</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54.65</w:t>
            </w: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5.00</w:t>
            </w: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5.00</w:t>
            </w: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49.65</w:t>
            </w:r>
          </w:p>
        </w:tc>
      </w:tr>
      <w:tr w:rsidR="005154CA" w:rsidRPr="00FB1248" w:rsidTr="001F5D08">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951567" w:rsidRDefault="005154CA" w:rsidP="005154CA">
            <w:r w:rsidRPr="00951567">
              <w:t>2296003</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5154CA" w:rsidRPr="00354610" w:rsidRDefault="005154CA" w:rsidP="005154CA">
            <w:r w:rsidRPr="00354610">
              <w:rPr>
                <w:rFonts w:hint="eastAsia"/>
              </w:rPr>
              <w:t xml:space="preserve">  </w:t>
            </w:r>
            <w:r w:rsidRPr="00354610">
              <w:rPr>
                <w:rFonts w:hint="eastAsia"/>
              </w:rPr>
              <w:t>用于体育事业的彩票公益金支出</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49.65</w:t>
            </w: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49.65</w:t>
            </w:r>
          </w:p>
        </w:tc>
      </w:tr>
      <w:tr w:rsidR="005154CA" w:rsidRPr="00FB1248" w:rsidTr="001F5D08">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951567" w:rsidRDefault="005154CA" w:rsidP="005154CA">
            <w:r w:rsidRPr="00951567">
              <w:t>2296004</w:t>
            </w: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tcPr>
          <w:p w:rsidR="005154CA" w:rsidRDefault="005154CA" w:rsidP="005154CA">
            <w:r w:rsidRPr="00354610">
              <w:rPr>
                <w:rFonts w:hint="eastAsia"/>
              </w:rPr>
              <w:t xml:space="preserve">  </w:t>
            </w:r>
            <w:r w:rsidRPr="00354610">
              <w:rPr>
                <w:rFonts w:hint="eastAsia"/>
              </w:rPr>
              <w:t>用于教育事业的彩票公益金支出</w:t>
            </w: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5.00</w:t>
            </w: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5.00</w:t>
            </w: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Pr="002F564C" w:rsidRDefault="005154CA" w:rsidP="005154CA">
            <w:r w:rsidRPr="002F564C">
              <w:t>5.00</w:t>
            </w: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tcPr>
          <w:p w:rsidR="005154CA" w:rsidRDefault="005154CA" w:rsidP="005154CA">
            <w:r w:rsidRPr="002F564C">
              <w:t>0.00</w:t>
            </w:r>
          </w:p>
        </w:tc>
      </w:tr>
      <w:tr w:rsidR="0017070B" w:rsidRPr="00FB1248" w:rsidTr="0017070B">
        <w:trPr>
          <w:trHeight w:val="403"/>
        </w:trPr>
        <w:tc>
          <w:tcPr>
            <w:tcW w:w="222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17070B">
            <w:pPr>
              <w:widowControl/>
              <w:jc w:val="center"/>
              <w:rPr>
                <w:rFonts w:ascii="宋体" w:hAnsi="宋体" w:cs="宋体"/>
                <w:kern w:val="0"/>
                <w:sz w:val="18"/>
                <w:szCs w:val="18"/>
              </w:rPr>
            </w:pPr>
          </w:p>
        </w:tc>
        <w:tc>
          <w:tcPr>
            <w:tcW w:w="244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center"/>
              <w:rPr>
                <w:rFonts w:ascii="宋体" w:hAnsi="宋体" w:cs="宋体"/>
                <w:kern w:val="0"/>
                <w:sz w:val="18"/>
                <w:szCs w:val="18"/>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4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18"/>
                <w:szCs w:val="1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7070B" w:rsidRPr="00FB1248" w:rsidRDefault="0017070B" w:rsidP="009960B5">
            <w:pPr>
              <w:widowControl/>
              <w:jc w:val="left"/>
              <w:rPr>
                <w:rFonts w:ascii="宋体" w:hAnsi="宋体" w:cs="宋体"/>
                <w:kern w:val="0"/>
                <w:sz w:val="24"/>
              </w:rPr>
            </w:pPr>
          </w:p>
        </w:tc>
      </w:tr>
    </w:tbl>
    <w:p w:rsidR="009B64B9" w:rsidRPr="00FB1248" w:rsidRDefault="009B64B9" w:rsidP="009B64B9">
      <w:pPr>
        <w:tabs>
          <w:tab w:val="center" w:pos="6979"/>
        </w:tabs>
        <w:rPr>
          <w:rFonts w:ascii="宋体" w:hAnsi="宋体" w:cs="宋体"/>
          <w:b/>
          <w:bCs/>
          <w:kern w:val="0"/>
          <w:sz w:val="28"/>
          <w:szCs w:val="28"/>
        </w:rPr>
        <w:sectPr w:rsidR="009B64B9" w:rsidRPr="00FB1248" w:rsidSect="00953259">
          <w:pgSz w:w="16838" w:h="11906" w:orient="landscape" w:code="9"/>
          <w:pgMar w:top="1134" w:right="1134" w:bottom="1021" w:left="1134" w:header="851" w:footer="992" w:gutter="0"/>
          <w:cols w:space="720"/>
          <w:docGrid w:type="linesAndChars" w:linePitch="312"/>
        </w:sectPr>
      </w:pPr>
    </w:p>
    <w:p w:rsidR="009B64B9" w:rsidRPr="00FC55F0" w:rsidRDefault="00E3177C" w:rsidP="00E3177C">
      <w:pPr>
        <w:tabs>
          <w:tab w:val="center" w:pos="6979"/>
        </w:tabs>
        <w:adjustRightInd w:val="0"/>
        <w:snapToGrid w:val="0"/>
        <w:spacing w:line="240" w:lineRule="atLeast"/>
        <w:jc w:val="center"/>
        <w:rPr>
          <w:rFonts w:asciiTheme="minorEastAsia" w:eastAsiaTheme="minorEastAsia" w:hAnsiTheme="minorEastAsia" w:cs="宋体"/>
          <w:b/>
          <w:bCs/>
          <w:color w:val="000000"/>
          <w:kern w:val="0"/>
          <w:sz w:val="32"/>
          <w:szCs w:val="32"/>
        </w:rPr>
      </w:pPr>
      <w:r>
        <w:rPr>
          <w:rFonts w:ascii="宋体" w:hAnsi="宋体" w:cs="Arial" w:hint="eastAsia"/>
          <w:b/>
          <w:bCs/>
          <w:color w:val="000000"/>
          <w:kern w:val="0"/>
          <w:sz w:val="32"/>
          <w:szCs w:val="28"/>
        </w:rPr>
        <w:lastRenderedPageBreak/>
        <w:t>大兴区</w:t>
      </w:r>
      <w:r w:rsidR="001F5D08">
        <w:rPr>
          <w:rFonts w:ascii="宋体" w:hAnsi="宋体" w:cs="Arial" w:hint="eastAsia"/>
          <w:b/>
          <w:bCs/>
          <w:color w:val="000000"/>
          <w:kern w:val="0"/>
          <w:sz w:val="32"/>
          <w:szCs w:val="28"/>
        </w:rPr>
        <w:t>长子营镇2</w:t>
      </w:r>
      <w:r w:rsidR="001F5D08">
        <w:rPr>
          <w:rFonts w:ascii="宋体" w:hAnsi="宋体" w:cs="Arial"/>
          <w:b/>
          <w:bCs/>
          <w:color w:val="000000"/>
          <w:kern w:val="0"/>
          <w:sz w:val="32"/>
          <w:szCs w:val="28"/>
        </w:rPr>
        <w:t>019</w:t>
      </w:r>
      <w:r>
        <w:rPr>
          <w:rFonts w:ascii="宋体" w:hAnsi="宋体" w:cs="Arial" w:hint="eastAsia"/>
          <w:b/>
          <w:bCs/>
          <w:color w:val="000000"/>
          <w:kern w:val="0"/>
          <w:sz w:val="32"/>
          <w:szCs w:val="28"/>
        </w:rPr>
        <w:t>年</w:t>
      </w:r>
      <w:r w:rsidR="009B64B9" w:rsidRPr="00FC55F0">
        <w:rPr>
          <w:rFonts w:asciiTheme="minorEastAsia" w:eastAsiaTheme="minorEastAsia" w:hAnsiTheme="minorEastAsia" w:cs="宋体" w:hint="eastAsia"/>
          <w:b/>
          <w:bCs/>
          <w:color w:val="000000"/>
          <w:kern w:val="0"/>
          <w:sz w:val="32"/>
          <w:szCs w:val="32"/>
        </w:rPr>
        <w:t>政府性基金预算财政拨款基本支出决算表</w:t>
      </w:r>
    </w:p>
    <w:p w:rsidR="009B64B9" w:rsidRPr="001F5D08" w:rsidRDefault="009B64B9" w:rsidP="006A6270">
      <w:pPr>
        <w:spacing w:line="620" w:lineRule="exact"/>
        <w:ind w:left="424" w:hangingChars="132" w:hanging="424"/>
        <w:rPr>
          <w:rFonts w:ascii="黑体" w:eastAsia="黑体" w:hAnsi="宋体" w:cs="宋体"/>
          <w:b/>
          <w:bCs/>
          <w:color w:val="000000"/>
          <w:kern w:val="0"/>
          <w:sz w:val="32"/>
          <w:szCs w:val="32"/>
        </w:rPr>
      </w:pPr>
    </w:p>
    <w:tbl>
      <w:tblPr>
        <w:tblW w:w="14190" w:type="dxa"/>
        <w:tblInd w:w="93" w:type="dxa"/>
        <w:tblLook w:val="04A0" w:firstRow="1" w:lastRow="0" w:firstColumn="1" w:lastColumn="0" w:noHBand="0" w:noVBand="1"/>
      </w:tblPr>
      <w:tblGrid>
        <w:gridCol w:w="866"/>
        <w:gridCol w:w="2835"/>
        <w:gridCol w:w="139"/>
        <w:gridCol w:w="1080"/>
        <w:gridCol w:w="765"/>
        <w:gridCol w:w="315"/>
        <w:gridCol w:w="1812"/>
        <w:gridCol w:w="548"/>
        <w:gridCol w:w="1080"/>
        <w:gridCol w:w="923"/>
        <w:gridCol w:w="2268"/>
        <w:gridCol w:w="1559"/>
      </w:tblGrid>
      <w:tr w:rsidR="002470BC" w:rsidRPr="00A87F04" w:rsidTr="00394C8B">
        <w:trPr>
          <w:trHeight w:val="285"/>
        </w:trPr>
        <w:tc>
          <w:tcPr>
            <w:tcW w:w="3840" w:type="dxa"/>
            <w:gridSpan w:val="3"/>
            <w:tcBorders>
              <w:top w:val="nil"/>
              <w:left w:val="nil"/>
              <w:bottom w:val="single" w:sz="8" w:space="0" w:color="000000"/>
              <w:right w:val="nil"/>
            </w:tcBorders>
            <w:shd w:val="clear" w:color="auto" w:fill="auto"/>
            <w:noWrap/>
            <w:vAlign w:val="center"/>
            <w:hideMark/>
          </w:tcPr>
          <w:p w:rsidR="002470BC" w:rsidRPr="00D84389" w:rsidRDefault="002470BC" w:rsidP="00394C8B">
            <w:pPr>
              <w:widowControl/>
              <w:jc w:val="left"/>
              <w:rPr>
                <w:rFonts w:ascii="宋体" w:hAnsi="宋体" w:cs="宋体"/>
                <w:color w:val="000000"/>
                <w:kern w:val="0"/>
                <w:sz w:val="18"/>
                <w:szCs w:val="20"/>
              </w:rPr>
            </w:pPr>
            <w:r w:rsidRPr="00D84389">
              <w:rPr>
                <w:rFonts w:ascii="宋体" w:hAnsi="宋体" w:cs="宋体" w:hint="eastAsia"/>
                <w:color w:val="000000"/>
                <w:kern w:val="0"/>
                <w:sz w:val="18"/>
                <w:szCs w:val="20"/>
              </w:rPr>
              <w:t xml:space="preserve">                                                                                                                         </w:t>
            </w:r>
          </w:p>
        </w:tc>
        <w:tc>
          <w:tcPr>
            <w:tcW w:w="1080" w:type="dxa"/>
            <w:tcBorders>
              <w:top w:val="nil"/>
              <w:left w:val="nil"/>
              <w:bottom w:val="nil"/>
              <w:right w:val="nil"/>
            </w:tcBorders>
            <w:shd w:val="clear" w:color="auto" w:fill="auto"/>
            <w:noWrap/>
            <w:vAlign w:val="bottom"/>
            <w:hideMark/>
          </w:tcPr>
          <w:p w:rsidR="002470BC" w:rsidRPr="00D84389" w:rsidRDefault="002470BC" w:rsidP="00394C8B">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noWrap/>
            <w:vAlign w:val="bottom"/>
            <w:hideMark/>
          </w:tcPr>
          <w:p w:rsidR="002470BC" w:rsidRPr="00D84389" w:rsidRDefault="002470BC" w:rsidP="00394C8B">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noWrap/>
            <w:vAlign w:val="bottom"/>
            <w:hideMark/>
          </w:tcPr>
          <w:p w:rsidR="002470BC" w:rsidRPr="00D84389" w:rsidRDefault="002470BC" w:rsidP="00394C8B">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noWrap/>
            <w:vAlign w:val="bottom"/>
            <w:hideMark/>
          </w:tcPr>
          <w:p w:rsidR="002470BC" w:rsidRPr="00D84389" w:rsidRDefault="002470BC" w:rsidP="00394C8B">
            <w:pPr>
              <w:widowControl/>
              <w:jc w:val="left"/>
              <w:rPr>
                <w:rFonts w:ascii="宋体" w:hAnsi="宋体" w:cs="宋体"/>
                <w:color w:val="000000"/>
                <w:kern w:val="0"/>
                <w:sz w:val="18"/>
                <w:szCs w:val="20"/>
              </w:rPr>
            </w:pPr>
          </w:p>
        </w:tc>
        <w:tc>
          <w:tcPr>
            <w:tcW w:w="4750" w:type="dxa"/>
            <w:gridSpan w:val="3"/>
            <w:tcBorders>
              <w:top w:val="nil"/>
              <w:left w:val="nil"/>
              <w:bottom w:val="nil"/>
              <w:right w:val="nil"/>
            </w:tcBorders>
            <w:shd w:val="clear" w:color="auto" w:fill="auto"/>
            <w:noWrap/>
            <w:vAlign w:val="bottom"/>
            <w:hideMark/>
          </w:tcPr>
          <w:p w:rsidR="002470BC" w:rsidRPr="00D84389" w:rsidRDefault="002470BC" w:rsidP="002470BC">
            <w:pPr>
              <w:widowControl/>
              <w:ind w:right="360" w:firstLineChars="1150" w:firstLine="2070"/>
              <w:rPr>
                <w:rFonts w:ascii="宋体" w:hAnsi="宋体" w:cs="宋体"/>
                <w:color w:val="000000"/>
                <w:kern w:val="0"/>
                <w:sz w:val="18"/>
                <w:szCs w:val="20"/>
              </w:rPr>
            </w:pPr>
            <w:r w:rsidRPr="00FB1248">
              <w:rPr>
                <w:rFonts w:ascii="宋体" w:hAnsi="宋体" w:cs="宋体" w:hint="eastAsia"/>
                <w:bCs/>
                <w:kern w:val="0"/>
                <w:sz w:val="18"/>
                <w:szCs w:val="18"/>
              </w:rPr>
              <w:t>单位</w:t>
            </w:r>
            <w:r w:rsidRPr="00FB1248">
              <w:rPr>
                <w:rFonts w:ascii="宋体" w:hAnsi="宋体" w:cs="宋体"/>
                <w:bCs/>
                <w:kern w:val="0"/>
                <w:sz w:val="18"/>
                <w:szCs w:val="18"/>
              </w:rPr>
              <w:t>：万元</w:t>
            </w:r>
            <w:r>
              <w:rPr>
                <w:rFonts w:ascii="宋体" w:hAnsi="宋体" w:cs="宋体" w:hint="eastAsia"/>
                <w:bCs/>
                <w:kern w:val="0"/>
                <w:sz w:val="18"/>
                <w:szCs w:val="18"/>
              </w:rPr>
              <w:t>(保留2位小数)</w:t>
            </w:r>
          </w:p>
        </w:tc>
      </w:tr>
      <w:tr w:rsidR="00D43D03" w:rsidRPr="00610C69" w:rsidTr="00394C8B">
        <w:trPr>
          <w:trHeight w:val="405"/>
        </w:trPr>
        <w:tc>
          <w:tcPr>
            <w:tcW w:w="49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人员经费</w:t>
            </w:r>
          </w:p>
        </w:tc>
        <w:tc>
          <w:tcPr>
            <w:tcW w:w="9270" w:type="dxa"/>
            <w:gridSpan w:val="8"/>
            <w:tcBorders>
              <w:top w:val="single" w:sz="8" w:space="0" w:color="000000"/>
              <w:left w:val="nil"/>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公用经费</w:t>
            </w:r>
          </w:p>
        </w:tc>
      </w:tr>
      <w:tr w:rsidR="00D43D03" w:rsidRPr="00610C69" w:rsidTr="00394C8B">
        <w:trPr>
          <w:trHeight w:val="312"/>
        </w:trPr>
        <w:tc>
          <w:tcPr>
            <w:tcW w:w="8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21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c>
          <w:tcPr>
            <w:tcW w:w="7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1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628"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科目编码</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科目名称</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43D03" w:rsidRPr="00DA5A01" w:rsidRDefault="00D43D03" w:rsidP="00394C8B">
            <w:pPr>
              <w:widowControl/>
              <w:jc w:val="center"/>
              <w:rPr>
                <w:rFonts w:ascii="宋体" w:hAnsi="宋体" w:cs="宋体"/>
                <w:b/>
                <w:color w:val="000000"/>
                <w:kern w:val="0"/>
                <w:sz w:val="18"/>
                <w:szCs w:val="18"/>
              </w:rPr>
            </w:pPr>
            <w:r w:rsidRPr="00DA5A01">
              <w:rPr>
                <w:rFonts w:ascii="宋体" w:hAnsi="宋体" w:cs="宋体" w:hint="eastAsia"/>
                <w:b/>
                <w:color w:val="000000"/>
                <w:kern w:val="0"/>
                <w:sz w:val="18"/>
                <w:szCs w:val="18"/>
              </w:rPr>
              <w:t>决算数</w:t>
            </w:r>
          </w:p>
        </w:tc>
      </w:tr>
      <w:tr w:rsidR="00D43D03" w:rsidRPr="00610C69" w:rsidTr="00394C8B">
        <w:trPr>
          <w:trHeight w:val="312"/>
        </w:trPr>
        <w:tc>
          <w:tcPr>
            <w:tcW w:w="866"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2835"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1219" w:type="dxa"/>
            <w:gridSpan w:val="2"/>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765"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2127" w:type="dxa"/>
            <w:gridSpan w:val="2"/>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1628" w:type="dxa"/>
            <w:gridSpan w:val="2"/>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923"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2268"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c>
          <w:tcPr>
            <w:tcW w:w="1559" w:type="dxa"/>
            <w:vMerge/>
            <w:tcBorders>
              <w:top w:val="nil"/>
              <w:left w:val="single" w:sz="8" w:space="0" w:color="000000"/>
              <w:bottom w:val="single" w:sz="8" w:space="0" w:color="000000"/>
              <w:right w:val="single" w:sz="8" w:space="0" w:color="000000"/>
            </w:tcBorders>
            <w:vAlign w:val="center"/>
            <w:hideMark/>
          </w:tcPr>
          <w:p w:rsidR="00D43D03" w:rsidRPr="00610C69" w:rsidRDefault="00D43D03" w:rsidP="00394C8B">
            <w:pPr>
              <w:widowControl/>
              <w:jc w:val="left"/>
              <w:rPr>
                <w:rFonts w:ascii="宋体" w:hAnsi="宋体" w:cs="宋体"/>
                <w:color w:val="000000"/>
                <w:kern w:val="0"/>
                <w:sz w:val="18"/>
                <w:szCs w:val="18"/>
              </w:rPr>
            </w:pP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工资福利支出</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商品和服务支出</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其他资本性支出</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30101</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基本工资</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办公费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31001</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房屋建筑物购建</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30102</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津贴补贴</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印刷费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31002</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办公设备购置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30103</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奖金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30203</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咨询费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31003</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专用设备购置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30106</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伙食补助费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手续费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31005</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基础设施建设</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30107</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绩效工资</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水费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31006</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大型修缮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30108</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机关事业单位基本养老保险缴费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电费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31007</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信息网络及软件购置更新</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30109</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职业年金缴费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邮电费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31008</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物资储备</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30110</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职工基本医疗保险缴费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取暖费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31009</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土地补偿</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30111</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公务员医疗补助缴费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30209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物业管理费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31010</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安置补助</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30112</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其他社保保障缴费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差旅费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31011</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地上附着物和青苗补偿</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30113</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住房公积金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30212</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因公出国（境）费用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31012</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拆迁补偿</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30114</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医疗费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30213</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维修(护)费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31013</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公务用车购置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30199</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其他工资福利支出</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租赁费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31019</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其他交通工具购置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对个人和家庭的补助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会议费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31021</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文物和陈列品购置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30301</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离休费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培训费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31022</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无形资产购置</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30302</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退休费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公务接待费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31099</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其他资本性支出</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lastRenderedPageBreak/>
              <w:t>30303</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退职（役）费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30218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专用材料费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30304</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抚恤金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30224</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被装购置费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30305</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生活补助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30225</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专用燃料费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30306</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救济费</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30226</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劳务费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30307</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医疗费补助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30227</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委托业务费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30308</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助学金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30228</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工会经费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30309</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奖励金</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30229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福利费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30310</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个人农业生产补贴</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30231</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公务用车运行维护费</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30399</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051D2E" w:rsidP="00394C8B">
            <w:pPr>
              <w:widowControl/>
              <w:jc w:val="left"/>
              <w:rPr>
                <w:rFonts w:ascii="宋体" w:hAnsi="宋体" w:cs="宋体"/>
                <w:color w:val="000000"/>
                <w:kern w:val="0"/>
                <w:sz w:val="18"/>
                <w:szCs w:val="18"/>
              </w:rPr>
            </w:pPr>
            <w:r>
              <w:rPr>
                <w:rFonts w:ascii="宋体" w:hAnsi="宋体" w:cs="宋体" w:hint="eastAsia"/>
                <w:color w:val="000000"/>
                <w:kern w:val="0"/>
                <w:sz w:val="18"/>
                <w:szCs w:val="18"/>
              </w:rPr>
              <w:t>其他对个人和家庭的补助</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30239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其他交通费用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30240</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税金及附加费用</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83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765"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30299</w:t>
            </w:r>
          </w:p>
        </w:tc>
        <w:tc>
          <w:tcPr>
            <w:tcW w:w="2127"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其他商品和服务支出</w:t>
            </w:r>
          </w:p>
        </w:tc>
        <w:tc>
          <w:tcPr>
            <w:tcW w:w="1628"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923"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2268"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left"/>
              <w:rPr>
                <w:rFonts w:ascii="宋体" w:hAnsi="宋体" w:cs="宋体"/>
                <w:color w:val="000000"/>
                <w:kern w:val="0"/>
                <w:sz w:val="18"/>
                <w:szCs w:val="18"/>
              </w:rPr>
            </w:pPr>
            <w:r w:rsidRPr="00610C69">
              <w:rPr>
                <w:rFonts w:ascii="宋体" w:hAnsi="宋体" w:cs="宋体" w:hint="eastAsia"/>
                <w:color w:val="000000"/>
                <w:kern w:val="0"/>
                <w:sz w:val="18"/>
                <w:szCs w:val="18"/>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color w:val="000000"/>
                <w:kern w:val="0"/>
                <w:sz w:val="20"/>
                <w:szCs w:val="20"/>
              </w:rPr>
            </w:pPr>
            <w:r w:rsidRPr="00610C69">
              <w:rPr>
                <w:rFonts w:ascii="宋体" w:hAnsi="宋体" w:cs="宋体" w:hint="eastAsia"/>
                <w:color w:val="000000"/>
                <w:kern w:val="0"/>
                <w:sz w:val="20"/>
                <w:szCs w:val="20"/>
              </w:rPr>
              <w:t xml:space="preserve">　</w:t>
            </w:r>
          </w:p>
        </w:tc>
      </w:tr>
      <w:tr w:rsidR="00D43D03" w:rsidRPr="00610C69" w:rsidTr="00394C8B">
        <w:trPr>
          <w:trHeight w:val="390"/>
        </w:trPr>
        <w:tc>
          <w:tcPr>
            <w:tcW w:w="3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3D03" w:rsidRPr="00610C69" w:rsidRDefault="00D43D03" w:rsidP="00394C8B">
            <w:pPr>
              <w:widowControl/>
              <w:jc w:val="center"/>
              <w:rPr>
                <w:rFonts w:ascii="宋体" w:hAnsi="宋体" w:cs="宋体"/>
                <w:b/>
                <w:bCs/>
                <w:color w:val="000000"/>
                <w:kern w:val="0"/>
                <w:sz w:val="18"/>
                <w:szCs w:val="18"/>
              </w:rPr>
            </w:pPr>
            <w:r w:rsidRPr="00610C69">
              <w:rPr>
                <w:rFonts w:ascii="宋体" w:hAnsi="宋体" w:cs="宋体" w:hint="eastAsia"/>
                <w:b/>
                <w:bCs/>
                <w:color w:val="000000"/>
                <w:kern w:val="0"/>
                <w:sz w:val="18"/>
                <w:szCs w:val="18"/>
              </w:rPr>
              <w:t>人员支出合计</w:t>
            </w:r>
          </w:p>
        </w:tc>
        <w:tc>
          <w:tcPr>
            <w:tcW w:w="1219" w:type="dxa"/>
            <w:gridSpan w:val="2"/>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b/>
                <w:bCs/>
                <w:color w:val="000000"/>
                <w:kern w:val="0"/>
                <w:sz w:val="18"/>
                <w:szCs w:val="18"/>
              </w:rPr>
            </w:pPr>
            <w:r w:rsidRPr="00610C69">
              <w:rPr>
                <w:rFonts w:ascii="宋体" w:hAnsi="宋体" w:cs="宋体" w:hint="eastAsia"/>
                <w:b/>
                <w:bCs/>
                <w:color w:val="000000"/>
                <w:kern w:val="0"/>
                <w:sz w:val="18"/>
                <w:szCs w:val="18"/>
              </w:rPr>
              <w:t xml:space="preserve">　</w:t>
            </w:r>
          </w:p>
        </w:tc>
        <w:tc>
          <w:tcPr>
            <w:tcW w:w="7711" w:type="dxa"/>
            <w:gridSpan w:val="7"/>
            <w:tcBorders>
              <w:top w:val="single" w:sz="8" w:space="0" w:color="000000"/>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center"/>
              <w:rPr>
                <w:rFonts w:ascii="宋体" w:hAnsi="宋体" w:cs="宋体"/>
                <w:b/>
                <w:bCs/>
                <w:color w:val="000000"/>
                <w:kern w:val="0"/>
                <w:sz w:val="18"/>
                <w:szCs w:val="18"/>
              </w:rPr>
            </w:pPr>
            <w:r w:rsidRPr="00610C69">
              <w:rPr>
                <w:rFonts w:ascii="宋体" w:hAnsi="宋体" w:cs="宋体" w:hint="eastAsia"/>
                <w:b/>
                <w:bCs/>
                <w:color w:val="000000"/>
                <w:kern w:val="0"/>
                <w:sz w:val="18"/>
                <w:szCs w:val="18"/>
              </w:rPr>
              <w:t>公用支出合计</w:t>
            </w:r>
          </w:p>
        </w:tc>
        <w:tc>
          <w:tcPr>
            <w:tcW w:w="1559" w:type="dxa"/>
            <w:tcBorders>
              <w:top w:val="nil"/>
              <w:left w:val="nil"/>
              <w:bottom w:val="single" w:sz="8" w:space="0" w:color="000000"/>
              <w:right w:val="single" w:sz="8" w:space="0" w:color="000000"/>
            </w:tcBorders>
            <w:shd w:val="clear" w:color="auto" w:fill="auto"/>
            <w:vAlign w:val="center"/>
            <w:hideMark/>
          </w:tcPr>
          <w:p w:rsidR="00D43D03" w:rsidRPr="00610C69" w:rsidRDefault="00D43D03" w:rsidP="00394C8B">
            <w:pPr>
              <w:widowControl/>
              <w:jc w:val="right"/>
              <w:rPr>
                <w:rFonts w:ascii="宋体" w:hAnsi="宋体" w:cs="宋体"/>
                <w:b/>
                <w:bCs/>
                <w:color w:val="000000"/>
                <w:kern w:val="0"/>
                <w:sz w:val="20"/>
                <w:szCs w:val="20"/>
              </w:rPr>
            </w:pPr>
            <w:r w:rsidRPr="00610C69">
              <w:rPr>
                <w:rFonts w:ascii="宋体" w:hAnsi="宋体" w:cs="宋体" w:hint="eastAsia"/>
                <w:b/>
                <w:bCs/>
                <w:color w:val="000000"/>
                <w:kern w:val="0"/>
                <w:sz w:val="20"/>
                <w:szCs w:val="20"/>
              </w:rPr>
              <w:t xml:space="preserve">　</w:t>
            </w:r>
          </w:p>
        </w:tc>
      </w:tr>
    </w:tbl>
    <w:p w:rsidR="009B64B9" w:rsidRDefault="009B64B9" w:rsidP="009B64B9">
      <w:pPr>
        <w:spacing w:line="620" w:lineRule="exact"/>
        <w:rPr>
          <w:rFonts w:ascii="黑体" w:eastAsia="黑体" w:hAnsi="宋体" w:cs="宋体"/>
          <w:b/>
          <w:bCs/>
          <w:color w:val="000000"/>
          <w:kern w:val="0"/>
          <w:sz w:val="32"/>
          <w:szCs w:val="32"/>
        </w:rPr>
      </w:pPr>
    </w:p>
    <w:p w:rsidR="009B64B9" w:rsidRDefault="009B64B9" w:rsidP="009B64B9">
      <w:pPr>
        <w:spacing w:line="620" w:lineRule="exact"/>
        <w:rPr>
          <w:rFonts w:ascii="黑体" w:eastAsia="黑体" w:hAnsi="宋体" w:cs="宋体"/>
          <w:b/>
          <w:bCs/>
          <w:color w:val="000000"/>
          <w:kern w:val="0"/>
          <w:sz w:val="32"/>
          <w:szCs w:val="32"/>
        </w:rPr>
      </w:pPr>
    </w:p>
    <w:p w:rsidR="00610C69" w:rsidRDefault="00610C69">
      <w:pPr>
        <w:spacing w:line="620" w:lineRule="exact"/>
        <w:rPr>
          <w:rFonts w:ascii="黑体" w:eastAsia="黑体" w:hAnsi="宋体" w:cs="宋体"/>
          <w:b/>
          <w:bCs/>
          <w:color w:val="000000"/>
          <w:kern w:val="0"/>
          <w:sz w:val="32"/>
          <w:szCs w:val="32"/>
        </w:rPr>
      </w:pPr>
    </w:p>
    <w:p w:rsidR="009B64B9" w:rsidRDefault="009B64B9">
      <w:pPr>
        <w:spacing w:line="620" w:lineRule="exact"/>
        <w:rPr>
          <w:rFonts w:ascii="黑体" w:eastAsia="黑体" w:hAnsi="宋体" w:cs="宋体"/>
          <w:b/>
          <w:bCs/>
          <w:color w:val="000000"/>
          <w:kern w:val="0"/>
          <w:sz w:val="32"/>
          <w:szCs w:val="32"/>
        </w:rPr>
      </w:pPr>
    </w:p>
    <w:tbl>
      <w:tblPr>
        <w:tblpPr w:leftFromText="180" w:rightFromText="180" w:vertAnchor="text" w:horzAnchor="margin" w:tblpXSpec="center" w:tblpY="428"/>
        <w:tblW w:w="10720" w:type="dxa"/>
        <w:tblLook w:val="04A0" w:firstRow="1" w:lastRow="0" w:firstColumn="1" w:lastColumn="0" w:noHBand="0" w:noVBand="1"/>
      </w:tblPr>
      <w:tblGrid>
        <w:gridCol w:w="2382"/>
        <w:gridCol w:w="1816"/>
        <w:gridCol w:w="1816"/>
        <w:gridCol w:w="8556"/>
      </w:tblGrid>
      <w:tr w:rsidR="004D43E7" w:rsidTr="004D43E7">
        <w:trPr>
          <w:trHeight w:val="750"/>
        </w:trPr>
        <w:tc>
          <w:tcPr>
            <w:tcW w:w="10720" w:type="dxa"/>
            <w:gridSpan w:val="4"/>
            <w:tcBorders>
              <w:top w:val="nil"/>
              <w:left w:val="nil"/>
              <w:bottom w:val="nil"/>
              <w:right w:val="nil"/>
            </w:tcBorders>
            <w:shd w:val="clear" w:color="auto" w:fill="auto"/>
            <w:vAlign w:val="center"/>
            <w:hideMark/>
          </w:tcPr>
          <w:p w:rsidR="004D43E7" w:rsidRDefault="004D43E7" w:rsidP="004D43E7">
            <w:pPr>
              <w:jc w:val="center"/>
              <w:rPr>
                <w:rFonts w:cs="Arial"/>
                <w:b/>
                <w:bCs/>
                <w:sz w:val="28"/>
                <w:szCs w:val="28"/>
              </w:rPr>
            </w:pPr>
          </w:p>
          <w:p w:rsidR="00BB56A2" w:rsidRDefault="00BB56A2" w:rsidP="004D43E7">
            <w:pPr>
              <w:jc w:val="center"/>
              <w:rPr>
                <w:rFonts w:cs="Arial"/>
                <w:b/>
                <w:bCs/>
                <w:sz w:val="28"/>
                <w:szCs w:val="28"/>
              </w:rPr>
            </w:pPr>
          </w:p>
          <w:p w:rsidR="00BB56A2" w:rsidRDefault="00BB56A2" w:rsidP="004D43E7">
            <w:pPr>
              <w:jc w:val="center"/>
              <w:rPr>
                <w:rFonts w:cs="Arial"/>
                <w:b/>
                <w:bCs/>
                <w:sz w:val="32"/>
                <w:szCs w:val="28"/>
              </w:rPr>
            </w:pPr>
          </w:p>
          <w:p w:rsidR="004D43E7" w:rsidRDefault="00B531F3" w:rsidP="004D43E7">
            <w:pPr>
              <w:jc w:val="center"/>
              <w:rPr>
                <w:rFonts w:ascii="宋体" w:hAnsi="宋体" w:cs="Arial"/>
                <w:b/>
                <w:bCs/>
                <w:sz w:val="28"/>
                <w:szCs w:val="28"/>
              </w:rPr>
            </w:pPr>
            <w:r>
              <w:rPr>
                <w:rFonts w:ascii="宋体" w:hAnsi="宋体" w:cs="Arial" w:hint="eastAsia"/>
                <w:b/>
                <w:bCs/>
                <w:color w:val="000000"/>
                <w:kern w:val="0"/>
                <w:sz w:val="32"/>
                <w:szCs w:val="28"/>
              </w:rPr>
              <w:t>大兴区</w:t>
            </w:r>
            <w:r w:rsidR="001F5D08">
              <w:rPr>
                <w:rFonts w:ascii="宋体" w:hAnsi="宋体" w:cs="Arial" w:hint="eastAsia"/>
                <w:b/>
                <w:bCs/>
                <w:color w:val="000000"/>
                <w:kern w:val="0"/>
                <w:sz w:val="32"/>
                <w:szCs w:val="28"/>
              </w:rPr>
              <w:t>长子营镇20</w:t>
            </w:r>
            <w:r w:rsidR="001F5D08">
              <w:rPr>
                <w:rFonts w:ascii="宋体" w:hAnsi="宋体" w:cs="Arial"/>
                <w:b/>
                <w:bCs/>
                <w:color w:val="000000"/>
                <w:kern w:val="0"/>
                <w:sz w:val="32"/>
                <w:szCs w:val="28"/>
              </w:rPr>
              <w:t>19</w:t>
            </w:r>
            <w:r>
              <w:rPr>
                <w:rFonts w:ascii="宋体" w:hAnsi="宋体" w:cs="Arial" w:hint="eastAsia"/>
                <w:b/>
                <w:bCs/>
                <w:color w:val="000000"/>
                <w:kern w:val="0"/>
                <w:sz w:val="32"/>
                <w:szCs w:val="28"/>
              </w:rPr>
              <w:t>年</w:t>
            </w:r>
            <w:r w:rsidR="004D43E7" w:rsidRPr="00FC55F0">
              <w:rPr>
                <w:rFonts w:cs="Arial" w:hint="eastAsia"/>
                <w:b/>
                <w:bCs/>
                <w:sz w:val="32"/>
                <w:szCs w:val="28"/>
              </w:rPr>
              <w:t>财政拨款“三公”经费支出决算表</w:t>
            </w:r>
          </w:p>
        </w:tc>
      </w:tr>
      <w:tr w:rsidR="004D43E7" w:rsidTr="004D43E7">
        <w:trPr>
          <w:trHeight w:val="900"/>
        </w:trPr>
        <w:tc>
          <w:tcPr>
            <w:tcW w:w="3280" w:type="dxa"/>
            <w:tcBorders>
              <w:top w:val="nil"/>
              <w:left w:val="nil"/>
              <w:bottom w:val="nil"/>
              <w:right w:val="nil"/>
            </w:tcBorders>
            <w:shd w:val="clear" w:color="auto" w:fill="auto"/>
            <w:noWrap/>
            <w:vAlign w:val="bottom"/>
            <w:hideMark/>
          </w:tcPr>
          <w:p w:rsidR="004D43E7" w:rsidRDefault="004D43E7" w:rsidP="004D43E7">
            <w:pPr>
              <w:rPr>
                <w:rFonts w:ascii="宋体" w:hAnsi="宋体" w:cs="Arial"/>
                <w:sz w:val="18"/>
                <w:szCs w:val="18"/>
              </w:rPr>
            </w:pPr>
          </w:p>
        </w:tc>
        <w:tc>
          <w:tcPr>
            <w:tcW w:w="2480" w:type="dxa"/>
            <w:tcBorders>
              <w:top w:val="nil"/>
              <w:left w:val="nil"/>
              <w:bottom w:val="nil"/>
              <w:right w:val="nil"/>
            </w:tcBorders>
            <w:shd w:val="clear" w:color="auto" w:fill="auto"/>
            <w:noWrap/>
            <w:vAlign w:val="bottom"/>
            <w:hideMark/>
          </w:tcPr>
          <w:p w:rsidR="004D43E7" w:rsidRDefault="004D43E7" w:rsidP="004D43E7">
            <w:pPr>
              <w:rPr>
                <w:rFonts w:ascii="Arial" w:hAnsi="Arial" w:cs="Arial"/>
                <w:sz w:val="20"/>
                <w:szCs w:val="20"/>
              </w:rPr>
            </w:pPr>
          </w:p>
        </w:tc>
        <w:tc>
          <w:tcPr>
            <w:tcW w:w="2480" w:type="dxa"/>
            <w:tcBorders>
              <w:top w:val="nil"/>
              <w:left w:val="nil"/>
              <w:bottom w:val="nil"/>
              <w:right w:val="nil"/>
            </w:tcBorders>
            <w:shd w:val="clear" w:color="auto" w:fill="auto"/>
            <w:noWrap/>
            <w:vAlign w:val="bottom"/>
            <w:hideMark/>
          </w:tcPr>
          <w:p w:rsidR="004D43E7" w:rsidRDefault="004D43E7" w:rsidP="004D43E7">
            <w:pPr>
              <w:rPr>
                <w:rFonts w:ascii="Arial" w:hAnsi="Arial" w:cs="Arial"/>
                <w:sz w:val="20"/>
                <w:szCs w:val="20"/>
              </w:rPr>
            </w:pPr>
          </w:p>
        </w:tc>
        <w:tc>
          <w:tcPr>
            <w:tcW w:w="2480" w:type="dxa"/>
            <w:tcBorders>
              <w:top w:val="nil"/>
              <w:left w:val="nil"/>
              <w:bottom w:val="nil"/>
              <w:right w:val="nil"/>
            </w:tcBorders>
            <w:shd w:val="clear" w:color="auto" w:fill="auto"/>
            <w:noWrap/>
            <w:vAlign w:val="bottom"/>
            <w:hideMark/>
          </w:tcPr>
          <w:p w:rsidR="00B531F3" w:rsidRPr="00FB1248" w:rsidRDefault="00B531F3" w:rsidP="00B531F3">
            <w:pPr>
              <w:tabs>
                <w:tab w:val="center" w:pos="6979"/>
              </w:tabs>
              <w:ind w:firstLineChars="5800" w:firstLine="11600"/>
              <w:jc w:val="left"/>
              <w:rPr>
                <w:rFonts w:ascii="仿宋_GB2312" w:eastAsia="仿宋_GB2312"/>
                <w:sz w:val="18"/>
                <w:szCs w:val="18"/>
              </w:rPr>
            </w:pPr>
            <w:r>
              <w:rPr>
                <w:rFonts w:cs="Arial" w:hint="eastAsia"/>
                <w:sz w:val="20"/>
                <w:szCs w:val="20"/>
              </w:rPr>
              <w:t>单</w:t>
            </w:r>
            <w:r w:rsidRPr="00FB1248">
              <w:rPr>
                <w:rFonts w:ascii="宋体" w:hAnsi="宋体" w:cs="宋体" w:hint="eastAsia"/>
                <w:bCs/>
                <w:kern w:val="0"/>
                <w:sz w:val="18"/>
                <w:szCs w:val="18"/>
              </w:rPr>
              <w:t>单位</w:t>
            </w:r>
            <w:r w:rsidRPr="00FB1248">
              <w:rPr>
                <w:rFonts w:ascii="宋体" w:hAnsi="宋体" w:cs="宋体"/>
                <w:bCs/>
                <w:kern w:val="0"/>
                <w:sz w:val="18"/>
                <w:szCs w:val="18"/>
              </w:rPr>
              <w:t>：万元</w:t>
            </w:r>
            <w:r>
              <w:rPr>
                <w:rFonts w:ascii="宋体" w:hAnsi="宋体" w:cs="宋体" w:hint="eastAsia"/>
                <w:bCs/>
                <w:kern w:val="0"/>
                <w:sz w:val="18"/>
                <w:szCs w:val="18"/>
              </w:rPr>
              <w:t>(保留2位小数)</w:t>
            </w:r>
          </w:p>
          <w:p w:rsidR="004D43E7" w:rsidRPr="00B531F3" w:rsidRDefault="004D43E7" w:rsidP="004D43E7">
            <w:pPr>
              <w:jc w:val="right"/>
              <w:rPr>
                <w:rFonts w:ascii="宋体" w:hAnsi="宋体" w:cs="Arial"/>
                <w:sz w:val="20"/>
                <w:szCs w:val="20"/>
              </w:rPr>
            </w:pPr>
          </w:p>
        </w:tc>
      </w:tr>
      <w:tr w:rsidR="004D43E7" w:rsidTr="004D43E7">
        <w:trPr>
          <w:trHeight w:val="851"/>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43E7" w:rsidRPr="002C46D9" w:rsidRDefault="004D43E7" w:rsidP="004D43E7">
            <w:pPr>
              <w:jc w:val="center"/>
              <w:rPr>
                <w:rFonts w:ascii="宋体" w:hAnsi="宋体" w:cs="Arial"/>
                <w:b/>
                <w:bCs/>
                <w:szCs w:val="20"/>
              </w:rPr>
            </w:pPr>
            <w:r w:rsidRPr="002C46D9">
              <w:rPr>
                <w:rFonts w:cs="Arial" w:hint="eastAsia"/>
                <w:b/>
                <w:bCs/>
                <w:szCs w:val="20"/>
              </w:rPr>
              <w:t>项</w:t>
            </w:r>
            <w:r w:rsidRPr="002C46D9">
              <w:rPr>
                <w:rFonts w:cs="Arial" w:hint="eastAsia"/>
                <w:b/>
                <w:bCs/>
                <w:szCs w:val="20"/>
              </w:rPr>
              <w:t xml:space="preserve">    </w:t>
            </w:r>
            <w:r w:rsidRPr="002C46D9">
              <w:rPr>
                <w:rFonts w:cs="Arial" w:hint="eastAsia"/>
                <w:b/>
                <w:bCs/>
                <w:szCs w:val="20"/>
              </w:rPr>
              <w:t>目</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rsidR="004D43E7" w:rsidRPr="002C46D9" w:rsidRDefault="001F5D08" w:rsidP="004D43E7">
            <w:pPr>
              <w:jc w:val="center"/>
              <w:rPr>
                <w:rFonts w:ascii="宋体" w:hAnsi="宋体" w:cs="Arial"/>
                <w:b/>
                <w:bCs/>
                <w:szCs w:val="20"/>
              </w:rPr>
            </w:pPr>
            <w:r>
              <w:rPr>
                <w:rFonts w:cs="Arial"/>
                <w:b/>
                <w:bCs/>
                <w:szCs w:val="20"/>
              </w:rPr>
              <w:t>2019</w:t>
            </w:r>
            <w:r w:rsidR="004D43E7" w:rsidRPr="002C46D9">
              <w:rPr>
                <w:rFonts w:cs="Arial" w:hint="eastAsia"/>
                <w:b/>
                <w:bCs/>
                <w:szCs w:val="20"/>
              </w:rPr>
              <w:t>年初预算数</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rsidR="004D43E7" w:rsidRPr="002C46D9" w:rsidRDefault="001F5D08" w:rsidP="004D43E7">
            <w:pPr>
              <w:jc w:val="center"/>
              <w:rPr>
                <w:rFonts w:ascii="宋体" w:hAnsi="宋体" w:cs="Arial"/>
                <w:b/>
                <w:bCs/>
                <w:szCs w:val="20"/>
              </w:rPr>
            </w:pPr>
            <w:r>
              <w:rPr>
                <w:rFonts w:cs="Arial"/>
                <w:b/>
                <w:bCs/>
                <w:szCs w:val="20"/>
              </w:rPr>
              <w:t>2019</w:t>
            </w:r>
            <w:r w:rsidR="004D43E7" w:rsidRPr="002C46D9">
              <w:rPr>
                <w:rFonts w:cs="Arial" w:hint="eastAsia"/>
                <w:b/>
                <w:bCs/>
                <w:szCs w:val="20"/>
              </w:rPr>
              <w:t>年预算调整数</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rsidR="004D43E7" w:rsidRPr="002C46D9" w:rsidRDefault="001F5D08" w:rsidP="004D43E7">
            <w:pPr>
              <w:jc w:val="center"/>
              <w:rPr>
                <w:rFonts w:ascii="宋体" w:hAnsi="宋体" w:cs="Arial"/>
                <w:b/>
                <w:bCs/>
                <w:szCs w:val="20"/>
              </w:rPr>
            </w:pPr>
            <w:r>
              <w:rPr>
                <w:rFonts w:cs="Arial"/>
                <w:b/>
                <w:bCs/>
                <w:szCs w:val="20"/>
              </w:rPr>
              <w:t>2019</w:t>
            </w:r>
            <w:r w:rsidR="004D43E7" w:rsidRPr="002C46D9">
              <w:rPr>
                <w:rFonts w:cs="Arial" w:hint="eastAsia"/>
                <w:b/>
                <w:bCs/>
                <w:szCs w:val="20"/>
              </w:rPr>
              <w:t>年决算数</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b/>
                <w:bCs/>
                <w:sz w:val="20"/>
                <w:szCs w:val="20"/>
              </w:rPr>
            </w:pPr>
            <w:r>
              <w:rPr>
                <w:rFonts w:cs="Arial" w:hint="eastAsia"/>
                <w:b/>
                <w:bCs/>
                <w:sz w:val="20"/>
                <w:szCs w:val="20"/>
              </w:rPr>
              <w:t>合</w:t>
            </w:r>
            <w:r>
              <w:rPr>
                <w:rFonts w:cs="Arial" w:hint="eastAsia"/>
                <w:b/>
                <w:bCs/>
                <w:sz w:val="20"/>
                <w:szCs w:val="20"/>
              </w:rPr>
              <w:t xml:space="preserve">    </w:t>
            </w:r>
            <w:r>
              <w:rPr>
                <w:rFonts w:cs="Arial" w:hint="eastAsia"/>
                <w:b/>
                <w:bCs/>
                <w:sz w:val="20"/>
                <w:szCs w:val="20"/>
              </w:rPr>
              <w:t>计</w:t>
            </w:r>
          </w:p>
        </w:tc>
        <w:tc>
          <w:tcPr>
            <w:tcW w:w="2480" w:type="dxa"/>
            <w:tcBorders>
              <w:top w:val="nil"/>
              <w:left w:val="nil"/>
              <w:bottom w:val="single" w:sz="8" w:space="0" w:color="auto"/>
              <w:right w:val="single" w:sz="8" w:space="0" w:color="auto"/>
            </w:tcBorders>
            <w:shd w:val="clear" w:color="auto" w:fill="auto"/>
            <w:vAlign w:val="center"/>
            <w:hideMark/>
          </w:tcPr>
          <w:p w:rsidR="004D43E7" w:rsidRPr="001F5D08" w:rsidRDefault="001F5D08" w:rsidP="001F5D08">
            <w:pPr>
              <w:jc w:val="center"/>
              <w:rPr>
                <w:rFonts w:cs="Arial"/>
                <w:b/>
                <w:bCs/>
                <w:szCs w:val="21"/>
              </w:rPr>
            </w:pPr>
            <w:r>
              <w:rPr>
                <w:rFonts w:cs="Arial" w:hint="eastAsia"/>
                <w:b/>
                <w:bCs/>
                <w:szCs w:val="21"/>
              </w:rPr>
              <w:t>7</w:t>
            </w:r>
            <w:r>
              <w:rPr>
                <w:rFonts w:cs="Arial"/>
                <w:b/>
                <w:bCs/>
                <w:szCs w:val="21"/>
              </w:rPr>
              <w:t>1.25</w:t>
            </w:r>
          </w:p>
        </w:tc>
        <w:tc>
          <w:tcPr>
            <w:tcW w:w="2480" w:type="dxa"/>
            <w:tcBorders>
              <w:top w:val="nil"/>
              <w:left w:val="nil"/>
              <w:bottom w:val="single" w:sz="8" w:space="0" w:color="auto"/>
              <w:right w:val="single" w:sz="8" w:space="0" w:color="auto"/>
            </w:tcBorders>
            <w:shd w:val="clear" w:color="auto" w:fill="auto"/>
            <w:vAlign w:val="center"/>
            <w:hideMark/>
          </w:tcPr>
          <w:p w:rsidR="0054741E" w:rsidRPr="0054741E" w:rsidRDefault="004D43E7" w:rsidP="0054741E">
            <w:pPr>
              <w:jc w:val="center"/>
              <w:rPr>
                <w:rFonts w:cs="Arial"/>
                <w:b/>
                <w:bCs/>
                <w:szCs w:val="21"/>
              </w:rPr>
            </w:pPr>
            <w:r>
              <w:rPr>
                <w:rFonts w:cs="Arial" w:hint="eastAsia"/>
                <w:b/>
                <w:bCs/>
                <w:szCs w:val="21"/>
              </w:rPr>
              <w:t xml:space="preserve">　</w:t>
            </w:r>
            <w:r w:rsidR="0054741E">
              <w:rPr>
                <w:rFonts w:cs="Arial" w:hint="eastAsia"/>
                <w:b/>
                <w:bCs/>
                <w:szCs w:val="21"/>
              </w:rPr>
              <w:t>5</w:t>
            </w:r>
            <w:r w:rsidR="0054741E">
              <w:rPr>
                <w:rFonts w:cs="Arial"/>
                <w:b/>
                <w:bCs/>
                <w:szCs w:val="21"/>
              </w:rPr>
              <w:t>6.29</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1F5D08" w:rsidP="004D43E7">
            <w:pPr>
              <w:jc w:val="center"/>
              <w:rPr>
                <w:rFonts w:ascii="宋体" w:hAnsi="宋体" w:cs="Arial"/>
                <w:b/>
                <w:bCs/>
                <w:szCs w:val="21"/>
              </w:rPr>
            </w:pPr>
            <w:r>
              <w:rPr>
                <w:rFonts w:cs="Arial" w:hint="eastAsia"/>
                <w:b/>
                <w:bCs/>
                <w:szCs w:val="21"/>
              </w:rPr>
              <w:t>5</w:t>
            </w:r>
            <w:r>
              <w:rPr>
                <w:rFonts w:cs="Arial"/>
                <w:b/>
                <w:bCs/>
                <w:szCs w:val="21"/>
              </w:rPr>
              <w:t>6.29</w:t>
            </w:r>
            <w:r w:rsidR="004D43E7">
              <w:rPr>
                <w:rFonts w:cs="Arial" w:hint="eastAsia"/>
                <w:b/>
                <w:bCs/>
                <w:szCs w:val="21"/>
              </w:rPr>
              <w:t xml:space="preserve">　</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1</w:t>
            </w:r>
            <w:r>
              <w:rPr>
                <w:rFonts w:cs="Arial" w:hint="eastAsia"/>
                <w:sz w:val="20"/>
                <w:szCs w:val="20"/>
              </w:rPr>
              <w:t>．因公出国（境）费用</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1F5D08">
              <w:rPr>
                <w:rFonts w:cs="Arial" w:hint="eastAsia"/>
                <w:szCs w:val="21"/>
              </w:rPr>
              <w:t>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54741E" w:rsidP="004D43E7">
            <w:pPr>
              <w:jc w:val="center"/>
              <w:rPr>
                <w:rFonts w:ascii="宋体" w:hAnsi="宋体" w:cs="Arial"/>
                <w:szCs w:val="21"/>
              </w:rPr>
            </w:pPr>
            <w:r>
              <w:rPr>
                <w:rFonts w:cs="Arial" w:hint="eastAsia"/>
                <w:szCs w:val="21"/>
              </w:rPr>
              <w:t>4</w:t>
            </w:r>
            <w:r>
              <w:rPr>
                <w:rFonts w:cs="Arial"/>
                <w:szCs w:val="21"/>
              </w:rPr>
              <w:t>.48</w:t>
            </w:r>
            <w:r w:rsidR="004D43E7">
              <w:rPr>
                <w:rFonts w:cs="Arial" w:hint="eastAsia"/>
                <w:szCs w:val="21"/>
              </w:rPr>
              <w:t xml:space="preserve">　</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1F5D08">
              <w:rPr>
                <w:rFonts w:cs="Arial" w:hint="eastAsia"/>
                <w:szCs w:val="21"/>
              </w:rPr>
              <w:t>4</w:t>
            </w:r>
            <w:r w:rsidR="001F5D08">
              <w:rPr>
                <w:rFonts w:cs="Arial"/>
                <w:szCs w:val="21"/>
              </w:rPr>
              <w:t>.48</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2</w:t>
            </w:r>
            <w:r>
              <w:rPr>
                <w:rFonts w:cs="Arial" w:hint="eastAsia"/>
                <w:sz w:val="20"/>
                <w:szCs w:val="20"/>
              </w:rPr>
              <w:t>．公务接待费</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A31E5F" w:rsidP="004D43E7">
            <w:pPr>
              <w:jc w:val="center"/>
              <w:rPr>
                <w:rFonts w:ascii="宋体" w:hAnsi="宋体" w:cs="Arial"/>
                <w:szCs w:val="21"/>
              </w:rPr>
            </w:pPr>
            <w:r>
              <w:rPr>
                <w:rFonts w:cs="Arial"/>
                <w:szCs w:val="21"/>
              </w:rPr>
              <w:t xml:space="preserve">  </w:t>
            </w:r>
            <w:r w:rsidR="001F5D08">
              <w:rPr>
                <w:rFonts w:cs="Arial" w:hint="eastAsia"/>
                <w:szCs w:val="21"/>
              </w:rPr>
              <w:t>0</w:t>
            </w:r>
            <w:r w:rsidR="004D43E7">
              <w:rPr>
                <w:rFonts w:cs="Arial" w:hint="eastAsia"/>
                <w:szCs w:val="21"/>
              </w:rPr>
              <w:t xml:space="preserve">　</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A31E5F">
              <w:rPr>
                <w:rFonts w:cs="Arial" w:hint="eastAsia"/>
                <w:szCs w:val="21"/>
              </w:rPr>
              <w:t>0</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1F5D08">
              <w:rPr>
                <w:rFonts w:cs="Arial" w:hint="eastAsia"/>
                <w:szCs w:val="21"/>
              </w:rPr>
              <w:t>0</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3</w:t>
            </w:r>
            <w:r>
              <w:rPr>
                <w:rFonts w:cs="Arial" w:hint="eastAsia"/>
                <w:sz w:val="20"/>
                <w:szCs w:val="20"/>
              </w:rPr>
              <w:t>．公务用车费</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1F5D08">
              <w:rPr>
                <w:rFonts w:cs="Arial" w:hint="eastAsia"/>
                <w:szCs w:val="21"/>
              </w:rPr>
              <w:t>6</w:t>
            </w:r>
            <w:r w:rsidR="001F5D08">
              <w:rPr>
                <w:rFonts w:cs="Arial"/>
                <w:szCs w:val="21"/>
              </w:rPr>
              <w:t>9.7</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r w:rsidR="0054741E">
              <w:rPr>
                <w:rFonts w:cs="Arial" w:hint="eastAsia"/>
                <w:szCs w:val="21"/>
              </w:rPr>
              <w:t>5</w:t>
            </w:r>
            <w:r w:rsidR="0054741E">
              <w:rPr>
                <w:rFonts w:cs="Arial"/>
                <w:szCs w:val="21"/>
              </w:rPr>
              <w:t>1.81</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1F5D08" w:rsidP="004D43E7">
            <w:pPr>
              <w:jc w:val="center"/>
              <w:rPr>
                <w:rFonts w:ascii="宋体" w:hAnsi="宋体" w:cs="Arial"/>
                <w:szCs w:val="21"/>
              </w:rPr>
            </w:pPr>
            <w:r>
              <w:rPr>
                <w:rFonts w:cs="Arial" w:hint="eastAsia"/>
                <w:szCs w:val="21"/>
              </w:rPr>
              <w:t>5</w:t>
            </w:r>
            <w:r>
              <w:rPr>
                <w:rFonts w:cs="Arial"/>
                <w:szCs w:val="21"/>
              </w:rPr>
              <w:t>1.81</w:t>
            </w:r>
            <w:r w:rsidR="004D43E7">
              <w:rPr>
                <w:rFonts w:cs="Arial" w:hint="eastAsia"/>
                <w:szCs w:val="21"/>
              </w:rPr>
              <w:t xml:space="preserve">　</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 xml:space="preserve">  </w:t>
            </w:r>
            <w:r>
              <w:rPr>
                <w:rFonts w:cs="Arial" w:hint="eastAsia"/>
                <w:sz w:val="20"/>
                <w:szCs w:val="20"/>
              </w:rPr>
              <w:t>其中：（</w:t>
            </w:r>
            <w:r>
              <w:rPr>
                <w:rFonts w:cs="Arial" w:hint="eastAsia"/>
                <w:sz w:val="20"/>
                <w:szCs w:val="20"/>
              </w:rPr>
              <w:t>1</w:t>
            </w:r>
            <w:r>
              <w:rPr>
                <w:rFonts w:cs="Arial" w:hint="eastAsia"/>
                <w:sz w:val="20"/>
                <w:szCs w:val="20"/>
              </w:rPr>
              <w:t>）公务用车运行维护费</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1F5D08" w:rsidP="004D43E7">
            <w:pPr>
              <w:jc w:val="center"/>
              <w:rPr>
                <w:rFonts w:ascii="宋体" w:hAnsi="宋体" w:cs="Arial"/>
                <w:szCs w:val="21"/>
              </w:rPr>
            </w:pPr>
            <w:r>
              <w:rPr>
                <w:rFonts w:cs="Arial" w:hint="eastAsia"/>
                <w:szCs w:val="21"/>
              </w:rPr>
              <w:t>6</w:t>
            </w:r>
            <w:r>
              <w:rPr>
                <w:rFonts w:cs="Arial"/>
                <w:szCs w:val="21"/>
              </w:rPr>
              <w:t>9.7</w:t>
            </w:r>
            <w:r w:rsidR="004D43E7">
              <w:rPr>
                <w:rFonts w:cs="Arial" w:hint="eastAsia"/>
                <w:szCs w:val="21"/>
              </w:rPr>
              <w:t xml:space="preserve">　</w:t>
            </w:r>
          </w:p>
        </w:tc>
        <w:tc>
          <w:tcPr>
            <w:tcW w:w="2480" w:type="dxa"/>
            <w:tcBorders>
              <w:top w:val="nil"/>
              <w:left w:val="nil"/>
              <w:bottom w:val="single" w:sz="8" w:space="0" w:color="auto"/>
              <w:right w:val="single" w:sz="8" w:space="0" w:color="auto"/>
            </w:tcBorders>
            <w:shd w:val="clear" w:color="auto" w:fill="auto"/>
            <w:vAlign w:val="center"/>
            <w:hideMark/>
          </w:tcPr>
          <w:p w:rsidR="0054741E" w:rsidRPr="0054741E" w:rsidRDefault="004D43E7" w:rsidP="0054741E">
            <w:pPr>
              <w:jc w:val="center"/>
              <w:rPr>
                <w:rFonts w:cs="Arial"/>
                <w:szCs w:val="21"/>
              </w:rPr>
            </w:pPr>
            <w:r>
              <w:rPr>
                <w:rFonts w:cs="Arial" w:hint="eastAsia"/>
                <w:szCs w:val="21"/>
              </w:rPr>
              <w:t xml:space="preserve">　</w:t>
            </w:r>
            <w:r w:rsidR="0054741E">
              <w:rPr>
                <w:rFonts w:cs="Arial" w:hint="eastAsia"/>
                <w:szCs w:val="21"/>
              </w:rPr>
              <w:t>5</w:t>
            </w:r>
            <w:r w:rsidR="0054741E">
              <w:rPr>
                <w:rFonts w:cs="Arial"/>
                <w:szCs w:val="21"/>
              </w:rPr>
              <w:t>1.81</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1F5D08" w:rsidP="004D43E7">
            <w:pPr>
              <w:jc w:val="center"/>
              <w:rPr>
                <w:rFonts w:ascii="宋体" w:hAnsi="宋体" w:cs="Arial"/>
                <w:szCs w:val="21"/>
              </w:rPr>
            </w:pPr>
            <w:r>
              <w:rPr>
                <w:rFonts w:cs="Arial" w:hint="eastAsia"/>
                <w:szCs w:val="21"/>
              </w:rPr>
              <w:t>5</w:t>
            </w:r>
            <w:r>
              <w:rPr>
                <w:rFonts w:cs="Arial"/>
                <w:szCs w:val="21"/>
              </w:rPr>
              <w:t>1.81</w:t>
            </w:r>
            <w:r w:rsidR="004D43E7">
              <w:rPr>
                <w:rFonts w:cs="Arial" w:hint="eastAsia"/>
                <w:szCs w:val="21"/>
              </w:rPr>
              <w:t xml:space="preserve">　</w:t>
            </w:r>
          </w:p>
        </w:tc>
      </w:tr>
      <w:tr w:rsidR="004D43E7" w:rsidTr="004D43E7">
        <w:trPr>
          <w:trHeight w:val="851"/>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4D43E7" w:rsidRDefault="004D43E7" w:rsidP="004D43E7">
            <w:pPr>
              <w:rPr>
                <w:rFonts w:ascii="宋体" w:hAnsi="宋体" w:cs="Arial"/>
                <w:sz w:val="20"/>
                <w:szCs w:val="20"/>
              </w:rPr>
            </w:pPr>
            <w:r>
              <w:rPr>
                <w:rFonts w:cs="Arial" w:hint="eastAsia"/>
                <w:sz w:val="20"/>
                <w:szCs w:val="20"/>
              </w:rPr>
              <w:t xml:space="preserve">        </w:t>
            </w:r>
            <w:r>
              <w:rPr>
                <w:rFonts w:cs="Arial" w:hint="eastAsia"/>
                <w:sz w:val="20"/>
                <w:szCs w:val="20"/>
              </w:rPr>
              <w:t>（</w:t>
            </w:r>
            <w:r>
              <w:rPr>
                <w:rFonts w:cs="Arial" w:hint="eastAsia"/>
                <w:sz w:val="20"/>
                <w:szCs w:val="20"/>
              </w:rPr>
              <w:t>2</w:t>
            </w:r>
            <w:r>
              <w:rPr>
                <w:rFonts w:cs="Arial" w:hint="eastAsia"/>
                <w:sz w:val="20"/>
                <w:szCs w:val="20"/>
              </w:rPr>
              <w:t>）公务用车购置</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p>
        </w:tc>
        <w:tc>
          <w:tcPr>
            <w:tcW w:w="2480" w:type="dxa"/>
            <w:tcBorders>
              <w:top w:val="nil"/>
              <w:left w:val="nil"/>
              <w:bottom w:val="single" w:sz="8" w:space="0" w:color="auto"/>
              <w:right w:val="single" w:sz="8" w:space="0" w:color="auto"/>
            </w:tcBorders>
            <w:shd w:val="clear" w:color="auto" w:fill="auto"/>
            <w:vAlign w:val="center"/>
            <w:hideMark/>
          </w:tcPr>
          <w:p w:rsidR="004D43E7" w:rsidRDefault="004D43E7" w:rsidP="004D43E7">
            <w:pPr>
              <w:jc w:val="center"/>
              <w:rPr>
                <w:rFonts w:ascii="宋体" w:hAnsi="宋体" w:cs="Arial"/>
                <w:szCs w:val="21"/>
              </w:rPr>
            </w:pPr>
            <w:r>
              <w:rPr>
                <w:rFonts w:cs="Arial" w:hint="eastAsia"/>
                <w:szCs w:val="21"/>
              </w:rPr>
              <w:t xml:space="preserve">　</w:t>
            </w:r>
          </w:p>
        </w:tc>
      </w:tr>
    </w:tbl>
    <w:p w:rsidR="009B64B9" w:rsidRDefault="006F2E1A">
      <w:pPr>
        <w:spacing w:line="620" w:lineRule="exact"/>
        <w:rPr>
          <w:rFonts w:ascii="黑体" w:eastAsia="黑体" w:hAnsi="宋体" w:cs="宋体"/>
          <w:b/>
          <w:bCs/>
          <w:color w:val="000000"/>
          <w:kern w:val="0"/>
          <w:sz w:val="32"/>
          <w:szCs w:val="32"/>
        </w:rPr>
      </w:pPr>
      <w:r>
        <w:rPr>
          <w:rFonts w:ascii="黑体" w:eastAsia="黑体" w:hAnsi="宋体" w:cs="宋体" w:hint="eastAsia"/>
          <w:b/>
          <w:bCs/>
          <w:color w:val="000000"/>
          <w:kern w:val="0"/>
          <w:sz w:val="32"/>
          <w:szCs w:val="32"/>
        </w:rPr>
        <w:t xml:space="preserve"> </w:t>
      </w:r>
    </w:p>
    <w:p w:rsidR="004D43E7" w:rsidRDefault="004D43E7">
      <w:pPr>
        <w:spacing w:line="620" w:lineRule="exact"/>
        <w:rPr>
          <w:rFonts w:ascii="黑体" w:eastAsia="黑体" w:hAnsi="宋体" w:cs="宋体"/>
          <w:b/>
          <w:bCs/>
          <w:color w:val="000000"/>
          <w:kern w:val="0"/>
          <w:sz w:val="32"/>
          <w:szCs w:val="32"/>
        </w:rPr>
      </w:pPr>
    </w:p>
    <w:p w:rsidR="004D43E7" w:rsidRDefault="00993F30">
      <w:pPr>
        <w:spacing w:line="620" w:lineRule="exact"/>
        <w:rPr>
          <w:rFonts w:ascii="黑体" w:eastAsia="黑体" w:hAnsi="宋体" w:cs="宋体"/>
          <w:b/>
          <w:bCs/>
          <w:color w:val="000000"/>
          <w:kern w:val="0"/>
          <w:sz w:val="32"/>
          <w:szCs w:val="32"/>
        </w:rPr>
      </w:pPr>
      <w:r>
        <w:rPr>
          <w:rFonts w:ascii="黑体" w:eastAsia="黑体" w:hAnsi="宋体" w:cs="宋体" w:hint="eastAsia"/>
          <w:b/>
          <w:bCs/>
          <w:color w:val="000000"/>
          <w:kern w:val="0"/>
          <w:sz w:val="32"/>
          <w:szCs w:val="32"/>
        </w:rPr>
        <w:lastRenderedPageBreak/>
        <w:t xml:space="preserve">                </w:t>
      </w:r>
    </w:p>
    <w:p w:rsidR="004D43E7" w:rsidRDefault="004D43E7">
      <w:pPr>
        <w:spacing w:line="620" w:lineRule="exact"/>
        <w:rPr>
          <w:rFonts w:ascii="黑体" w:eastAsia="黑体" w:hAnsi="宋体" w:cs="宋体"/>
          <w:b/>
          <w:bCs/>
          <w:color w:val="000000"/>
          <w:kern w:val="0"/>
          <w:sz w:val="32"/>
          <w:szCs w:val="32"/>
        </w:rPr>
      </w:pPr>
    </w:p>
    <w:p w:rsidR="009960B5" w:rsidRPr="00FC55F0" w:rsidRDefault="006F2E1A" w:rsidP="009960B5">
      <w:pPr>
        <w:tabs>
          <w:tab w:val="center" w:pos="6979"/>
        </w:tabs>
        <w:jc w:val="center"/>
        <w:rPr>
          <w:rFonts w:ascii="宋体" w:hAnsi="宋体" w:cs="宋体"/>
          <w:b/>
          <w:bCs/>
          <w:kern w:val="0"/>
          <w:sz w:val="32"/>
          <w:szCs w:val="28"/>
        </w:rPr>
      </w:pPr>
      <w:r>
        <w:rPr>
          <w:rFonts w:ascii="宋体" w:hAnsi="宋体" w:cs="Arial" w:hint="eastAsia"/>
          <w:b/>
          <w:bCs/>
          <w:color w:val="000000"/>
          <w:kern w:val="0"/>
          <w:sz w:val="32"/>
          <w:szCs w:val="28"/>
        </w:rPr>
        <w:t xml:space="preserve"> </w:t>
      </w:r>
      <w:r w:rsidR="003A2B2B">
        <w:rPr>
          <w:rFonts w:ascii="宋体" w:hAnsi="宋体" w:cs="Arial" w:hint="eastAsia"/>
          <w:b/>
          <w:bCs/>
          <w:color w:val="000000"/>
          <w:kern w:val="0"/>
          <w:sz w:val="32"/>
          <w:szCs w:val="28"/>
        </w:rPr>
        <w:t xml:space="preserve"> </w:t>
      </w:r>
      <w:r w:rsidR="009A14F0">
        <w:rPr>
          <w:rFonts w:ascii="宋体" w:hAnsi="宋体" w:cs="Arial" w:hint="eastAsia"/>
          <w:b/>
          <w:bCs/>
          <w:color w:val="000000"/>
          <w:kern w:val="0"/>
          <w:sz w:val="32"/>
          <w:szCs w:val="28"/>
        </w:rPr>
        <w:t>大兴区</w:t>
      </w:r>
      <w:r w:rsidR="001F5D08">
        <w:rPr>
          <w:rFonts w:ascii="宋体" w:hAnsi="宋体" w:cs="Arial" w:hint="eastAsia"/>
          <w:b/>
          <w:bCs/>
          <w:color w:val="000000"/>
          <w:kern w:val="0"/>
          <w:sz w:val="32"/>
          <w:szCs w:val="28"/>
        </w:rPr>
        <w:t>长子营镇2</w:t>
      </w:r>
      <w:r w:rsidR="001F5D08">
        <w:rPr>
          <w:rFonts w:ascii="宋体" w:hAnsi="宋体" w:cs="Arial"/>
          <w:b/>
          <w:bCs/>
          <w:color w:val="000000"/>
          <w:kern w:val="0"/>
          <w:sz w:val="32"/>
          <w:szCs w:val="28"/>
        </w:rPr>
        <w:t>019</w:t>
      </w:r>
      <w:r w:rsidR="009A14F0">
        <w:rPr>
          <w:rFonts w:ascii="宋体" w:hAnsi="宋体" w:cs="Arial" w:hint="eastAsia"/>
          <w:b/>
          <w:bCs/>
          <w:color w:val="000000"/>
          <w:kern w:val="0"/>
          <w:sz w:val="32"/>
          <w:szCs w:val="28"/>
        </w:rPr>
        <w:t>年</w:t>
      </w:r>
      <w:r w:rsidR="009960B5" w:rsidRPr="00FC55F0">
        <w:rPr>
          <w:rFonts w:ascii="宋体" w:hAnsi="宋体" w:cs="宋体" w:hint="eastAsia"/>
          <w:b/>
          <w:bCs/>
          <w:kern w:val="0"/>
          <w:sz w:val="32"/>
          <w:szCs w:val="28"/>
        </w:rPr>
        <w:t>政府采购情况表</w:t>
      </w:r>
    </w:p>
    <w:p w:rsidR="009A14F0" w:rsidRDefault="009960B5" w:rsidP="009960B5">
      <w:pPr>
        <w:tabs>
          <w:tab w:val="center" w:pos="6979"/>
        </w:tabs>
        <w:ind w:firstLineChars="1000" w:firstLine="1800"/>
        <w:jc w:val="left"/>
        <w:rPr>
          <w:rFonts w:ascii="宋体" w:hAnsi="宋体" w:cs="宋体"/>
          <w:bCs/>
          <w:kern w:val="0"/>
          <w:sz w:val="18"/>
          <w:szCs w:val="18"/>
        </w:rPr>
      </w:pPr>
      <w:r w:rsidRPr="00FB1248">
        <w:rPr>
          <w:rFonts w:ascii="宋体" w:hAnsi="宋体" w:cs="宋体" w:hint="eastAsia"/>
          <w:bCs/>
          <w:kern w:val="0"/>
          <w:sz w:val="18"/>
          <w:szCs w:val="18"/>
        </w:rPr>
        <w:t xml:space="preserve">  </w:t>
      </w:r>
      <w:r w:rsidRPr="00FB1248">
        <w:rPr>
          <w:rFonts w:ascii="宋体" w:hAnsi="宋体" w:cs="宋体"/>
          <w:bCs/>
          <w:kern w:val="0"/>
          <w:sz w:val="18"/>
          <w:szCs w:val="18"/>
        </w:rPr>
        <w:t xml:space="preserve">                                                  </w:t>
      </w:r>
      <w:r>
        <w:rPr>
          <w:rFonts w:ascii="宋体" w:hAnsi="宋体" w:cs="宋体"/>
          <w:bCs/>
          <w:kern w:val="0"/>
          <w:sz w:val="18"/>
          <w:szCs w:val="18"/>
        </w:rPr>
        <w:t xml:space="preserve">              </w:t>
      </w:r>
      <w:r w:rsidRPr="00FB1248">
        <w:rPr>
          <w:rFonts w:ascii="宋体" w:hAnsi="宋体" w:cs="宋体"/>
          <w:bCs/>
          <w:kern w:val="0"/>
          <w:sz w:val="18"/>
          <w:szCs w:val="18"/>
        </w:rPr>
        <w:t xml:space="preserve">   </w:t>
      </w:r>
      <w:r>
        <w:rPr>
          <w:rFonts w:ascii="宋体" w:hAnsi="宋体" w:cs="宋体"/>
          <w:bCs/>
          <w:kern w:val="0"/>
          <w:sz w:val="18"/>
          <w:szCs w:val="18"/>
        </w:rPr>
        <w:t xml:space="preserve">                              </w:t>
      </w:r>
      <w:r w:rsidR="009A14F0">
        <w:rPr>
          <w:rFonts w:ascii="宋体" w:hAnsi="宋体" w:cs="宋体" w:hint="eastAsia"/>
          <w:bCs/>
          <w:kern w:val="0"/>
          <w:sz w:val="18"/>
          <w:szCs w:val="18"/>
        </w:rPr>
        <w:t xml:space="preserve">  </w:t>
      </w:r>
    </w:p>
    <w:p w:rsidR="009960B5" w:rsidRPr="00FB1248" w:rsidRDefault="009960B5" w:rsidP="009A14F0">
      <w:pPr>
        <w:tabs>
          <w:tab w:val="center" w:pos="6979"/>
        </w:tabs>
        <w:ind w:firstLineChars="5800" w:firstLine="10440"/>
        <w:jc w:val="left"/>
        <w:rPr>
          <w:rFonts w:ascii="仿宋_GB2312" w:eastAsia="仿宋_GB2312"/>
          <w:sz w:val="18"/>
          <w:szCs w:val="18"/>
        </w:rPr>
      </w:pPr>
      <w:r>
        <w:rPr>
          <w:rFonts w:ascii="宋体" w:hAnsi="宋体" w:cs="宋体"/>
          <w:bCs/>
          <w:kern w:val="0"/>
          <w:sz w:val="18"/>
          <w:szCs w:val="18"/>
        </w:rPr>
        <w:t xml:space="preserve">  </w:t>
      </w:r>
      <w:r w:rsidRPr="00FB1248">
        <w:rPr>
          <w:rFonts w:ascii="宋体" w:hAnsi="宋体" w:cs="宋体" w:hint="eastAsia"/>
          <w:bCs/>
          <w:kern w:val="0"/>
          <w:sz w:val="18"/>
          <w:szCs w:val="18"/>
        </w:rPr>
        <w:t>单位</w:t>
      </w:r>
      <w:r w:rsidRPr="00FB1248">
        <w:rPr>
          <w:rFonts w:ascii="宋体" w:hAnsi="宋体" w:cs="宋体"/>
          <w:bCs/>
          <w:kern w:val="0"/>
          <w:sz w:val="18"/>
          <w:szCs w:val="18"/>
        </w:rPr>
        <w:t>：万元</w:t>
      </w:r>
      <w:r w:rsidR="009A14F0">
        <w:rPr>
          <w:rFonts w:ascii="宋体" w:hAnsi="宋体" w:cs="宋体" w:hint="eastAsia"/>
          <w:bCs/>
          <w:kern w:val="0"/>
          <w:sz w:val="18"/>
          <w:szCs w:val="18"/>
        </w:rPr>
        <w:t>(保留2位小数)</w:t>
      </w:r>
    </w:p>
    <w:tbl>
      <w:tblPr>
        <w:tblW w:w="11116" w:type="dxa"/>
        <w:jc w:val="center"/>
        <w:tblLook w:val="04A0" w:firstRow="1" w:lastRow="0" w:firstColumn="1" w:lastColumn="0" w:noHBand="0" w:noVBand="1"/>
      </w:tblPr>
      <w:tblGrid>
        <w:gridCol w:w="8273"/>
        <w:gridCol w:w="2843"/>
      </w:tblGrid>
      <w:tr w:rsidR="009960B5" w:rsidRPr="0054051C" w:rsidTr="009960B5">
        <w:trPr>
          <w:trHeight w:hRule="exact" w:val="851"/>
          <w:jc w:val="center"/>
        </w:trPr>
        <w:tc>
          <w:tcPr>
            <w:tcW w:w="8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0B5" w:rsidRPr="008B692E" w:rsidRDefault="009960B5" w:rsidP="009960B5">
            <w:pPr>
              <w:widowControl/>
              <w:jc w:val="center"/>
              <w:rPr>
                <w:rFonts w:ascii="宋体" w:hAnsi="宋体" w:cs="宋体"/>
                <w:b/>
                <w:kern w:val="0"/>
                <w:szCs w:val="21"/>
              </w:rPr>
            </w:pPr>
            <w:r w:rsidRPr="008B692E">
              <w:rPr>
                <w:rFonts w:ascii="宋体" w:hAnsi="宋体" w:cs="宋体" w:hint="eastAsia"/>
                <w:b/>
                <w:kern w:val="0"/>
                <w:szCs w:val="21"/>
              </w:rPr>
              <w:t>项  目</w:t>
            </w:r>
          </w:p>
        </w:tc>
        <w:tc>
          <w:tcPr>
            <w:tcW w:w="2843" w:type="dxa"/>
            <w:tcBorders>
              <w:top w:val="single" w:sz="4" w:space="0" w:color="auto"/>
              <w:left w:val="nil"/>
              <w:bottom w:val="single" w:sz="4" w:space="0" w:color="auto"/>
              <w:right w:val="single" w:sz="4" w:space="0" w:color="auto"/>
            </w:tcBorders>
            <w:shd w:val="clear" w:color="auto" w:fill="auto"/>
            <w:noWrap/>
            <w:vAlign w:val="center"/>
            <w:hideMark/>
          </w:tcPr>
          <w:p w:rsidR="009960B5" w:rsidRPr="008B692E" w:rsidRDefault="004F1E64" w:rsidP="009960B5">
            <w:pPr>
              <w:widowControl/>
              <w:jc w:val="center"/>
              <w:rPr>
                <w:rFonts w:ascii="宋体" w:hAnsi="宋体" w:cs="宋体"/>
                <w:b/>
                <w:kern w:val="0"/>
                <w:szCs w:val="21"/>
              </w:rPr>
            </w:pPr>
            <w:r>
              <w:rPr>
                <w:rFonts w:ascii="宋体" w:hAnsi="宋体" w:cs="宋体" w:hint="eastAsia"/>
                <w:b/>
                <w:kern w:val="0"/>
                <w:szCs w:val="21"/>
              </w:rPr>
              <w:t>决算</w:t>
            </w:r>
            <w:r w:rsidR="009960B5" w:rsidRPr="008B692E">
              <w:rPr>
                <w:rFonts w:ascii="宋体" w:hAnsi="宋体" w:cs="宋体" w:hint="eastAsia"/>
                <w:b/>
                <w:kern w:val="0"/>
                <w:szCs w:val="21"/>
              </w:rPr>
              <w:t>数</w:t>
            </w:r>
          </w:p>
        </w:tc>
      </w:tr>
      <w:tr w:rsidR="009960B5" w:rsidRPr="0054051C" w:rsidTr="009960B5">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9960B5" w:rsidRPr="0054051C" w:rsidRDefault="009960B5" w:rsidP="009960B5">
            <w:pPr>
              <w:widowControl/>
              <w:jc w:val="left"/>
              <w:rPr>
                <w:rFonts w:ascii="宋体" w:hAnsi="宋体" w:cs="宋体"/>
                <w:kern w:val="0"/>
                <w:szCs w:val="21"/>
              </w:rPr>
            </w:pPr>
            <w:r w:rsidRPr="0054051C">
              <w:rPr>
                <w:rFonts w:ascii="宋体" w:hAnsi="宋体" w:cs="宋体" w:hint="eastAsia"/>
                <w:kern w:val="0"/>
                <w:szCs w:val="21"/>
              </w:rPr>
              <w:t>政府采购支出信息</w:t>
            </w:r>
          </w:p>
        </w:tc>
        <w:tc>
          <w:tcPr>
            <w:tcW w:w="2843" w:type="dxa"/>
            <w:tcBorders>
              <w:top w:val="nil"/>
              <w:left w:val="nil"/>
              <w:bottom w:val="single" w:sz="4" w:space="0" w:color="auto"/>
              <w:right w:val="single" w:sz="4" w:space="0" w:color="auto"/>
            </w:tcBorders>
            <w:shd w:val="clear" w:color="auto" w:fill="auto"/>
            <w:noWrap/>
            <w:vAlign w:val="center"/>
            <w:hideMark/>
          </w:tcPr>
          <w:p w:rsidR="009960B5" w:rsidRPr="0054051C" w:rsidRDefault="009960B5" w:rsidP="009960B5">
            <w:pPr>
              <w:widowControl/>
              <w:jc w:val="center"/>
              <w:rPr>
                <w:rFonts w:ascii="宋体" w:hAnsi="宋体" w:cs="宋体"/>
                <w:kern w:val="0"/>
                <w:szCs w:val="21"/>
              </w:rPr>
            </w:pPr>
            <w:r w:rsidRPr="0054051C">
              <w:rPr>
                <w:rFonts w:ascii="宋体" w:hAnsi="宋体" w:cs="宋体" w:hint="eastAsia"/>
                <w:kern w:val="0"/>
                <w:szCs w:val="21"/>
              </w:rPr>
              <w:t>—</w:t>
            </w:r>
          </w:p>
        </w:tc>
      </w:tr>
      <w:tr w:rsidR="00A31E5F" w:rsidRPr="0054051C" w:rsidTr="00A31E5F">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A31E5F" w:rsidRPr="0054051C" w:rsidRDefault="00A31E5F" w:rsidP="00A31E5F">
            <w:pPr>
              <w:widowControl/>
              <w:jc w:val="left"/>
              <w:rPr>
                <w:rFonts w:ascii="宋体" w:hAnsi="宋体" w:cs="宋体"/>
                <w:kern w:val="0"/>
                <w:szCs w:val="21"/>
              </w:rPr>
            </w:pPr>
            <w:r w:rsidRPr="0054051C">
              <w:rPr>
                <w:rFonts w:ascii="宋体" w:hAnsi="宋体" w:cs="宋体" w:hint="eastAsia"/>
                <w:kern w:val="0"/>
                <w:szCs w:val="21"/>
              </w:rPr>
              <w:t xml:space="preserve"> （一）政府采购支出合计</w:t>
            </w:r>
          </w:p>
        </w:tc>
        <w:tc>
          <w:tcPr>
            <w:tcW w:w="2843" w:type="dxa"/>
            <w:tcBorders>
              <w:top w:val="nil"/>
              <w:left w:val="nil"/>
              <w:bottom w:val="single" w:sz="4" w:space="0" w:color="auto"/>
              <w:right w:val="single" w:sz="4" w:space="0" w:color="auto"/>
            </w:tcBorders>
            <w:shd w:val="clear" w:color="auto" w:fill="auto"/>
            <w:noWrap/>
            <w:vAlign w:val="center"/>
            <w:hideMark/>
          </w:tcPr>
          <w:p w:rsidR="00A31E5F" w:rsidRPr="004A0FEA" w:rsidRDefault="00A31E5F" w:rsidP="00A31E5F">
            <w:pPr>
              <w:ind w:firstLineChars="500" w:firstLine="1050"/>
            </w:pPr>
            <w:r w:rsidRPr="004A0FEA">
              <w:t>928.57</w:t>
            </w:r>
          </w:p>
        </w:tc>
      </w:tr>
      <w:tr w:rsidR="00A31E5F" w:rsidRPr="0054051C" w:rsidTr="00A31E5F">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A31E5F" w:rsidRPr="0054051C" w:rsidRDefault="00A31E5F" w:rsidP="00A31E5F">
            <w:pPr>
              <w:widowControl/>
              <w:jc w:val="left"/>
              <w:rPr>
                <w:rFonts w:ascii="宋体" w:hAnsi="宋体" w:cs="宋体"/>
                <w:kern w:val="0"/>
                <w:szCs w:val="21"/>
              </w:rPr>
            </w:pPr>
            <w:r w:rsidRPr="0054051C">
              <w:rPr>
                <w:rFonts w:ascii="宋体" w:hAnsi="宋体" w:cs="宋体" w:hint="eastAsia"/>
                <w:kern w:val="0"/>
                <w:szCs w:val="21"/>
              </w:rPr>
              <w:t xml:space="preserve">    1．政府采购货物支出</w:t>
            </w:r>
          </w:p>
        </w:tc>
        <w:tc>
          <w:tcPr>
            <w:tcW w:w="2843" w:type="dxa"/>
            <w:tcBorders>
              <w:top w:val="nil"/>
              <w:left w:val="nil"/>
              <w:bottom w:val="single" w:sz="4" w:space="0" w:color="auto"/>
              <w:right w:val="single" w:sz="4" w:space="0" w:color="auto"/>
            </w:tcBorders>
            <w:shd w:val="clear" w:color="auto" w:fill="auto"/>
            <w:noWrap/>
            <w:vAlign w:val="center"/>
            <w:hideMark/>
          </w:tcPr>
          <w:p w:rsidR="00A31E5F" w:rsidRPr="004A0FEA" w:rsidRDefault="00A31E5F" w:rsidP="00A31E5F">
            <w:pPr>
              <w:ind w:firstLineChars="500" w:firstLine="1050"/>
            </w:pPr>
            <w:r w:rsidRPr="004A0FEA">
              <w:t>821.94</w:t>
            </w:r>
          </w:p>
        </w:tc>
      </w:tr>
      <w:tr w:rsidR="00A31E5F" w:rsidRPr="0054051C" w:rsidTr="00A31E5F">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A31E5F" w:rsidRPr="0054051C" w:rsidRDefault="00A31E5F" w:rsidP="00A31E5F">
            <w:pPr>
              <w:widowControl/>
              <w:jc w:val="left"/>
              <w:rPr>
                <w:rFonts w:ascii="宋体" w:hAnsi="宋体" w:cs="宋体"/>
                <w:kern w:val="0"/>
                <w:szCs w:val="21"/>
              </w:rPr>
            </w:pPr>
            <w:r w:rsidRPr="0054051C">
              <w:rPr>
                <w:rFonts w:ascii="宋体" w:hAnsi="宋体" w:cs="宋体" w:hint="eastAsia"/>
                <w:kern w:val="0"/>
                <w:szCs w:val="21"/>
              </w:rPr>
              <w:t xml:space="preserve">    2．政府采购工程支出</w:t>
            </w:r>
          </w:p>
        </w:tc>
        <w:tc>
          <w:tcPr>
            <w:tcW w:w="2843" w:type="dxa"/>
            <w:tcBorders>
              <w:top w:val="nil"/>
              <w:left w:val="nil"/>
              <w:bottom w:val="single" w:sz="4" w:space="0" w:color="auto"/>
              <w:right w:val="single" w:sz="4" w:space="0" w:color="auto"/>
            </w:tcBorders>
            <w:shd w:val="clear" w:color="auto" w:fill="auto"/>
            <w:noWrap/>
            <w:vAlign w:val="center"/>
            <w:hideMark/>
          </w:tcPr>
          <w:p w:rsidR="00A31E5F" w:rsidRPr="004A0FEA" w:rsidRDefault="00A31E5F" w:rsidP="00A31E5F">
            <w:r>
              <w:t xml:space="preserve">          0.00</w:t>
            </w:r>
          </w:p>
        </w:tc>
      </w:tr>
      <w:tr w:rsidR="00A31E5F" w:rsidRPr="0054051C" w:rsidTr="00A31E5F">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A31E5F" w:rsidRPr="0054051C" w:rsidRDefault="00A31E5F" w:rsidP="00A31E5F">
            <w:pPr>
              <w:widowControl/>
              <w:jc w:val="left"/>
              <w:rPr>
                <w:rFonts w:ascii="宋体" w:hAnsi="宋体" w:cs="宋体"/>
                <w:kern w:val="0"/>
                <w:szCs w:val="21"/>
              </w:rPr>
            </w:pPr>
            <w:r w:rsidRPr="0054051C">
              <w:rPr>
                <w:rFonts w:ascii="宋体" w:hAnsi="宋体" w:cs="宋体" w:hint="eastAsia"/>
                <w:kern w:val="0"/>
                <w:szCs w:val="21"/>
              </w:rPr>
              <w:t xml:space="preserve">    3．政府采购服务支出</w:t>
            </w:r>
          </w:p>
        </w:tc>
        <w:tc>
          <w:tcPr>
            <w:tcW w:w="2843" w:type="dxa"/>
            <w:tcBorders>
              <w:top w:val="nil"/>
              <w:left w:val="nil"/>
              <w:bottom w:val="single" w:sz="4" w:space="0" w:color="auto"/>
              <w:right w:val="single" w:sz="4" w:space="0" w:color="auto"/>
            </w:tcBorders>
            <w:shd w:val="clear" w:color="auto" w:fill="auto"/>
            <w:noWrap/>
            <w:vAlign w:val="center"/>
            <w:hideMark/>
          </w:tcPr>
          <w:p w:rsidR="00A31E5F" w:rsidRPr="004A0FEA" w:rsidRDefault="00A31E5F" w:rsidP="00A31E5F">
            <w:pPr>
              <w:ind w:firstLineChars="500" w:firstLine="1050"/>
            </w:pPr>
            <w:r w:rsidRPr="004A0FEA">
              <w:t>106.63</w:t>
            </w:r>
          </w:p>
        </w:tc>
      </w:tr>
      <w:tr w:rsidR="00A31E5F" w:rsidRPr="0054051C" w:rsidTr="00A31E5F">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A31E5F" w:rsidRPr="0054051C" w:rsidRDefault="00A31E5F" w:rsidP="00A31E5F">
            <w:pPr>
              <w:widowControl/>
              <w:jc w:val="left"/>
              <w:rPr>
                <w:rFonts w:ascii="宋体" w:hAnsi="宋体" w:cs="宋体"/>
                <w:kern w:val="0"/>
                <w:szCs w:val="21"/>
              </w:rPr>
            </w:pPr>
            <w:r w:rsidRPr="0054051C">
              <w:rPr>
                <w:rFonts w:ascii="宋体" w:hAnsi="宋体" w:cs="宋体" w:hint="eastAsia"/>
                <w:kern w:val="0"/>
                <w:szCs w:val="21"/>
              </w:rPr>
              <w:t xml:space="preserve"> （二）政府采购授予中小企业合同金额</w:t>
            </w:r>
          </w:p>
        </w:tc>
        <w:tc>
          <w:tcPr>
            <w:tcW w:w="2843" w:type="dxa"/>
            <w:tcBorders>
              <w:top w:val="nil"/>
              <w:left w:val="nil"/>
              <w:bottom w:val="single" w:sz="4" w:space="0" w:color="auto"/>
              <w:right w:val="single" w:sz="4" w:space="0" w:color="auto"/>
            </w:tcBorders>
            <w:shd w:val="clear" w:color="auto" w:fill="auto"/>
            <w:noWrap/>
            <w:vAlign w:val="center"/>
            <w:hideMark/>
          </w:tcPr>
          <w:p w:rsidR="00A31E5F" w:rsidRPr="004A0FEA" w:rsidRDefault="00A31E5F" w:rsidP="00A31E5F">
            <w:pPr>
              <w:ind w:firstLineChars="500" w:firstLine="1050"/>
            </w:pPr>
            <w:r w:rsidRPr="004A0FEA">
              <w:t>928.57</w:t>
            </w:r>
          </w:p>
        </w:tc>
      </w:tr>
      <w:tr w:rsidR="00A31E5F" w:rsidRPr="0054051C" w:rsidTr="00A31E5F">
        <w:trPr>
          <w:trHeight w:hRule="exact" w:val="851"/>
          <w:jc w:val="center"/>
        </w:trPr>
        <w:tc>
          <w:tcPr>
            <w:tcW w:w="8273" w:type="dxa"/>
            <w:tcBorders>
              <w:top w:val="nil"/>
              <w:left w:val="single" w:sz="4" w:space="0" w:color="auto"/>
              <w:bottom w:val="single" w:sz="4" w:space="0" w:color="auto"/>
              <w:right w:val="single" w:sz="4" w:space="0" w:color="auto"/>
            </w:tcBorders>
            <w:shd w:val="clear" w:color="auto" w:fill="auto"/>
            <w:noWrap/>
            <w:vAlign w:val="center"/>
            <w:hideMark/>
          </w:tcPr>
          <w:p w:rsidR="00A31E5F" w:rsidRPr="0054051C" w:rsidRDefault="00A31E5F" w:rsidP="00A31E5F">
            <w:pPr>
              <w:widowControl/>
              <w:jc w:val="left"/>
              <w:rPr>
                <w:rFonts w:ascii="宋体" w:hAnsi="宋体" w:cs="宋体"/>
                <w:kern w:val="0"/>
                <w:szCs w:val="21"/>
              </w:rPr>
            </w:pPr>
            <w:r w:rsidRPr="0054051C">
              <w:rPr>
                <w:rFonts w:ascii="宋体" w:hAnsi="宋体" w:cs="宋体" w:hint="eastAsia"/>
                <w:kern w:val="0"/>
                <w:szCs w:val="21"/>
              </w:rPr>
              <w:t xml:space="preserve">       其中：授予小</w:t>
            </w:r>
            <w:proofErr w:type="gramStart"/>
            <w:r w:rsidRPr="0054051C">
              <w:rPr>
                <w:rFonts w:ascii="宋体" w:hAnsi="宋体" w:cs="宋体" w:hint="eastAsia"/>
                <w:kern w:val="0"/>
                <w:szCs w:val="21"/>
              </w:rPr>
              <w:t>微企业</w:t>
            </w:r>
            <w:proofErr w:type="gramEnd"/>
            <w:r w:rsidRPr="0054051C">
              <w:rPr>
                <w:rFonts w:ascii="宋体" w:hAnsi="宋体" w:cs="宋体" w:hint="eastAsia"/>
                <w:kern w:val="0"/>
                <w:szCs w:val="21"/>
              </w:rPr>
              <w:t>合同金额</w:t>
            </w:r>
          </w:p>
        </w:tc>
        <w:tc>
          <w:tcPr>
            <w:tcW w:w="2843" w:type="dxa"/>
            <w:tcBorders>
              <w:top w:val="nil"/>
              <w:left w:val="nil"/>
              <w:bottom w:val="single" w:sz="4" w:space="0" w:color="auto"/>
              <w:right w:val="single" w:sz="4" w:space="0" w:color="auto"/>
            </w:tcBorders>
            <w:shd w:val="clear" w:color="auto" w:fill="auto"/>
            <w:noWrap/>
            <w:vAlign w:val="center"/>
            <w:hideMark/>
          </w:tcPr>
          <w:p w:rsidR="00A31E5F" w:rsidRDefault="00A31E5F" w:rsidP="00A31E5F">
            <w:pPr>
              <w:ind w:firstLineChars="500" w:firstLine="1050"/>
            </w:pPr>
            <w:r w:rsidRPr="004A0FEA">
              <w:t>737.65</w:t>
            </w:r>
          </w:p>
        </w:tc>
      </w:tr>
    </w:tbl>
    <w:p w:rsidR="009960B5" w:rsidRPr="0054051C" w:rsidRDefault="009960B5" w:rsidP="009960B5">
      <w:pPr>
        <w:tabs>
          <w:tab w:val="center" w:pos="6979"/>
        </w:tabs>
        <w:spacing w:beforeLines="50" w:before="156" w:afterLines="50" w:after="156"/>
        <w:jc w:val="center"/>
        <w:rPr>
          <w:rFonts w:ascii="宋体" w:hAnsi="宋体" w:cs="宋体"/>
          <w:b/>
          <w:bCs/>
          <w:spacing w:val="40"/>
          <w:kern w:val="0"/>
          <w:sz w:val="32"/>
          <w:szCs w:val="32"/>
        </w:rPr>
        <w:sectPr w:rsidR="009960B5" w:rsidRPr="0054051C">
          <w:pgSz w:w="16838" w:h="11906" w:orient="landscape"/>
          <w:pgMar w:top="1134" w:right="1134" w:bottom="1134" w:left="1134" w:header="851" w:footer="992" w:gutter="0"/>
          <w:cols w:space="720"/>
          <w:docGrid w:type="linesAndChars" w:linePitch="312"/>
        </w:sectPr>
      </w:pPr>
    </w:p>
    <w:tbl>
      <w:tblPr>
        <w:tblpPr w:leftFromText="180" w:rightFromText="180" w:horzAnchor="margin" w:tblpXSpec="center" w:tblpY="240"/>
        <w:tblW w:w="10595" w:type="dxa"/>
        <w:tblLook w:val="04A0" w:firstRow="1" w:lastRow="0" w:firstColumn="1" w:lastColumn="0" w:noHBand="0" w:noVBand="1"/>
      </w:tblPr>
      <w:tblGrid>
        <w:gridCol w:w="2960"/>
        <w:gridCol w:w="3760"/>
        <w:gridCol w:w="3875"/>
      </w:tblGrid>
      <w:tr w:rsidR="009960B5" w:rsidRPr="00851024" w:rsidTr="00CA763F">
        <w:trPr>
          <w:trHeight w:val="1092"/>
        </w:trPr>
        <w:tc>
          <w:tcPr>
            <w:tcW w:w="10595" w:type="dxa"/>
            <w:gridSpan w:val="3"/>
            <w:tcBorders>
              <w:top w:val="nil"/>
              <w:left w:val="nil"/>
              <w:bottom w:val="nil"/>
              <w:right w:val="nil"/>
            </w:tcBorders>
            <w:shd w:val="clear" w:color="auto" w:fill="auto"/>
            <w:vAlign w:val="center"/>
            <w:hideMark/>
          </w:tcPr>
          <w:p w:rsidR="009960B5" w:rsidRPr="00851024" w:rsidRDefault="006957C8" w:rsidP="009A14F0">
            <w:pPr>
              <w:widowControl/>
              <w:jc w:val="center"/>
              <w:rPr>
                <w:rFonts w:ascii="宋体" w:hAnsi="宋体" w:cs="Arial"/>
                <w:b/>
                <w:bCs/>
                <w:color w:val="000000"/>
                <w:kern w:val="0"/>
                <w:sz w:val="28"/>
                <w:szCs w:val="28"/>
              </w:rPr>
            </w:pPr>
            <w:r>
              <w:rPr>
                <w:rFonts w:ascii="宋体" w:hAnsi="宋体" w:cs="Arial" w:hint="eastAsia"/>
                <w:b/>
                <w:bCs/>
                <w:color w:val="000000"/>
                <w:kern w:val="0"/>
                <w:sz w:val="32"/>
                <w:szCs w:val="28"/>
              </w:rPr>
              <w:lastRenderedPageBreak/>
              <w:t xml:space="preserve"> </w:t>
            </w:r>
            <w:r w:rsidR="009A14F0">
              <w:rPr>
                <w:rFonts w:ascii="宋体" w:hAnsi="宋体" w:cs="Arial" w:hint="eastAsia"/>
                <w:b/>
                <w:bCs/>
                <w:color w:val="000000"/>
                <w:kern w:val="0"/>
                <w:sz w:val="32"/>
                <w:szCs w:val="28"/>
              </w:rPr>
              <w:t>大兴区</w:t>
            </w:r>
            <w:r w:rsidR="0023737E">
              <w:rPr>
                <w:rFonts w:ascii="宋体" w:hAnsi="宋体" w:cs="Arial" w:hint="eastAsia"/>
                <w:b/>
                <w:bCs/>
                <w:color w:val="000000"/>
                <w:kern w:val="0"/>
                <w:sz w:val="32"/>
                <w:szCs w:val="28"/>
              </w:rPr>
              <w:t>长子营镇2</w:t>
            </w:r>
            <w:r w:rsidR="0023737E">
              <w:rPr>
                <w:rFonts w:ascii="宋体" w:hAnsi="宋体" w:cs="Arial"/>
                <w:b/>
                <w:bCs/>
                <w:color w:val="000000"/>
                <w:kern w:val="0"/>
                <w:sz w:val="32"/>
                <w:szCs w:val="28"/>
              </w:rPr>
              <w:t>019</w:t>
            </w:r>
            <w:r w:rsidR="009A14F0">
              <w:rPr>
                <w:rFonts w:ascii="宋体" w:hAnsi="宋体" w:cs="Arial" w:hint="eastAsia"/>
                <w:b/>
                <w:bCs/>
                <w:color w:val="000000"/>
                <w:kern w:val="0"/>
                <w:sz w:val="32"/>
                <w:szCs w:val="28"/>
              </w:rPr>
              <w:t>年</w:t>
            </w:r>
            <w:r w:rsidR="009960B5" w:rsidRPr="00FC55F0">
              <w:rPr>
                <w:rFonts w:ascii="宋体" w:hAnsi="宋体" w:cs="Arial" w:hint="eastAsia"/>
                <w:b/>
                <w:bCs/>
                <w:color w:val="000000"/>
                <w:kern w:val="0"/>
                <w:sz w:val="32"/>
                <w:szCs w:val="28"/>
              </w:rPr>
              <w:t>政府购买服务支出情况表</w:t>
            </w:r>
          </w:p>
        </w:tc>
      </w:tr>
      <w:tr w:rsidR="009960B5" w:rsidRPr="00FB1248" w:rsidTr="00CA763F">
        <w:trPr>
          <w:trHeight w:val="648"/>
        </w:trPr>
        <w:tc>
          <w:tcPr>
            <w:tcW w:w="10595" w:type="dxa"/>
            <w:gridSpan w:val="3"/>
            <w:tcBorders>
              <w:top w:val="nil"/>
              <w:left w:val="nil"/>
              <w:bottom w:val="nil"/>
              <w:right w:val="nil"/>
            </w:tcBorders>
            <w:shd w:val="clear" w:color="auto" w:fill="auto"/>
            <w:vAlign w:val="center"/>
            <w:hideMark/>
          </w:tcPr>
          <w:p w:rsidR="009960B5" w:rsidRPr="00FB1248" w:rsidRDefault="009960B5" w:rsidP="00CA763F">
            <w:pPr>
              <w:widowControl/>
              <w:jc w:val="left"/>
              <w:rPr>
                <w:rFonts w:ascii="宋体" w:hAnsi="宋体" w:cs="Arial"/>
                <w:color w:val="000000"/>
                <w:kern w:val="0"/>
                <w:sz w:val="18"/>
                <w:szCs w:val="18"/>
              </w:rPr>
            </w:pPr>
            <w:r>
              <w:rPr>
                <w:rFonts w:ascii="宋体" w:hAnsi="宋体" w:cs="Arial"/>
                <w:color w:val="000000"/>
                <w:kern w:val="0"/>
                <w:sz w:val="18"/>
                <w:szCs w:val="18"/>
              </w:rPr>
              <w:t xml:space="preserve">                                                                 </w:t>
            </w:r>
            <w:r w:rsidR="00FA3CAD">
              <w:rPr>
                <w:rFonts w:ascii="宋体" w:hAnsi="宋体" w:cs="Arial" w:hint="eastAsia"/>
                <w:color w:val="000000"/>
                <w:kern w:val="0"/>
                <w:sz w:val="18"/>
                <w:szCs w:val="18"/>
              </w:rPr>
              <w:t xml:space="preserve">                 </w:t>
            </w:r>
            <w:r>
              <w:rPr>
                <w:rFonts w:ascii="宋体" w:hAnsi="宋体" w:cs="Arial"/>
                <w:color w:val="000000"/>
                <w:kern w:val="0"/>
                <w:sz w:val="18"/>
                <w:szCs w:val="18"/>
              </w:rPr>
              <w:t xml:space="preserve"> </w:t>
            </w:r>
            <w:r w:rsidR="009A14F0">
              <w:rPr>
                <w:rFonts w:ascii="宋体" w:hAnsi="宋体" w:cs="Arial" w:hint="eastAsia"/>
                <w:color w:val="000000"/>
                <w:kern w:val="0"/>
                <w:sz w:val="18"/>
                <w:szCs w:val="18"/>
              </w:rPr>
              <w:t xml:space="preserve">         </w:t>
            </w:r>
            <w:r w:rsidR="009A14F0" w:rsidRPr="00FB1248">
              <w:rPr>
                <w:rFonts w:ascii="宋体" w:hAnsi="宋体" w:cs="宋体" w:hint="eastAsia"/>
                <w:bCs/>
                <w:kern w:val="0"/>
                <w:sz w:val="18"/>
                <w:szCs w:val="18"/>
              </w:rPr>
              <w:t>单位</w:t>
            </w:r>
            <w:r w:rsidR="009A14F0" w:rsidRPr="00FB1248">
              <w:rPr>
                <w:rFonts w:ascii="宋体" w:hAnsi="宋体" w:cs="宋体"/>
                <w:bCs/>
                <w:kern w:val="0"/>
                <w:sz w:val="18"/>
                <w:szCs w:val="18"/>
              </w:rPr>
              <w:t>：万元</w:t>
            </w:r>
            <w:r w:rsidR="009A14F0">
              <w:rPr>
                <w:rFonts w:ascii="宋体" w:hAnsi="宋体" w:cs="宋体" w:hint="eastAsia"/>
                <w:bCs/>
                <w:kern w:val="0"/>
                <w:sz w:val="18"/>
                <w:szCs w:val="18"/>
              </w:rPr>
              <w:t>(保留2位小数)</w:t>
            </w:r>
          </w:p>
        </w:tc>
      </w:tr>
      <w:tr w:rsidR="009960B5" w:rsidRPr="00851024" w:rsidTr="00CA763F">
        <w:trPr>
          <w:trHeight w:val="648"/>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0B5" w:rsidRPr="008B692E" w:rsidRDefault="009960B5" w:rsidP="00CA763F">
            <w:pPr>
              <w:widowControl/>
              <w:jc w:val="center"/>
              <w:rPr>
                <w:rFonts w:ascii="宋体" w:hAnsi="宋体" w:cs="Arial"/>
                <w:b/>
                <w:color w:val="000000"/>
                <w:kern w:val="0"/>
                <w:sz w:val="18"/>
                <w:szCs w:val="18"/>
              </w:rPr>
            </w:pPr>
            <w:r w:rsidRPr="008B692E">
              <w:rPr>
                <w:rFonts w:ascii="宋体" w:hAnsi="宋体" w:cs="Arial" w:hint="eastAsia"/>
                <w:b/>
                <w:color w:val="000000"/>
                <w:kern w:val="0"/>
                <w:sz w:val="18"/>
                <w:szCs w:val="18"/>
              </w:rPr>
              <w:t>一级目录</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9960B5" w:rsidRPr="008B692E" w:rsidRDefault="009960B5" w:rsidP="00CA763F">
            <w:pPr>
              <w:widowControl/>
              <w:jc w:val="center"/>
              <w:rPr>
                <w:rFonts w:ascii="宋体" w:hAnsi="宋体" w:cs="Arial"/>
                <w:b/>
                <w:color w:val="000000"/>
                <w:kern w:val="0"/>
                <w:sz w:val="18"/>
                <w:szCs w:val="18"/>
              </w:rPr>
            </w:pPr>
            <w:r w:rsidRPr="008B692E">
              <w:rPr>
                <w:rFonts w:ascii="宋体" w:hAnsi="宋体" w:cs="Arial" w:hint="eastAsia"/>
                <w:b/>
                <w:color w:val="000000"/>
                <w:kern w:val="0"/>
                <w:sz w:val="18"/>
                <w:szCs w:val="18"/>
              </w:rPr>
              <w:t>二级目录</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rsidR="009960B5" w:rsidRPr="008B692E" w:rsidRDefault="009960B5" w:rsidP="00CA763F">
            <w:pPr>
              <w:widowControl/>
              <w:jc w:val="center"/>
              <w:rPr>
                <w:rFonts w:ascii="宋体" w:hAnsi="宋体" w:cs="Arial"/>
                <w:b/>
                <w:color w:val="000000"/>
                <w:kern w:val="0"/>
                <w:sz w:val="18"/>
                <w:szCs w:val="18"/>
              </w:rPr>
            </w:pPr>
            <w:r w:rsidRPr="008B692E">
              <w:rPr>
                <w:rFonts w:ascii="宋体" w:hAnsi="宋体" w:cs="Arial" w:hint="eastAsia"/>
                <w:b/>
                <w:color w:val="000000"/>
                <w:kern w:val="0"/>
                <w:sz w:val="18"/>
                <w:szCs w:val="18"/>
              </w:rPr>
              <w:t>决算数</w:t>
            </w:r>
          </w:p>
        </w:tc>
      </w:tr>
      <w:tr w:rsidR="009960B5" w:rsidRPr="00851024" w:rsidTr="00CA763F">
        <w:trPr>
          <w:trHeight w:val="648"/>
        </w:trPr>
        <w:tc>
          <w:tcPr>
            <w:tcW w:w="6720" w:type="dxa"/>
            <w:gridSpan w:val="2"/>
            <w:tcBorders>
              <w:top w:val="nil"/>
              <w:left w:val="single" w:sz="4" w:space="0" w:color="000000"/>
              <w:bottom w:val="single" w:sz="4" w:space="0" w:color="000000"/>
              <w:right w:val="single" w:sz="4" w:space="0" w:color="000000"/>
            </w:tcBorders>
            <w:shd w:val="clear" w:color="auto" w:fill="auto"/>
            <w:vAlign w:val="center"/>
            <w:hideMark/>
          </w:tcPr>
          <w:p w:rsidR="009960B5" w:rsidRPr="00ED410C" w:rsidRDefault="009960B5" w:rsidP="00CA763F">
            <w:pPr>
              <w:widowControl/>
              <w:jc w:val="center"/>
              <w:rPr>
                <w:rFonts w:asciiTheme="minorEastAsia" w:eastAsiaTheme="minorEastAsia" w:hAnsiTheme="minorEastAsia" w:cs="Arial"/>
                <w:color w:val="000000"/>
                <w:kern w:val="0"/>
                <w:sz w:val="18"/>
                <w:szCs w:val="18"/>
              </w:rPr>
            </w:pPr>
            <w:r w:rsidRPr="00ED410C">
              <w:rPr>
                <w:rFonts w:asciiTheme="minorEastAsia" w:eastAsiaTheme="minorEastAsia" w:hAnsiTheme="minorEastAsia" w:cs="Arial" w:hint="eastAsia"/>
                <w:color w:val="000000"/>
                <w:kern w:val="0"/>
                <w:sz w:val="18"/>
                <w:szCs w:val="18"/>
              </w:rPr>
              <w:t>合计</w:t>
            </w:r>
          </w:p>
        </w:tc>
        <w:tc>
          <w:tcPr>
            <w:tcW w:w="3875" w:type="dxa"/>
            <w:tcBorders>
              <w:top w:val="nil"/>
              <w:left w:val="nil"/>
              <w:bottom w:val="single" w:sz="4" w:space="0" w:color="000000"/>
              <w:right w:val="single" w:sz="4" w:space="0" w:color="000000"/>
            </w:tcBorders>
            <w:shd w:val="clear" w:color="auto" w:fill="auto"/>
            <w:vAlign w:val="center"/>
            <w:hideMark/>
          </w:tcPr>
          <w:p w:rsidR="0005141D" w:rsidRPr="00ED410C" w:rsidRDefault="0005141D" w:rsidP="0005141D">
            <w:pPr>
              <w:widowControl/>
              <w:jc w:val="center"/>
              <w:rPr>
                <w:rFonts w:asciiTheme="minorEastAsia" w:eastAsiaTheme="minorEastAsia" w:hAnsiTheme="minorEastAsia" w:cs="Arial"/>
                <w:color w:val="000000"/>
                <w:kern w:val="0"/>
                <w:sz w:val="18"/>
                <w:szCs w:val="18"/>
              </w:rPr>
            </w:pPr>
            <w:r w:rsidRPr="00ED410C">
              <w:rPr>
                <w:rFonts w:asciiTheme="minorEastAsia" w:eastAsiaTheme="minorEastAsia" w:hAnsiTheme="minorEastAsia" w:cs="Arial" w:hint="eastAsia"/>
                <w:color w:val="000000"/>
                <w:kern w:val="0"/>
                <w:sz w:val="18"/>
                <w:szCs w:val="18"/>
              </w:rPr>
              <w:t>7</w:t>
            </w:r>
            <w:r w:rsidRPr="00ED410C">
              <w:rPr>
                <w:rFonts w:asciiTheme="minorEastAsia" w:eastAsiaTheme="minorEastAsia" w:hAnsiTheme="minorEastAsia" w:cs="Arial"/>
                <w:color w:val="000000"/>
                <w:kern w:val="0"/>
                <w:sz w:val="18"/>
                <w:szCs w:val="18"/>
              </w:rPr>
              <w:t>9.12</w:t>
            </w:r>
          </w:p>
        </w:tc>
      </w:tr>
      <w:tr w:rsidR="0005141D" w:rsidRPr="00851024" w:rsidTr="00B059F4">
        <w:trPr>
          <w:trHeight w:val="343"/>
        </w:trPr>
        <w:tc>
          <w:tcPr>
            <w:tcW w:w="2960" w:type="dxa"/>
            <w:vMerge w:val="restart"/>
            <w:tcBorders>
              <w:top w:val="nil"/>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r w:rsidRPr="00ED410C">
              <w:rPr>
                <w:rFonts w:asciiTheme="minorEastAsia" w:eastAsiaTheme="minorEastAsia" w:hAnsiTheme="minorEastAsia" w:cs="Arial" w:hint="eastAsia"/>
                <w:color w:val="000000"/>
                <w:kern w:val="0"/>
                <w:sz w:val="18"/>
                <w:szCs w:val="18"/>
              </w:rPr>
              <w:t>基本公共服务</w:t>
            </w: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教育</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就业</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人才服务</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社会保险</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社会救助</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养老服务</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扶贫济困</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优抚安置</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残疾人福利</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医疗</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公共卫生</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人口和计划生育</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食品药品</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文化</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体育</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公共安全</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科技推广</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住房保障</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环境治理</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农业</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水利</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生态保护</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公共信息</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城市维护</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交通运输</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bottom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外事</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val="restart"/>
            <w:tcBorders>
              <w:top w:val="nil"/>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r w:rsidRPr="00ED410C">
              <w:rPr>
                <w:rFonts w:asciiTheme="minorEastAsia" w:eastAsiaTheme="minorEastAsia" w:hAnsiTheme="minorEastAsia" w:cs="Arial" w:hint="eastAsia"/>
                <w:color w:val="000000"/>
                <w:kern w:val="0"/>
                <w:sz w:val="18"/>
                <w:szCs w:val="18"/>
              </w:rPr>
              <w:t>社会管理性服务</w:t>
            </w: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社区建设</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社会组织建设和管理</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社会工作服务</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法律援助</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防灾救灾</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人民调解</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社区矫正</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流动人口管理</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安置帮教</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志愿服务运营管理</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bottom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公共公益宣传</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val="restart"/>
            <w:tcBorders>
              <w:top w:val="nil"/>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r w:rsidRPr="00ED410C">
              <w:rPr>
                <w:rFonts w:asciiTheme="minorEastAsia" w:eastAsiaTheme="minorEastAsia" w:hAnsiTheme="minorEastAsia" w:cs="Arial" w:hint="eastAsia"/>
                <w:color w:val="000000"/>
                <w:kern w:val="0"/>
                <w:sz w:val="18"/>
                <w:szCs w:val="18"/>
              </w:rPr>
              <w:t>行政管理与协调性服务</w:t>
            </w: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行业职业资格和水平测试管理</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行业规范</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行业投诉处理</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行业规划</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行业调查</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行业统计分析</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bottom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行业标准制修订</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val="restart"/>
            <w:tcBorders>
              <w:top w:val="nil"/>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r w:rsidRPr="00ED410C">
              <w:rPr>
                <w:rFonts w:asciiTheme="minorEastAsia" w:eastAsiaTheme="minorEastAsia" w:hAnsiTheme="minorEastAsia" w:cs="Arial" w:hint="eastAsia"/>
                <w:color w:val="000000"/>
                <w:kern w:val="0"/>
                <w:sz w:val="18"/>
                <w:szCs w:val="18"/>
              </w:rPr>
              <w:t xml:space="preserve">技 </w:t>
            </w:r>
            <w:r w:rsidRPr="00ED410C">
              <w:rPr>
                <w:rFonts w:asciiTheme="minorEastAsia" w:eastAsiaTheme="minorEastAsia" w:hAnsiTheme="minorEastAsia" w:cs="Arial"/>
                <w:color w:val="000000"/>
                <w:kern w:val="0"/>
                <w:sz w:val="18"/>
                <w:szCs w:val="18"/>
              </w:rPr>
              <w:t xml:space="preserve">  </w:t>
            </w:r>
            <w:r w:rsidRPr="00ED410C">
              <w:rPr>
                <w:rFonts w:asciiTheme="minorEastAsia" w:eastAsiaTheme="minorEastAsia" w:hAnsiTheme="minorEastAsia" w:cs="Arial" w:hint="eastAsia"/>
                <w:color w:val="000000"/>
                <w:kern w:val="0"/>
                <w:sz w:val="18"/>
                <w:szCs w:val="18"/>
              </w:rPr>
              <w:t xml:space="preserve">术 </w:t>
            </w:r>
            <w:r w:rsidRPr="00ED410C">
              <w:rPr>
                <w:rFonts w:asciiTheme="minorEastAsia" w:eastAsiaTheme="minorEastAsia" w:hAnsiTheme="minorEastAsia" w:cs="Arial"/>
                <w:color w:val="000000"/>
                <w:kern w:val="0"/>
                <w:sz w:val="18"/>
                <w:szCs w:val="18"/>
              </w:rPr>
              <w:t xml:space="preserve">  </w:t>
            </w:r>
            <w:r w:rsidRPr="00ED410C">
              <w:rPr>
                <w:rFonts w:asciiTheme="minorEastAsia" w:eastAsiaTheme="minorEastAsia" w:hAnsiTheme="minorEastAsia" w:cs="Arial" w:hint="eastAsia"/>
                <w:color w:val="000000"/>
                <w:kern w:val="0"/>
                <w:sz w:val="18"/>
                <w:szCs w:val="18"/>
              </w:rPr>
              <w:t xml:space="preserve">性 </w:t>
            </w:r>
            <w:r w:rsidRPr="00ED410C">
              <w:rPr>
                <w:rFonts w:asciiTheme="minorEastAsia" w:eastAsiaTheme="minorEastAsia" w:hAnsiTheme="minorEastAsia" w:cs="Arial"/>
                <w:color w:val="000000"/>
                <w:kern w:val="0"/>
                <w:sz w:val="18"/>
                <w:szCs w:val="18"/>
              </w:rPr>
              <w:t xml:space="preserve">  </w:t>
            </w:r>
            <w:r w:rsidRPr="00ED410C">
              <w:rPr>
                <w:rFonts w:asciiTheme="minorEastAsia" w:eastAsiaTheme="minorEastAsia" w:hAnsiTheme="minorEastAsia" w:cs="Arial" w:hint="eastAsia"/>
                <w:color w:val="000000"/>
                <w:kern w:val="0"/>
                <w:sz w:val="18"/>
                <w:szCs w:val="18"/>
              </w:rPr>
              <w:t xml:space="preserve">服 </w:t>
            </w:r>
            <w:r w:rsidRPr="00ED410C">
              <w:rPr>
                <w:rFonts w:asciiTheme="minorEastAsia" w:eastAsiaTheme="minorEastAsia" w:hAnsiTheme="minorEastAsia" w:cs="Arial"/>
                <w:color w:val="000000"/>
                <w:kern w:val="0"/>
                <w:sz w:val="18"/>
                <w:szCs w:val="18"/>
              </w:rPr>
              <w:t xml:space="preserve">  </w:t>
            </w:r>
            <w:proofErr w:type="gramStart"/>
            <w:r w:rsidRPr="00ED410C">
              <w:rPr>
                <w:rFonts w:asciiTheme="minorEastAsia" w:eastAsiaTheme="minorEastAsia" w:hAnsiTheme="minorEastAsia" w:cs="Arial" w:hint="eastAsia"/>
                <w:color w:val="000000"/>
                <w:kern w:val="0"/>
                <w:sz w:val="18"/>
                <w:szCs w:val="18"/>
              </w:rPr>
              <w:t>务</w:t>
            </w:r>
            <w:proofErr w:type="gramEnd"/>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技术评审鉴定评估</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检验检疫检测</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left w:val="single" w:sz="4" w:space="0" w:color="000000"/>
              <w:bottom w:val="single" w:sz="4" w:space="0" w:color="auto"/>
              <w:right w:val="single" w:sz="4" w:space="0" w:color="000000"/>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nil"/>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监测服务</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41D" w:rsidRPr="00ED410C" w:rsidRDefault="0005141D" w:rsidP="0005141D">
            <w:pPr>
              <w:widowControl/>
              <w:jc w:val="center"/>
              <w:rPr>
                <w:rFonts w:asciiTheme="minorEastAsia" w:eastAsiaTheme="minorEastAsia" w:hAnsiTheme="minorEastAsia" w:cs="Arial"/>
                <w:color w:val="000000"/>
                <w:kern w:val="0"/>
                <w:sz w:val="18"/>
                <w:szCs w:val="18"/>
              </w:rPr>
            </w:pPr>
            <w:r w:rsidRPr="00ED410C">
              <w:rPr>
                <w:rFonts w:asciiTheme="minorEastAsia" w:eastAsiaTheme="minorEastAsia" w:hAnsiTheme="minorEastAsia" w:cs="Arial" w:hint="eastAsia"/>
                <w:color w:val="000000"/>
                <w:kern w:val="0"/>
                <w:sz w:val="18"/>
                <w:szCs w:val="18"/>
              </w:rPr>
              <w:t>政府履职所需辅助性服务</w:t>
            </w:r>
          </w:p>
          <w:p w:rsidR="0005141D" w:rsidRPr="00ED410C" w:rsidRDefault="0005141D" w:rsidP="0005141D">
            <w:pPr>
              <w:jc w:val="center"/>
              <w:rPr>
                <w:rFonts w:asciiTheme="minorEastAsia" w:eastAsiaTheme="minorEastAsia" w:hAnsiTheme="minorEastAsia" w:cs="Arial"/>
                <w:color w:val="000000"/>
                <w:kern w:val="0"/>
                <w:sz w:val="18"/>
                <w:szCs w:val="18"/>
              </w:rPr>
            </w:pPr>
            <w:r w:rsidRPr="00ED410C">
              <w:rPr>
                <w:rFonts w:asciiTheme="minorEastAsia" w:eastAsiaTheme="minorEastAsia" w:hAnsiTheme="minorEastAsia" w:cs="Arial" w:hint="eastAsia"/>
                <w:color w:val="000000"/>
                <w:kern w:val="0"/>
                <w:sz w:val="18"/>
                <w:szCs w:val="18"/>
              </w:rPr>
              <w:t xml:space="preserve"> </w:t>
            </w:r>
          </w:p>
        </w:tc>
        <w:tc>
          <w:tcPr>
            <w:tcW w:w="3760" w:type="dxa"/>
            <w:tcBorders>
              <w:top w:val="nil"/>
              <w:left w:val="single" w:sz="4" w:space="0" w:color="auto"/>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法律服务</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343"/>
        </w:trPr>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41D" w:rsidRPr="00ED410C" w:rsidRDefault="0005141D" w:rsidP="0005141D">
            <w:pPr>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课题研究和社会调查</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20"/>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5141D" w:rsidRPr="00ED410C" w:rsidRDefault="0005141D" w:rsidP="0005141D">
            <w:pPr>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财务会计审计服务</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00"/>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5141D" w:rsidRPr="00ED410C" w:rsidRDefault="0005141D" w:rsidP="0005141D">
            <w:pPr>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会议和展览</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31"/>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5141D" w:rsidRPr="00ED410C" w:rsidRDefault="0005141D" w:rsidP="0005141D">
            <w:pPr>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监督检查</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09"/>
        </w:trPr>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41D" w:rsidRPr="00ED410C" w:rsidRDefault="0005141D" w:rsidP="0005141D">
            <w:pPr>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工程服务</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16"/>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5141D" w:rsidRPr="00ED410C" w:rsidRDefault="0005141D" w:rsidP="0005141D">
            <w:pPr>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项目评审评估</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21"/>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5141D" w:rsidRPr="00ED410C" w:rsidRDefault="0005141D" w:rsidP="0005141D">
            <w:pPr>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绩效评价</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13"/>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5141D" w:rsidRPr="00ED410C" w:rsidRDefault="0005141D" w:rsidP="0005141D">
            <w:pPr>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咨询</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19"/>
        </w:trPr>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技术业务培训</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12"/>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机关信息系统建设和维护</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17"/>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5141D" w:rsidRPr="00ED410C" w:rsidRDefault="0005141D" w:rsidP="0005141D">
            <w:pPr>
              <w:widowControl/>
              <w:jc w:val="center"/>
              <w:rPr>
                <w:rFonts w:asciiTheme="minorEastAsia" w:eastAsiaTheme="minorEastAsia" w:hAnsiTheme="minorEastAsia" w:cs="Arial"/>
                <w:color w:val="000000"/>
                <w:kern w:val="0"/>
                <w:sz w:val="18"/>
                <w:szCs w:val="18"/>
              </w:rPr>
            </w:pPr>
          </w:p>
        </w:tc>
        <w:tc>
          <w:tcPr>
            <w:tcW w:w="3760" w:type="dxa"/>
            <w:tcBorders>
              <w:top w:val="nil"/>
              <w:left w:val="single" w:sz="4" w:space="0" w:color="auto"/>
              <w:bottom w:val="single" w:sz="4" w:space="0" w:color="000000"/>
              <w:right w:val="single" w:sz="4" w:space="0" w:color="000000"/>
            </w:tcBorders>
            <w:shd w:val="clear" w:color="auto" w:fill="auto"/>
            <w:hideMark/>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后勤服务</w:t>
            </w:r>
          </w:p>
        </w:tc>
        <w:tc>
          <w:tcPr>
            <w:tcW w:w="3875" w:type="dxa"/>
            <w:tcBorders>
              <w:top w:val="nil"/>
              <w:left w:val="nil"/>
              <w:bottom w:val="single" w:sz="4" w:space="0" w:color="000000"/>
              <w:right w:val="single" w:sz="4" w:space="0" w:color="000000"/>
            </w:tcBorders>
            <w:shd w:val="clear" w:color="auto" w:fill="auto"/>
            <w:hideMark/>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0.00</w:t>
            </w:r>
          </w:p>
        </w:tc>
      </w:tr>
      <w:tr w:rsidR="0005141D" w:rsidRPr="00851024" w:rsidTr="00B059F4">
        <w:trPr>
          <w:trHeight w:val="409"/>
        </w:trPr>
        <w:tc>
          <w:tcPr>
            <w:tcW w:w="2960" w:type="dxa"/>
            <w:tcBorders>
              <w:top w:val="single" w:sz="4" w:space="0" w:color="auto"/>
              <w:left w:val="single" w:sz="4" w:space="0" w:color="auto"/>
              <w:bottom w:val="single" w:sz="4" w:space="0" w:color="auto"/>
              <w:right w:val="single" w:sz="4" w:space="0" w:color="auto"/>
            </w:tcBorders>
          </w:tcPr>
          <w:p w:rsidR="0005141D" w:rsidRPr="00ED410C" w:rsidRDefault="0005141D" w:rsidP="0005141D">
            <w:pPr>
              <w:ind w:firstLineChars="400" w:firstLine="720"/>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其他服务</w:t>
            </w:r>
          </w:p>
        </w:tc>
        <w:tc>
          <w:tcPr>
            <w:tcW w:w="3760" w:type="dxa"/>
            <w:tcBorders>
              <w:top w:val="nil"/>
              <w:left w:val="single" w:sz="4" w:space="0" w:color="auto"/>
              <w:bottom w:val="single" w:sz="4" w:space="0" w:color="000000"/>
              <w:right w:val="single" w:sz="4" w:space="0" w:color="000000"/>
            </w:tcBorders>
            <w:shd w:val="clear" w:color="auto" w:fill="auto"/>
          </w:tcPr>
          <w:p w:rsidR="0005141D" w:rsidRPr="00ED410C" w:rsidRDefault="0005141D" w:rsidP="0005141D">
            <w:pPr>
              <w:rPr>
                <w:rFonts w:asciiTheme="minorEastAsia" w:eastAsiaTheme="minorEastAsia" w:hAnsiTheme="minorEastAsia"/>
                <w:sz w:val="18"/>
                <w:szCs w:val="18"/>
              </w:rPr>
            </w:pPr>
            <w:r w:rsidRPr="00ED410C">
              <w:rPr>
                <w:rFonts w:asciiTheme="minorEastAsia" w:eastAsiaTheme="minorEastAsia" w:hAnsiTheme="minorEastAsia" w:hint="eastAsia"/>
                <w:sz w:val="18"/>
                <w:szCs w:val="18"/>
              </w:rPr>
              <w:t>其他适宜有社会力量承担的服务事项</w:t>
            </w:r>
          </w:p>
        </w:tc>
        <w:tc>
          <w:tcPr>
            <w:tcW w:w="3875" w:type="dxa"/>
            <w:tcBorders>
              <w:top w:val="nil"/>
              <w:left w:val="nil"/>
              <w:bottom w:val="single" w:sz="4" w:space="0" w:color="000000"/>
              <w:right w:val="single" w:sz="4" w:space="0" w:color="000000"/>
            </w:tcBorders>
            <w:shd w:val="clear" w:color="auto" w:fill="auto"/>
          </w:tcPr>
          <w:p w:rsidR="0005141D" w:rsidRPr="00ED410C" w:rsidRDefault="0005141D" w:rsidP="0005141D">
            <w:pPr>
              <w:jc w:val="center"/>
              <w:rPr>
                <w:rFonts w:asciiTheme="minorEastAsia" w:eastAsiaTheme="minorEastAsia" w:hAnsiTheme="minorEastAsia"/>
                <w:sz w:val="18"/>
                <w:szCs w:val="18"/>
              </w:rPr>
            </w:pPr>
            <w:r w:rsidRPr="00ED410C">
              <w:rPr>
                <w:rFonts w:asciiTheme="minorEastAsia" w:eastAsiaTheme="minorEastAsia" w:hAnsiTheme="minorEastAsia"/>
                <w:sz w:val="18"/>
                <w:szCs w:val="18"/>
              </w:rPr>
              <w:t>79.12</w:t>
            </w:r>
          </w:p>
        </w:tc>
      </w:tr>
    </w:tbl>
    <w:p w:rsidR="009960B5" w:rsidRDefault="00FB2027">
      <w:pPr>
        <w:snapToGrid w:val="0"/>
        <w:spacing w:before="100" w:beforeAutospacing="1" w:after="100" w:afterAutospacing="1" w:line="240" w:lineRule="atLeast"/>
        <w:ind w:firstLineChars="800" w:firstLine="3520"/>
        <w:rPr>
          <w:rFonts w:ascii="方正小标宋简体" w:eastAsia="方正小标宋简体" w:hAnsi="文星标宋" w:cs="Tahoma"/>
          <w:color w:val="000000"/>
          <w:sz w:val="44"/>
          <w:szCs w:val="44"/>
        </w:rPr>
      </w:pPr>
      <w:r>
        <w:rPr>
          <w:rFonts w:ascii="方正小标宋简体" w:eastAsia="方正小标宋简体" w:hAnsi="文星标宋" w:cs="Tahoma" w:hint="eastAsia"/>
          <w:color w:val="000000"/>
          <w:sz w:val="44"/>
          <w:szCs w:val="44"/>
        </w:rPr>
        <w:t xml:space="preserve"> </w:t>
      </w:r>
      <w:r>
        <w:rPr>
          <w:rFonts w:ascii="方正小标宋简体" w:eastAsia="方正小标宋简体" w:hAnsi="文星标宋" w:cs="Tahoma"/>
          <w:color w:val="000000"/>
          <w:sz w:val="44"/>
          <w:szCs w:val="44"/>
        </w:rPr>
        <w:t xml:space="preserve">     </w:t>
      </w:r>
    </w:p>
    <w:p w:rsidR="00675BB7" w:rsidRPr="00D004E0" w:rsidRDefault="00385223" w:rsidP="00D004E0">
      <w:pPr>
        <w:snapToGrid w:val="0"/>
        <w:spacing w:before="100" w:beforeAutospacing="1" w:after="100" w:afterAutospacing="1" w:line="240" w:lineRule="atLeast"/>
        <w:jc w:val="center"/>
        <w:rPr>
          <w:rFonts w:ascii="方正小标宋简体" w:eastAsia="方正小标宋简体" w:hAnsi="文星标宋" w:cs="Tahoma"/>
          <w:color w:val="000000"/>
          <w:sz w:val="52"/>
          <w:szCs w:val="52"/>
        </w:rPr>
      </w:pPr>
      <w:r w:rsidRPr="00D004E0">
        <w:rPr>
          <w:rFonts w:ascii="方正小标宋简体" w:eastAsia="方正小标宋简体" w:hAnsi="文星标宋" w:cs="Tahoma" w:hint="eastAsia"/>
          <w:color w:val="000000"/>
          <w:sz w:val="52"/>
          <w:szCs w:val="52"/>
        </w:rPr>
        <w:lastRenderedPageBreak/>
        <w:t>第二部分</w:t>
      </w:r>
      <w:r w:rsidR="00C1207A">
        <w:rPr>
          <w:rFonts w:ascii="方正小标宋简体" w:eastAsia="方正小标宋简体" w:hAnsi="文星标宋" w:cs="Tahoma" w:hint="eastAsia"/>
          <w:color w:val="000000"/>
          <w:sz w:val="52"/>
          <w:szCs w:val="52"/>
        </w:rPr>
        <w:t xml:space="preserve"> </w:t>
      </w:r>
      <w:r w:rsidR="000D2716">
        <w:rPr>
          <w:rFonts w:ascii="方正小标宋简体" w:eastAsia="方正小标宋简体" w:hAnsi="文星标宋" w:cs="Tahoma" w:hint="eastAsia"/>
          <w:color w:val="000000"/>
          <w:sz w:val="52"/>
          <w:szCs w:val="52"/>
        </w:rPr>
        <w:t>2019年度部门</w:t>
      </w:r>
      <w:r w:rsidRPr="00D004E0">
        <w:rPr>
          <w:rFonts w:ascii="方正小标宋简体" w:eastAsia="方正小标宋简体" w:hAnsi="文星标宋" w:cs="Tahoma" w:hint="eastAsia"/>
          <w:color w:val="000000"/>
          <w:sz w:val="52"/>
          <w:szCs w:val="52"/>
        </w:rPr>
        <w:t>决算情况说明</w:t>
      </w:r>
    </w:p>
    <w:p w:rsidR="00675BB7" w:rsidRDefault="00385223">
      <w:pPr>
        <w:spacing w:line="560" w:lineRule="exact"/>
        <w:ind w:firstLineChars="200" w:firstLine="640"/>
        <w:rPr>
          <w:rFonts w:ascii="黑体" w:eastAsia="黑体" w:hAnsi="文星标宋" w:cs="Tahoma"/>
          <w:color w:val="000000"/>
          <w:sz w:val="32"/>
          <w:szCs w:val="32"/>
        </w:rPr>
      </w:pPr>
      <w:r>
        <w:rPr>
          <w:rFonts w:ascii="黑体" w:eastAsia="黑体" w:hAnsi="文星标宋" w:cs="Tahoma" w:hint="eastAsia"/>
          <w:color w:val="000000"/>
          <w:sz w:val="32"/>
          <w:szCs w:val="32"/>
        </w:rPr>
        <w:t>一、主要职能</w:t>
      </w:r>
    </w:p>
    <w:p w:rsidR="001E3622" w:rsidRPr="006253D3" w:rsidRDefault="001E3622" w:rsidP="001E3622">
      <w:pPr>
        <w:spacing w:line="620" w:lineRule="exact"/>
        <w:ind w:firstLineChars="200" w:firstLine="640"/>
        <w:rPr>
          <w:rFonts w:ascii="仿宋" w:eastAsia="仿宋" w:hAnsi="仿宋" w:cs="Tahoma"/>
          <w:color w:val="000000"/>
          <w:sz w:val="32"/>
          <w:szCs w:val="32"/>
        </w:rPr>
      </w:pPr>
      <w:r w:rsidRPr="006253D3">
        <w:rPr>
          <w:rFonts w:ascii="仿宋" w:eastAsia="仿宋" w:hAnsi="仿宋" w:cs="Tahoma" w:hint="eastAsia"/>
          <w:color w:val="000000"/>
          <w:sz w:val="32"/>
          <w:szCs w:val="32"/>
        </w:rPr>
        <w:t>(</w:t>
      </w:r>
      <w:proofErr w:type="gramStart"/>
      <w:r w:rsidRPr="006253D3">
        <w:rPr>
          <w:rFonts w:ascii="仿宋" w:eastAsia="仿宋" w:hAnsi="仿宋" w:cs="Tahoma" w:hint="eastAsia"/>
          <w:color w:val="000000"/>
          <w:sz w:val="32"/>
          <w:szCs w:val="32"/>
        </w:rPr>
        <w:t>一</w:t>
      </w:r>
      <w:proofErr w:type="gramEnd"/>
      <w:r w:rsidRPr="006253D3">
        <w:rPr>
          <w:rFonts w:ascii="仿宋" w:eastAsia="仿宋" w:hAnsi="仿宋" w:cs="Tahoma" w:hint="eastAsia"/>
          <w:color w:val="000000"/>
          <w:sz w:val="32"/>
          <w:szCs w:val="32"/>
        </w:rPr>
        <w:t>)</w:t>
      </w:r>
      <w:r w:rsidRPr="006253D3">
        <w:rPr>
          <w:rFonts w:ascii="仿宋" w:eastAsia="仿宋" w:hAnsi="仿宋" w:cs="Tahoma"/>
          <w:color w:val="000000"/>
          <w:sz w:val="32"/>
          <w:szCs w:val="32"/>
        </w:rPr>
        <w:t>贯彻执行</w:t>
      </w:r>
      <w:hyperlink r:id="rId9" w:tgtFrame="_blank" w:history="1">
        <w:r w:rsidRPr="006253D3">
          <w:rPr>
            <w:rFonts w:ascii="仿宋" w:eastAsia="仿宋" w:hAnsi="仿宋" w:cs="Tahoma"/>
            <w:color w:val="000000"/>
            <w:sz w:val="32"/>
            <w:szCs w:val="32"/>
          </w:rPr>
          <w:t>上级</w:t>
        </w:r>
      </w:hyperlink>
      <w:r w:rsidRPr="006253D3">
        <w:rPr>
          <w:rFonts w:ascii="仿宋" w:eastAsia="仿宋" w:hAnsi="仿宋" w:cs="Tahoma"/>
          <w:color w:val="000000"/>
          <w:sz w:val="32"/>
          <w:szCs w:val="32"/>
        </w:rPr>
        <w:t>的各项方针政策，保障公民享有宪法规定的</w:t>
      </w:r>
      <w:hyperlink r:id="rId10" w:tgtFrame="_blank" w:history="1">
        <w:r w:rsidRPr="006253D3">
          <w:rPr>
            <w:rFonts w:ascii="仿宋" w:eastAsia="仿宋" w:hAnsi="仿宋" w:cs="Tahoma"/>
            <w:color w:val="000000"/>
            <w:sz w:val="32"/>
            <w:szCs w:val="32"/>
          </w:rPr>
          <w:t>经济</w:t>
        </w:r>
      </w:hyperlink>
      <w:r w:rsidRPr="006253D3">
        <w:rPr>
          <w:rFonts w:ascii="仿宋" w:eastAsia="仿宋" w:hAnsi="仿宋" w:cs="Tahoma"/>
          <w:color w:val="000000"/>
          <w:sz w:val="32"/>
          <w:szCs w:val="32"/>
        </w:rPr>
        <w:t>、</w:t>
      </w:r>
      <w:hyperlink r:id="rId11" w:tgtFrame="_blank" w:history="1">
        <w:r w:rsidRPr="006253D3">
          <w:rPr>
            <w:rFonts w:ascii="仿宋" w:eastAsia="仿宋" w:hAnsi="仿宋" w:cs="Tahoma"/>
            <w:color w:val="000000"/>
            <w:sz w:val="32"/>
            <w:szCs w:val="32"/>
          </w:rPr>
          <w:t>政治</w:t>
        </w:r>
      </w:hyperlink>
      <w:r w:rsidRPr="006253D3">
        <w:rPr>
          <w:rFonts w:ascii="仿宋" w:eastAsia="仿宋" w:hAnsi="仿宋" w:cs="Tahoma"/>
          <w:color w:val="000000"/>
          <w:sz w:val="32"/>
          <w:szCs w:val="32"/>
        </w:rPr>
        <w:t>和文化权利；制定和组织实施经济、科技和社会发展计划，组织指导好各业生产，抓好招商引资，不断培育市场体系，组织经济运行，促进经济发展。</w:t>
      </w:r>
    </w:p>
    <w:p w:rsidR="001E3622" w:rsidRPr="006253D3" w:rsidRDefault="001E3622" w:rsidP="001E3622">
      <w:pPr>
        <w:spacing w:line="620" w:lineRule="exact"/>
        <w:ind w:firstLineChars="200" w:firstLine="640"/>
        <w:rPr>
          <w:rFonts w:ascii="仿宋" w:eastAsia="仿宋" w:hAnsi="仿宋" w:cs="Tahoma"/>
          <w:color w:val="000000"/>
          <w:sz w:val="32"/>
          <w:szCs w:val="32"/>
        </w:rPr>
      </w:pPr>
      <w:r w:rsidRPr="006253D3">
        <w:rPr>
          <w:rFonts w:ascii="仿宋" w:eastAsia="仿宋" w:hAnsi="仿宋" w:cs="Tahoma" w:hint="eastAsia"/>
          <w:color w:val="000000"/>
          <w:sz w:val="32"/>
          <w:szCs w:val="32"/>
        </w:rPr>
        <w:t>(二)</w:t>
      </w:r>
      <w:r w:rsidRPr="006253D3">
        <w:rPr>
          <w:rFonts w:ascii="仿宋" w:eastAsia="仿宋" w:hAnsi="仿宋" w:cs="Tahoma"/>
          <w:color w:val="00000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rsidR="001E3622" w:rsidRPr="006253D3" w:rsidRDefault="001E3622" w:rsidP="001E3622">
      <w:pPr>
        <w:spacing w:line="620" w:lineRule="exact"/>
        <w:ind w:firstLineChars="200" w:firstLine="640"/>
        <w:rPr>
          <w:rFonts w:ascii="仿宋" w:eastAsia="仿宋" w:hAnsi="仿宋" w:cs="Tahoma"/>
          <w:color w:val="000000"/>
          <w:sz w:val="32"/>
          <w:szCs w:val="32"/>
        </w:rPr>
      </w:pPr>
      <w:r w:rsidRPr="006253D3">
        <w:rPr>
          <w:rFonts w:ascii="仿宋" w:eastAsia="仿宋" w:hAnsi="仿宋" w:cs="Tahoma" w:hint="eastAsia"/>
          <w:color w:val="000000"/>
          <w:sz w:val="32"/>
          <w:szCs w:val="32"/>
        </w:rPr>
        <w:t>(三)</w:t>
      </w:r>
      <w:r w:rsidRPr="006253D3">
        <w:rPr>
          <w:rFonts w:ascii="仿宋" w:eastAsia="仿宋" w:hAnsi="仿宋" w:cs="Tahoma"/>
          <w:color w:val="000000"/>
          <w:sz w:val="32"/>
          <w:szCs w:val="32"/>
        </w:rPr>
        <w:t>按计划组织本级财政收入和地方税的征收，完成国家财政计划，不断培植税源，管好财政资金，增强财政实力。</w:t>
      </w:r>
    </w:p>
    <w:p w:rsidR="001E3622" w:rsidRPr="006253D3" w:rsidRDefault="001E3622" w:rsidP="001E3622">
      <w:pPr>
        <w:spacing w:line="620" w:lineRule="exact"/>
        <w:ind w:firstLineChars="200" w:firstLine="640"/>
        <w:rPr>
          <w:rFonts w:ascii="仿宋" w:eastAsia="仿宋" w:hAnsi="仿宋" w:cs="Tahoma"/>
          <w:color w:val="000000"/>
          <w:sz w:val="32"/>
          <w:szCs w:val="32"/>
        </w:rPr>
      </w:pPr>
      <w:r w:rsidRPr="006253D3">
        <w:rPr>
          <w:rFonts w:ascii="仿宋" w:eastAsia="仿宋" w:hAnsi="仿宋" w:cs="Tahoma" w:hint="eastAsia"/>
          <w:color w:val="000000"/>
          <w:sz w:val="32"/>
          <w:szCs w:val="32"/>
        </w:rPr>
        <w:t>(</w:t>
      </w:r>
      <w:r>
        <w:rPr>
          <w:rFonts w:ascii="仿宋" w:eastAsia="仿宋" w:hAnsi="仿宋" w:cs="Tahoma" w:hint="eastAsia"/>
          <w:color w:val="000000"/>
          <w:sz w:val="32"/>
          <w:szCs w:val="32"/>
        </w:rPr>
        <w:t>四</w:t>
      </w:r>
      <w:r w:rsidRPr="006253D3">
        <w:rPr>
          <w:rFonts w:ascii="仿宋" w:eastAsia="仿宋" w:hAnsi="仿宋" w:cs="Tahoma" w:hint="eastAsia"/>
          <w:color w:val="000000"/>
          <w:sz w:val="32"/>
          <w:szCs w:val="32"/>
        </w:rPr>
        <w:t>)</w:t>
      </w:r>
      <w:r w:rsidRPr="006253D3">
        <w:rPr>
          <w:rFonts w:ascii="仿宋" w:eastAsia="仿宋" w:hAnsi="仿宋" w:cs="Tahoma"/>
          <w:color w:val="000000"/>
          <w:sz w:val="32"/>
          <w:szCs w:val="32"/>
        </w:rPr>
        <w:t>抓好精神文明建设，丰富群众文化生活，提倡移风易俗，反对封建迷信，破除陈规陋习，树立社会主义新风尚。</w:t>
      </w:r>
    </w:p>
    <w:p w:rsidR="001E3622" w:rsidRPr="006253D3" w:rsidRDefault="001E3622" w:rsidP="001E3622">
      <w:pPr>
        <w:spacing w:line="620" w:lineRule="exact"/>
        <w:ind w:firstLineChars="200" w:firstLine="640"/>
        <w:rPr>
          <w:rFonts w:ascii="仿宋" w:eastAsia="仿宋" w:hAnsi="仿宋" w:cs="Tahoma"/>
          <w:color w:val="000000"/>
          <w:sz w:val="32"/>
          <w:szCs w:val="32"/>
        </w:rPr>
      </w:pPr>
      <w:r w:rsidRPr="006253D3">
        <w:rPr>
          <w:rFonts w:ascii="仿宋" w:eastAsia="仿宋" w:hAnsi="仿宋" w:cs="Tahoma" w:hint="eastAsia"/>
          <w:color w:val="000000"/>
          <w:sz w:val="32"/>
          <w:szCs w:val="32"/>
        </w:rPr>
        <w:t>(</w:t>
      </w:r>
      <w:r>
        <w:rPr>
          <w:rFonts w:ascii="仿宋" w:eastAsia="仿宋" w:hAnsi="仿宋" w:cs="Tahoma" w:hint="eastAsia"/>
          <w:color w:val="000000"/>
          <w:sz w:val="32"/>
          <w:szCs w:val="32"/>
        </w:rPr>
        <w:t>五</w:t>
      </w:r>
      <w:r w:rsidRPr="006253D3">
        <w:rPr>
          <w:rFonts w:ascii="仿宋" w:eastAsia="仿宋" w:hAnsi="仿宋" w:cs="Tahoma" w:hint="eastAsia"/>
          <w:color w:val="000000"/>
          <w:sz w:val="32"/>
          <w:szCs w:val="32"/>
        </w:rPr>
        <w:t>)</w:t>
      </w:r>
      <w:r w:rsidRPr="006253D3">
        <w:rPr>
          <w:rFonts w:ascii="仿宋" w:eastAsia="仿宋" w:hAnsi="仿宋" w:cs="Tahoma"/>
          <w:color w:val="000000"/>
          <w:sz w:val="32"/>
          <w:szCs w:val="32"/>
        </w:rPr>
        <w:t>加强综合治理，维护社会稳定，妥善处理突发性、</w:t>
      </w:r>
      <w:hyperlink r:id="rId12" w:tgtFrame="_blank" w:history="1">
        <w:r w:rsidRPr="006253D3">
          <w:rPr>
            <w:rFonts w:ascii="仿宋" w:eastAsia="仿宋" w:hAnsi="仿宋" w:cs="Tahoma"/>
            <w:color w:val="000000"/>
            <w:sz w:val="32"/>
            <w:szCs w:val="32"/>
          </w:rPr>
          <w:t>群体性事件</w:t>
        </w:r>
      </w:hyperlink>
      <w:r w:rsidRPr="006253D3">
        <w:rPr>
          <w:rFonts w:ascii="仿宋" w:eastAsia="仿宋" w:hAnsi="仿宋" w:cs="Tahoma"/>
          <w:color w:val="000000"/>
          <w:sz w:val="32"/>
          <w:szCs w:val="32"/>
        </w:rPr>
        <w:t>，调节和处理好各种</w:t>
      </w:r>
      <w:hyperlink r:id="rId13" w:tgtFrame="_blank" w:history="1">
        <w:r w:rsidRPr="006253D3">
          <w:rPr>
            <w:rFonts w:ascii="仿宋" w:eastAsia="仿宋" w:hAnsi="仿宋" w:cs="Tahoma"/>
            <w:color w:val="000000"/>
            <w:sz w:val="32"/>
            <w:szCs w:val="32"/>
          </w:rPr>
          <w:t>利益</w:t>
        </w:r>
      </w:hyperlink>
      <w:r>
        <w:rPr>
          <w:rFonts w:ascii="仿宋" w:eastAsia="仿宋" w:hAnsi="仿宋" w:cs="Tahoma"/>
          <w:color w:val="000000"/>
          <w:sz w:val="32"/>
          <w:szCs w:val="32"/>
        </w:rPr>
        <w:t>矛盾</w:t>
      </w:r>
      <w:r>
        <w:rPr>
          <w:rFonts w:ascii="仿宋" w:eastAsia="仿宋" w:hAnsi="仿宋" w:cs="Tahoma" w:hint="eastAsia"/>
          <w:color w:val="000000"/>
          <w:sz w:val="32"/>
          <w:szCs w:val="32"/>
        </w:rPr>
        <w:t>和</w:t>
      </w:r>
      <w:r>
        <w:rPr>
          <w:rFonts w:ascii="仿宋" w:eastAsia="仿宋" w:hAnsi="仿宋" w:cs="Tahoma" w:hint="eastAsia"/>
          <w:color w:val="000000"/>
          <w:sz w:val="32"/>
          <w:szCs w:val="32"/>
        </w:rPr>
        <w:lastRenderedPageBreak/>
        <w:t>纠纷</w:t>
      </w:r>
      <w:r w:rsidRPr="006253D3">
        <w:rPr>
          <w:rFonts w:ascii="仿宋" w:eastAsia="仿宋" w:hAnsi="仿宋" w:cs="Tahoma" w:hint="eastAsia"/>
          <w:color w:val="000000"/>
          <w:sz w:val="32"/>
          <w:szCs w:val="32"/>
        </w:rPr>
        <w:t>。</w:t>
      </w:r>
    </w:p>
    <w:p w:rsidR="00675BB7" w:rsidRDefault="00385223">
      <w:pPr>
        <w:spacing w:line="560" w:lineRule="exact"/>
        <w:ind w:leftChars="171" w:left="359" w:firstLineChars="100" w:firstLine="320"/>
        <w:rPr>
          <w:rFonts w:ascii="黑体" w:eastAsia="黑体" w:hAnsi="文星标宋" w:cs="Tahoma"/>
          <w:color w:val="000000"/>
          <w:sz w:val="32"/>
          <w:szCs w:val="32"/>
        </w:rPr>
      </w:pPr>
      <w:r>
        <w:rPr>
          <w:rFonts w:ascii="黑体" w:eastAsia="黑体" w:hAnsi="文星标宋" w:cs="Tahoma" w:hint="eastAsia"/>
          <w:color w:val="000000"/>
          <w:sz w:val="32"/>
          <w:szCs w:val="32"/>
        </w:rPr>
        <w:t>二、部门决算单位构成</w:t>
      </w:r>
    </w:p>
    <w:p w:rsidR="001E3622" w:rsidRPr="001C16BB" w:rsidRDefault="001E3622" w:rsidP="001E3622">
      <w:pPr>
        <w:spacing w:line="620" w:lineRule="exact"/>
        <w:ind w:leftChars="171" w:left="359" w:firstLineChars="100" w:firstLine="320"/>
        <w:rPr>
          <w:rFonts w:ascii="仿宋" w:eastAsia="仿宋" w:hAnsi="仿宋" w:cs="Tahoma"/>
          <w:color w:val="000000"/>
          <w:sz w:val="32"/>
          <w:szCs w:val="32"/>
        </w:rPr>
      </w:pPr>
      <w:r w:rsidRPr="001C16BB">
        <w:rPr>
          <w:rFonts w:ascii="仿宋" w:eastAsia="仿宋" w:hAnsi="仿宋" w:cs="Tahoma" w:hint="eastAsia"/>
          <w:color w:val="000000"/>
          <w:sz w:val="32"/>
          <w:szCs w:val="32"/>
        </w:rPr>
        <w:t>从预算单位构成看，</w:t>
      </w:r>
      <w:r w:rsidR="004E6699">
        <w:rPr>
          <w:rFonts w:ascii="仿宋" w:eastAsia="仿宋" w:hAnsi="仿宋" w:cs="Tahoma" w:hint="eastAsia"/>
          <w:color w:val="000000"/>
          <w:sz w:val="32"/>
          <w:szCs w:val="32"/>
        </w:rPr>
        <w:t>长子营中学和长子营镇第一中心</w:t>
      </w:r>
      <w:r w:rsidR="004E6699" w:rsidRPr="004E6699">
        <w:rPr>
          <w:rFonts w:ascii="仿宋" w:eastAsia="仿宋" w:hAnsi="仿宋" w:cs="Tahoma" w:hint="eastAsia"/>
          <w:color w:val="000000"/>
          <w:sz w:val="32"/>
          <w:szCs w:val="32"/>
        </w:rPr>
        <w:t>小学并入长子营镇学校</w:t>
      </w:r>
      <w:r w:rsidR="004E6699">
        <w:rPr>
          <w:rFonts w:ascii="仿宋" w:eastAsia="仿宋" w:hAnsi="仿宋" w:cs="Tahoma" w:hint="eastAsia"/>
          <w:color w:val="000000"/>
          <w:sz w:val="32"/>
          <w:szCs w:val="32"/>
        </w:rPr>
        <w:t>，</w:t>
      </w:r>
      <w:r w:rsidRPr="001C16BB">
        <w:rPr>
          <w:rFonts w:ascii="仿宋" w:eastAsia="仿宋" w:hAnsi="仿宋" w:cs="Tahoma" w:hint="eastAsia"/>
          <w:color w:val="000000"/>
          <w:sz w:val="32"/>
          <w:szCs w:val="32"/>
        </w:rPr>
        <w:t>长子营镇部门预算</w:t>
      </w:r>
      <w:r w:rsidR="004E6699">
        <w:rPr>
          <w:rFonts w:ascii="仿宋" w:eastAsia="仿宋" w:hAnsi="仿宋" w:cs="Tahoma" w:hint="eastAsia"/>
          <w:color w:val="000000"/>
          <w:sz w:val="32"/>
          <w:szCs w:val="32"/>
        </w:rPr>
        <w:t>单位</w:t>
      </w:r>
      <w:r w:rsidRPr="001C16BB">
        <w:rPr>
          <w:rFonts w:ascii="仿宋" w:eastAsia="仿宋" w:hAnsi="仿宋" w:cs="Tahoma" w:hint="eastAsia"/>
          <w:color w:val="000000"/>
          <w:sz w:val="32"/>
          <w:szCs w:val="32"/>
        </w:rPr>
        <w:t>包括：</w:t>
      </w:r>
    </w:p>
    <w:p w:rsidR="001E3622" w:rsidRPr="004E6699" w:rsidRDefault="001E3622" w:rsidP="001E3622">
      <w:pPr>
        <w:spacing w:line="620" w:lineRule="exact"/>
        <w:ind w:leftChars="171" w:left="359" w:firstLineChars="100" w:firstLine="320"/>
        <w:rPr>
          <w:rFonts w:ascii="仿宋" w:eastAsia="仿宋" w:hAnsi="仿宋" w:cs="Tahoma"/>
          <w:color w:val="000000"/>
          <w:sz w:val="32"/>
          <w:szCs w:val="32"/>
        </w:rPr>
      </w:pPr>
      <w:r>
        <w:rPr>
          <w:rFonts w:ascii="仿宋" w:eastAsia="仿宋" w:hAnsi="仿宋" w:cs="Tahoma" w:hint="eastAsia"/>
          <w:color w:val="000000"/>
          <w:sz w:val="32"/>
          <w:szCs w:val="32"/>
        </w:rPr>
        <w:t>1</w:t>
      </w:r>
      <w:r w:rsidRPr="001C16BB">
        <w:rPr>
          <w:rFonts w:ascii="仿宋" w:eastAsia="仿宋" w:hAnsi="仿宋" w:cs="Tahoma" w:hint="eastAsia"/>
          <w:color w:val="000000"/>
          <w:sz w:val="32"/>
          <w:szCs w:val="32"/>
        </w:rPr>
        <w:t>.长子营镇人民政府</w:t>
      </w:r>
      <w:r w:rsidR="004E6699">
        <w:rPr>
          <w:rFonts w:ascii="仿宋" w:eastAsia="仿宋" w:hAnsi="仿宋" w:cs="Tahoma" w:hint="eastAsia"/>
          <w:color w:val="000000"/>
          <w:sz w:val="32"/>
          <w:szCs w:val="32"/>
        </w:rPr>
        <w:t>(本级)</w:t>
      </w:r>
    </w:p>
    <w:p w:rsidR="001E3622" w:rsidRPr="001C16BB" w:rsidRDefault="001E3622" w:rsidP="001E3622">
      <w:pPr>
        <w:spacing w:line="620" w:lineRule="exact"/>
        <w:ind w:leftChars="171" w:left="359" w:firstLineChars="100" w:firstLine="320"/>
        <w:rPr>
          <w:rFonts w:ascii="仿宋" w:eastAsia="仿宋" w:hAnsi="仿宋" w:cs="Tahoma"/>
          <w:color w:val="000000"/>
          <w:sz w:val="32"/>
          <w:szCs w:val="32"/>
        </w:rPr>
      </w:pPr>
      <w:r>
        <w:rPr>
          <w:rFonts w:ascii="仿宋" w:eastAsia="仿宋" w:hAnsi="仿宋" w:cs="Tahoma" w:hint="eastAsia"/>
          <w:color w:val="000000"/>
          <w:sz w:val="32"/>
          <w:szCs w:val="32"/>
        </w:rPr>
        <w:t>2</w:t>
      </w:r>
      <w:r w:rsidRPr="001C16BB">
        <w:rPr>
          <w:rFonts w:ascii="仿宋" w:eastAsia="仿宋" w:hAnsi="仿宋" w:cs="Tahoma" w:hint="eastAsia"/>
          <w:color w:val="000000"/>
          <w:sz w:val="32"/>
          <w:szCs w:val="32"/>
        </w:rPr>
        <w:t>.长子营镇</w:t>
      </w:r>
      <w:r w:rsidR="004E6699">
        <w:rPr>
          <w:rFonts w:ascii="仿宋" w:eastAsia="仿宋" w:hAnsi="仿宋" w:cs="Tahoma" w:hint="eastAsia"/>
          <w:color w:val="000000"/>
          <w:sz w:val="32"/>
          <w:szCs w:val="32"/>
        </w:rPr>
        <w:t>学校</w:t>
      </w:r>
    </w:p>
    <w:p w:rsidR="001E3622" w:rsidRPr="001C16BB" w:rsidRDefault="001E3622" w:rsidP="001E3622">
      <w:pPr>
        <w:spacing w:line="620" w:lineRule="exact"/>
        <w:ind w:leftChars="171" w:left="359" w:firstLineChars="100" w:firstLine="320"/>
        <w:rPr>
          <w:rFonts w:ascii="仿宋" w:eastAsia="仿宋" w:hAnsi="仿宋" w:cs="Tahoma"/>
          <w:color w:val="000000"/>
          <w:sz w:val="32"/>
          <w:szCs w:val="32"/>
        </w:rPr>
      </w:pPr>
      <w:r>
        <w:rPr>
          <w:rFonts w:ascii="仿宋" w:eastAsia="仿宋" w:hAnsi="仿宋" w:cs="Tahoma"/>
          <w:color w:val="000000"/>
          <w:sz w:val="32"/>
          <w:szCs w:val="32"/>
        </w:rPr>
        <w:t>3</w:t>
      </w:r>
      <w:r w:rsidRPr="001C16BB">
        <w:rPr>
          <w:rFonts w:ascii="仿宋" w:eastAsia="仿宋" w:hAnsi="仿宋" w:cs="Tahoma" w:hint="eastAsia"/>
          <w:color w:val="000000"/>
          <w:sz w:val="32"/>
          <w:szCs w:val="32"/>
        </w:rPr>
        <w:t>.长子营镇第二中心小学</w:t>
      </w:r>
    </w:p>
    <w:p w:rsidR="001E3622" w:rsidRPr="001C16BB" w:rsidRDefault="001E3622" w:rsidP="001E3622">
      <w:pPr>
        <w:spacing w:line="620" w:lineRule="exact"/>
        <w:ind w:firstLineChars="200" w:firstLine="640"/>
        <w:rPr>
          <w:rFonts w:ascii="仿宋" w:eastAsia="仿宋" w:hAnsi="仿宋" w:cs="Tahoma"/>
          <w:color w:val="000000"/>
          <w:sz w:val="32"/>
          <w:szCs w:val="32"/>
        </w:rPr>
      </w:pPr>
      <w:r>
        <w:rPr>
          <w:rFonts w:ascii="仿宋" w:eastAsia="仿宋" w:hAnsi="仿宋" w:cs="Tahoma"/>
          <w:color w:val="000000"/>
          <w:sz w:val="32"/>
          <w:szCs w:val="32"/>
        </w:rPr>
        <w:t>4</w:t>
      </w:r>
      <w:r w:rsidRPr="001C16BB">
        <w:rPr>
          <w:rFonts w:ascii="仿宋" w:eastAsia="仿宋" w:hAnsi="仿宋" w:cs="Tahoma" w:hint="eastAsia"/>
          <w:color w:val="000000"/>
          <w:sz w:val="32"/>
          <w:szCs w:val="32"/>
        </w:rPr>
        <w:t>.长子营镇中心幼儿园</w:t>
      </w:r>
    </w:p>
    <w:p w:rsidR="001E3622" w:rsidRDefault="001E3622" w:rsidP="001E3622">
      <w:pPr>
        <w:spacing w:line="620" w:lineRule="exact"/>
        <w:ind w:firstLineChars="200" w:firstLine="640"/>
        <w:rPr>
          <w:rFonts w:ascii="仿宋" w:eastAsia="仿宋" w:hAnsi="仿宋" w:cs="Tahoma"/>
          <w:color w:val="000000"/>
          <w:sz w:val="32"/>
          <w:szCs w:val="32"/>
        </w:rPr>
      </w:pPr>
      <w:r>
        <w:rPr>
          <w:rFonts w:ascii="仿宋" w:eastAsia="仿宋" w:hAnsi="仿宋" w:cs="Tahoma"/>
          <w:color w:val="000000"/>
          <w:sz w:val="32"/>
          <w:szCs w:val="32"/>
        </w:rPr>
        <w:t>5</w:t>
      </w:r>
      <w:r w:rsidRPr="001C16BB">
        <w:rPr>
          <w:rFonts w:ascii="仿宋" w:eastAsia="仿宋" w:hAnsi="仿宋" w:cs="Tahoma" w:hint="eastAsia"/>
          <w:color w:val="000000"/>
          <w:sz w:val="32"/>
          <w:szCs w:val="32"/>
        </w:rPr>
        <w:t>.长子营镇成人学校</w:t>
      </w:r>
    </w:p>
    <w:p w:rsidR="001E3622" w:rsidRPr="001C16BB" w:rsidRDefault="001E3622" w:rsidP="001E3622">
      <w:pPr>
        <w:spacing w:line="620" w:lineRule="exact"/>
        <w:ind w:firstLineChars="200" w:firstLine="640"/>
        <w:rPr>
          <w:rFonts w:ascii="仿宋" w:eastAsia="仿宋" w:hAnsi="仿宋" w:cs="Tahoma"/>
          <w:color w:val="000000"/>
          <w:sz w:val="32"/>
          <w:szCs w:val="32"/>
        </w:rPr>
      </w:pPr>
      <w:r>
        <w:rPr>
          <w:rFonts w:ascii="仿宋" w:eastAsia="仿宋" w:hAnsi="仿宋" w:cs="Tahoma"/>
          <w:color w:val="000000"/>
          <w:sz w:val="32"/>
          <w:szCs w:val="32"/>
        </w:rPr>
        <w:t>6</w:t>
      </w:r>
      <w:r>
        <w:rPr>
          <w:rFonts w:ascii="仿宋" w:eastAsia="仿宋" w:hAnsi="仿宋" w:cs="Tahoma" w:hint="eastAsia"/>
          <w:color w:val="000000"/>
          <w:sz w:val="32"/>
          <w:szCs w:val="32"/>
        </w:rPr>
        <w:t>.长子营中心卫生院</w:t>
      </w:r>
    </w:p>
    <w:p w:rsidR="00675BB7" w:rsidRDefault="00385223">
      <w:pPr>
        <w:tabs>
          <w:tab w:val="center" w:pos="6979"/>
        </w:tabs>
        <w:spacing w:line="560" w:lineRule="exact"/>
        <w:ind w:firstLineChars="200" w:firstLine="640"/>
        <w:rPr>
          <w:rFonts w:ascii="黑体" w:eastAsia="黑体" w:hAnsi="文星标宋" w:cs="宋体"/>
          <w:bCs/>
          <w:color w:val="000000"/>
          <w:kern w:val="0"/>
          <w:sz w:val="32"/>
          <w:szCs w:val="32"/>
        </w:rPr>
      </w:pPr>
      <w:r>
        <w:rPr>
          <w:rFonts w:ascii="黑体" w:eastAsia="黑体" w:hAnsi="文星标宋" w:cs="Tahoma" w:hint="eastAsia"/>
          <w:color w:val="000000"/>
          <w:sz w:val="32"/>
          <w:szCs w:val="32"/>
        </w:rPr>
        <w:t>三、</w:t>
      </w:r>
      <w:r>
        <w:rPr>
          <w:rFonts w:ascii="黑体" w:eastAsia="黑体" w:hAnsi="文星标宋" w:cs="宋体" w:hint="eastAsia"/>
          <w:bCs/>
          <w:color w:val="000000"/>
          <w:kern w:val="0"/>
          <w:sz w:val="32"/>
          <w:szCs w:val="32"/>
        </w:rPr>
        <w:t>收入支出决算总体情况说明</w:t>
      </w:r>
    </w:p>
    <w:p w:rsidR="00B234DD" w:rsidRPr="00B234DD" w:rsidRDefault="00B234DD" w:rsidP="00B234DD">
      <w:pPr>
        <w:tabs>
          <w:tab w:val="center" w:pos="6979"/>
        </w:tabs>
        <w:spacing w:line="560" w:lineRule="exact"/>
        <w:ind w:firstLine="570"/>
        <w:rPr>
          <w:rFonts w:ascii="仿宋_GB2312" w:eastAsia="仿宋_GB2312"/>
          <w:color w:val="000000"/>
          <w:sz w:val="32"/>
          <w:szCs w:val="32"/>
        </w:rPr>
      </w:pPr>
      <w:r w:rsidRPr="00077F44">
        <w:rPr>
          <w:rFonts w:ascii="仿宋_GB2312" w:eastAsia="仿宋_GB2312" w:hint="eastAsia"/>
          <w:color w:val="000000"/>
          <w:sz w:val="32"/>
          <w:szCs w:val="32"/>
        </w:rPr>
        <w:t>201</w:t>
      </w:r>
      <w:r>
        <w:rPr>
          <w:rFonts w:ascii="仿宋_GB2312" w:eastAsia="仿宋_GB2312"/>
          <w:color w:val="000000"/>
          <w:sz w:val="32"/>
          <w:szCs w:val="32"/>
        </w:rPr>
        <w:t>9</w:t>
      </w:r>
      <w:r w:rsidRPr="00077F44">
        <w:rPr>
          <w:rFonts w:ascii="仿宋_GB2312" w:eastAsia="仿宋_GB2312" w:hint="eastAsia"/>
          <w:color w:val="000000"/>
          <w:sz w:val="32"/>
          <w:szCs w:val="32"/>
        </w:rPr>
        <w:t>年度收</w:t>
      </w:r>
      <w:r>
        <w:rPr>
          <w:rFonts w:ascii="仿宋_GB2312" w:eastAsia="仿宋_GB2312" w:hint="eastAsia"/>
          <w:color w:val="000000"/>
          <w:sz w:val="32"/>
          <w:szCs w:val="32"/>
        </w:rPr>
        <w:t>入总计</w:t>
      </w:r>
      <w:r w:rsidRPr="00B234DD">
        <w:rPr>
          <w:rFonts w:ascii="仿宋_GB2312" w:eastAsia="仿宋_GB2312"/>
          <w:color w:val="000000"/>
          <w:sz w:val="32"/>
          <w:szCs w:val="32"/>
        </w:rPr>
        <w:t>72218.93</w:t>
      </w:r>
      <w:r>
        <w:rPr>
          <w:rFonts w:ascii="仿宋_GB2312" w:eastAsia="仿宋_GB2312" w:hint="eastAsia"/>
          <w:color w:val="000000"/>
          <w:sz w:val="32"/>
          <w:szCs w:val="32"/>
        </w:rPr>
        <w:t>万元，</w:t>
      </w:r>
      <w:r w:rsidRPr="00077F44">
        <w:rPr>
          <w:rFonts w:ascii="仿宋_GB2312" w:eastAsia="仿宋_GB2312"/>
          <w:color w:val="000000"/>
          <w:sz w:val="32"/>
          <w:szCs w:val="32"/>
        </w:rPr>
        <w:t>支</w:t>
      </w:r>
      <w:r>
        <w:rPr>
          <w:rFonts w:ascii="仿宋_GB2312" w:eastAsia="仿宋_GB2312" w:hint="eastAsia"/>
          <w:color w:val="000000"/>
          <w:sz w:val="32"/>
          <w:szCs w:val="32"/>
        </w:rPr>
        <w:t>出</w:t>
      </w:r>
      <w:r w:rsidRPr="00077F44">
        <w:rPr>
          <w:rFonts w:ascii="仿宋_GB2312" w:eastAsia="仿宋_GB2312" w:hint="eastAsia"/>
          <w:color w:val="000000"/>
          <w:sz w:val="32"/>
          <w:szCs w:val="32"/>
        </w:rPr>
        <w:t>总计</w:t>
      </w:r>
      <w:r w:rsidRPr="00B234DD">
        <w:rPr>
          <w:rFonts w:ascii="仿宋_GB2312" w:eastAsia="仿宋_GB2312"/>
          <w:color w:val="000000"/>
          <w:sz w:val="32"/>
          <w:szCs w:val="32"/>
        </w:rPr>
        <w:t>72839.41</w:t>
      </w:r>
      <w:r w:rsidRPr="00077F44">
        <w:rPr>
          <w:rFonts w:ascii="仿宋_GB2312" w:eastAsia="仿宋_GB2312" w:hint="eastAsia"/>
          <w:color w:val="000000"/>
          <w:sz w:val="32"/>
          <w:szCs w:val="32"/>
        </w:rPr>
        <w:t>万元</w:t>
      </w:r>
      <w:r>
        <w:rPr>
          <w:rFonts w:ascii="仿宋_GB2312" w:eastAsia="仿宋_GB2312" w:hint="eastAsia"/>
          <w:color w:val="000000"/>
          <w:sz w:val="32"/>
          <w:szCs w:val="32"/>
        </w:rPr>
        <w:t>。</w:t>
      </w:r>
    </w:p>
    <w:p w:rsidR="00B234DD" w:rsidRPr="00B234DD" w:rsidRDefault="00385223" w:rsidP="00B234DD">
      <w:pPr>
        <w:pStyle w:val="a7"/>
        <w:numPr>
          <w:ilvl w:val="0"/>
          <w:numId w:val="1"/>
        </w:numPr>
        <w:tabs>
          <w:tab w:val="center" w:pos="6979"/>
        </w:tabs>
        <w:spacing w:line="560" w:lineRule="exact"/>
        <w:ind w:firstLineChars="0"/>
        <w:rPr>
          <w:rFonts w:ascii="仿宋_GB2312" w:eastAsia="仿宋_GB2312"/>
          <w:color w:val="000000"/>
          <w:sz w:val="32"/>
          <w:szCs w:val="32"/>
        </w:rPr>
      </w:pPr>
      <w:r w:rsidRPr="00B234DD">
        <w:rPr>
          <w:rFonts w:ascii="仿宋_GB2312" w:eastAsia="仿宋_GB2312" w:hint="eastAsia"/>
          <w:color w:val="000000"/>
          <w:sz w:val="32"/>
          <w:szCs w:val="32"/>
        </w:rPr>
        <w:t>收入决算</w:t>
      </w:r>
      <w:r w:rsidRPr="00B234DD">
        <w:rPr>
          <w:rFonts w:ascii="仿宋_GB2312" w:eastAsia="仿宋_GB2312"/>
          <w:color w:val="000000"/>
          <w:sz w:val="32"/>
          <w:szCs w:val="32"/>
        </w:rPr>
        <w:t>说明</w:t>
      </w:r>
    </w:p>
    <w:p w:rsidR="00B234DD" w:rsidRPr="00B234DD" w:rsidRDefault="00B234DD" w:rsidP="00B234DD">
      <w:pPr>
        <w:tabs>
          <w:tab w:val="center" w:pos="6979"/>
        </w:tabs>
        <w:spacing w:line="560" w:lineRule="exact"/>
        <w:ind w:left="570" w:firstLineChars="300" w:firstLine="960"/>
        <w:rPr>
          <w:rFonts w:ascii="仿宋_GB2312" w:eastAsia="仿宋_GB2312"/>
          <w:color w:val="000000"/>
          <w:sz w:val="32"/>
          <w:szCs w:val="32"/>
        </w:rPr>
      </w:pPr>
      <w:r w:rsidRPr="00B234DD">
        <w:rPr>
          <w:rFonts w:ascii="仿宋_GB2312" w:eastAsia="仿宋_GB2312" w:hint="eastAsia"/>
          <w:color w:val="000000"/>
          <w:sz w:val="32"/>
          <w:szCs w:val="32"/>
        </w:rPr>
        <w:t>201</w:t>
      </w:r>
      <w:r>
        <w:rPr>
          <w:rFonts w:ascii="仿宋_GB2312" w:eastAsia="仿宋_GB2312"/>
          <w:color w:val="000000"/>
          <w:sz w:val="32"/>
          <w:szCs w:val="32"/>
        </w:rPr>
        <w:t>9</w:t>
      </w:r>
      <w:r w:rsidRPr="00B234DD">
        <w:rPr>
          <w:rFonts w:ascii="仿宋_GB2312" w:eastAsia="仿宋_GB2312" w:hint="eastAsia"/>
          <w:color w:val="000000"/>
          <w:sz w:val="32"/>
          <w:szCs w:val="32"/>
        </w:rPr>
        <w:t>年度本年收入合计</w:t>
      </w:r>
      <w:r w:rsidRPr="00B234DD">
        <w:rPr>
          <w:rFonts w:ascii="仿宋_GB2312" w:eastAsia="仿宋_GB2312"/>
          <w:color w:val="000000"/>
          <w:sz w:val="32"/>
          <w:szCs w:val="32"/>
        </w:rPr>
        <w:t>72218.93</w:t>
      </w:r>
      <w:r w:rsidRPr="00B234DD">
        <w:rPr>
          <w:rFonts w:ascii="仿宋_GB2312" w:eastAsia="仿宋_GB2312" w:hint="eastAsia"/>
          <w:color w:val="000000"/>
          <w:sz w:val="32"/>
          <w:szCs w:val="32"/>
        </w:rPr>
        <w:t>万元，其中：财政拨款收入</w:t>
      </w:r>
      <w:bookmarkStart w:id="1" w:name="_Hlk49348210"/>
      <w:r>
        <w:rPr>
          <w:rFonts w:ascii="仿宋_GB2312" w:eastAsia="仿宋_GB2312"/>
          <w:color w:val="000000"/>
          <w:sz w:val="32"/>
          <w:szCs w:val="32"/>
        </w:rPr>
        <w:t>69035.34</w:t>
      </w:r>
      <w:bookmarkEnd w:id="1"/>
      <w:r w:rsidRPr="00B234DD">
        <w:rPr>
          <w:rFonts w:ascii="仿宋_GB2312" w:eastAsia="仿宋_GB2312" w:hint="eastAsia"/>
          <w:color w:val="000000"/>
          <w:sz w:val="32"/>
          <w:szCs w:val="32"/>
        </w:rPr>
        <w:t>万元，占收入合计的9</w:t>
      </w:r>
      <w:r>
        <w:rPr>
          <w:rFonts w:ascii="仿宋_GB2312" w:eastAsia="仿宋_GB2312"/>
          <w:color w:val="000000"/>
          <w:sz w:val="32"/>
          <w:szCs w:val="32"/>
        </w:rPr>
        <w:t>5.59</w:t>
      </w:r>
      <w:r w:rsidRPr="00B234DD">
        <w:rPr>
          <w:rFonts w:ascii="仿宋_GB2312" w:eastAsia="仿宋_GB2312" w:hint="eastAsia"/>
          <w:color w:val="000000"/>
          <w:sz w:val="32"/>
          <w:szCs w:val="32"/>
        </w:rPr>
        <w:t>%；事业收入</w:t>
      </w:r>
      <w:r>
        <w:rPr>
          <w:rFonts w:ascii="仿宋_GB2312" w:eastAsia="仿宋_GB2312"/>
          <w:color w:val="000000"/>
          <w:sz w:val="32"/>
          <w:szCs w:val="32"/>
        </w:rPr>
        <w:t>2834.22</w:t>
      </w:r>
      <w:r w:rsidRPr="00B234DD">
        <w:rPr>
          <w:rFonts w:ascii="仿宋_GB2312" w:eastAsia="仿宋_GB2312" w:hint="eastAsia"/>
          <w:color w:val="000000"/>
          <w:sz w:val="32"/>
          <w:szCs w:val="32"/>
        </w:rPr>
        <w:t>万元，占收入合计的3.</w:t>
      </w:r>
      <w:r w:rsidR="00146520">
        <w:rPr>
          <w:rFonts w:ascii="仿宋_GB2312" w:eastAsia="仿宋_GB2312"/>
          <w:color w:val="000000"/>
          <w:sz w:val="32"/>
          <w:szCs w:val="32"/>
        </w:rPr>
        <w:t>92</w:t>
      </w:r>
      <w:r w:rsidRPr="00B234DD">
        <w:rPr>
          <w:rFonts w:ascii="仿宋_GB2312" w:eastAsia="仿宋_GB2312" w:hint="eastAsia"/>
          <w:color w:val="000000"/>
          <w:sz w:val="32"/>
          <w:szCs w:val="32"/>
        </w:rPr>
        <w:t>%；其他收入</w:t>
      </w:r>
      <w:r w:rsidR="00146520">
        <w:rPr>
          <w:rFonts w:ascii="仿宋_GB2312" w:eastAsia="仿宋_GB2312"/>
          <w:color w:val="000000"/>
          <w:sz w:val="32"/>
          <w:szCs w:val="32"/>
        </w:rPr>
        <w:t>349.57</w:t>
      </w:r>
      <w:r w:rsidRPr="00B234DD">
        <w:rPr>
          <w:rFonts w:ascii="仿宋_GB2312" w:eastAsia="仿宋_GB2312" w:hint="eastAsia"/>
          <w:color w:val="000000"/>
          <w:sz w:val="32"/>
          <w:szCs w:val="32"/>
        </w:rPr>
        <w:t>万元，占收入合计的0.</w:t>
      </w:r>
      <w:r w:rsidR="00146520">
        <w:rPr>
          <w:rFonts w:ascii="仿宋_GB2312" w:eastAsia="仿宋_GB2312"/>
          <w:color w:val="000000"/>
          <w:sz w:val="32"/>
          <w:szCs w:val="32"/>
        </w:rPr>
        <w:t>49</w:t>
      </w:r>
      <w:r w:rsidRPr="00B234DD">
        <w:rPr>
          <w:rFonts w:ascii="仿宋_GB2312" w:eastAsia="仿宋_GB2312" w:hint="eastAsia"/>
          <w:color w:val="000000"/>
          <w:sz w:val="32"/>
          <w:szCs w:val="32"/>
        </w:rPr>
        <w:t>%。</w:t>
      </w:r>
    </w:p>
    <w:p w:rsidR="00B234DD" w:rsidRPr="00B234DD" w:rsidRDefault="00B234DD">
      <w:pPr>
        <w:tabs>
          <w:tab w:val="center" w:pos="6979"/>
        </w:tabs>
        <w:spacing w:line="560" w:lineRule="exact"/>
        <w:ind w:firstLine="570"/>
        <w:rPr>
          <w:rFonts w:ascii="仿宋_GB2312" w:eastAsia="仿宋_GB2312"/>
          <w:color w:val="000000"/>
          <w:sz w:val="32"/>
          <w:szCs w:val="32"/>
        </w:rPr>
      </w:pPr>
    </w:p>
    <w:p w:rsidR="00B234DD" w:rsidRDefault="00B234DD">
      <w:pPr>
        <w:tabs>
          <w:tab w:val="center" w:pos="6979"/>
        </w:tabs>
        <w:spacing w:line="560" w:lineRule="exact"/>
        <w:ind w:firstLine="570"/>
        <w:rPr>
          <w:rFonts w:ascii="仿宋_GB2312" w:eastAsia="仿宋_GB2312"/>
          <w:color w:val="000000"/>
          <w:sz w:val="32"/>
          <w:szCs w:val="32"/>
        </w:rPr>
      </w:pPr>
    </w:p>
    <w:p w:rsidR="00675BB7" w:rsidRDefault="00385223">
      <w:pPr>
        <w:tabs>
          <w:tab w:val="center" w:pos="6979"/>
        </w:tabs>
        <w:spacing w:line="560" w:lineRule="exact"/>
        <w:ind w:firstLine="57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支出决算</w:t>
      </w:r>
      <w:r>
        <w:rPr>
          <w:rFonts w:ascii="仿宋_GB2312" w:eastAsia="仿宋_GB2312"/>
          <w:color w:val="000000"/>
          <w:sz w:val="32"/>
          <w:szCs w:val="32"/>
        </w:rPr>
        <w:t>说明</w:t>
      </w:r>
    </w:p>
    <w:p w:rsidR="00E1049C" w:rsidRDefault="00E1049C" w:rsidP="00E1049C">
      <w:pPr>
        <w:tabs>
          <w:tab w:val="center" w:pos="6979"/>
        </w:tabs>
        <w:spacing w:line="560" w:lineRule="exact"/>
        <w:ind w:firstLine="570"/>
        <w:rPr>
          <w:rFonts w:ascii="仿宋_GB2312" w:eastAsia="仿宋_GB2312"/>
          <w:color w:val="000000"/>
          <w:sz w:val="32"/>
          <w:szCs w:val="32"/>
        </w:rPr>
      </w:pPr>
      <w:r w:rsidRPr="00E1049C">
        <w:rPr>
          <w:rFonts w:ascii="仿宋_GB2312" w:eastAsia="仿宋_GB2312" w:hint="eastAsia"/>
          <w:color w:val="000000"/>
          <w:sz w:val="32"/>
          <w:szCs w:val="32"/>
        </w:rPr>
        <w:t>201</w:t>
      </w:r>
      <w:r>
        <w:rPr>
          <w:rFonts w:ascii="仿宋_GB2312" w:eastAsia="仿宋_GB2312"/>
          <w:color w:val="000000"/>
          <w:sz w:val="32"/>
          <w:szCs w:val="32"/>
        </w:rPr>
        <w:t>9</w:t>
      </w:r>
      <w:r w:rsidRPr="00E1049C">
        <w:rPr>
          <w:rFonts w:ascii="仿宋_GB2312" w:eastAsia="仿宋_GB2312" w:hint="eastAsia"/>
          <w:color w:val="000000"/>
          <w:sz w:val="32"/>
          <w:szCs w:val="32"/>
        </w:rPr>
        <w:t>年度本年支出合计</w:t>
      </w:r>
      <w:r w:rsidRPr="00E1049C">
        <w:rPr>
          <w:rFonts w:ascii="仿宋_GB2312" w:eastAsia="仿宋_GB2312"/>
          <w:color w:val="000000"/>
          <w:sz w:val="32"/>
          <w:szCs w:val="32"/>
        </w:rPr>
        <w:t>72839.41</w:t>
      </w:r>
      <w:r w:rsidRPr="00E1049C">
        <w:rPr>
          <w:rFonts w:ascii="仿宋_GB2312" w:eastAsia="仿宋_GB2312" w:hint="eastAsia"/>
          <w:color w:val="000000"/>
          <w:sz w:val="32"/>
          <w:szCs w:val="32"/>
        </w:rPr>
        <w:t>万元，其中：基本支出</w:t>
      </w:r>
      <w:r w:rsidRPr="00E1049C">
        <w:rPr>
          <w:rFonts w:ascii="仿宋_GB2312" w:eastAsia="仿宋_GB2312"/>
          <w:color w:val="000000"/>
          <w:sz w:val="32"/>
          <w:szCs w:val="32"/>
        </w:rPr>
        <w:t>17447.58</w:t>
      </w:r>
      <w:r w:rsidRPr="00E1049C">
        <w:rPr>
          <w:rFonts w:ascii="仿宋_GB2312" w:eastAsia="仿宋_GB2312" w:hint="eastAsia"/>
          <w:color w:val="000000"/>
          <w:sz w:val="32"/>
          <w:szCs w:val="32"/>
        </w:rPr>
        <w:t>万元，占支出合计的</w:t>
      </w:r>
      <w:r>
        <w:rPr>
          <w:rFonts w:ascii="仿宋_GB2312" w:eastAsia="仿宋_GB2312"/>
          <w:color w:val="000000"/>
          <w:sz w:val="32"/>
          <w:szCs w:val="32"/>
        </w:rPr>
        <w:t>23.95</w:t>
      </w:r>
      <w:r w:rsidRPr="00E1049C">
        <w:rPr>
          <w:rFonts w:ascii="仿宋_GB2312" w:eastAsia="仿宋_GB2312" w:hint="eastAsia"/>
          <w:color w:val="000000"/>
          <w:sz w:val="32"/>
          <w:szCs w:val="32"/>
        </w:rPr>
        <w:t>%；项目支出</w:t>
      </w:r>
      <w:r w:rsidRPr="00E1049C">
        <w:rPr>
          <w:rFonts w:ascii="仿宋_GB2312" w:eastAsia="仿宋_GB2312"/>
          <w:color w:val="000000"/>
          <w:sz w:val="32"/>
          <w:szCs w:val="32"/>
        </w:rPr>
        <w:t>55391.83</w:t>
      </w:r>
      <w:r w:rsidRPr="00E1049C">
        <w:rPr>
          <w:rFonts w:ascii="仿宋_GB2312" w:eastAsia="仿宋_GB2312" w:hint="eastAsia"/>
          <w:color w:val="000000"/>
          <w:sz w:val="32"/>
          <w:szCs w:val="32"/>
        </w:rPr>
        <w:t>万元，占支出合计的</w:t>
      </w:r>
      <w:r>
        <w:rPr>
          <w:rFonts w:ascii="仿宋_GB2312" w:eastAsia="仿宋_GB2312"/>
          <w:color w:val="000000"/>
          <w:sz w:val="32"/>
          <w:szCs w:val="32"/>
        </w:rPr>
        <w:t>76.05</w:t>
      </w:r>
      <w:r w:rsidRPr="00E1049C">
        <w:rPr>
          <w:rFonts w:ascii="仿宋_GB2312" w:eastAsia="仿宋_GB2312" w:hint="eastAsia"/>
          <w:color w:val="000000"/>
          <w:sz w:val="32"/>
          <w:szCs w:val="32"/>
        </w:rPr>
        <w:t>%。</w:t>
      </w:r>
    </w:p>
    <w:p w:rsidR="00DF371F" w:rsidRPr="00B059F4" w:rsidRDefault="00385223" w:rsidP="00B059F4">
      <w:pPr>
        <w:tabs>
          <w:tab w:val="center" w:pos="6979"/>
        </w:tabs>
        <w:spacing w:line="560" w:lineRule="exact"/>
        <w:ind w:firstLineChars="196" w:firstLine="627"/>
        <w:rPr>
          <w:rFonts w:ascii="黑体" w:eastAsia="黑体" w:hAnsi="文星标宋" w:cs="宋体" w:hint="eastAsia"/>
          <w:bCs/>
          <w:color w:val="000000"/>
          <w:kern w:val="0"/>
          <w:sz w:val="32"/>
          <w:szCs w:val="32"/>
        </w:rPr>
      </w:pPr>
      <w:r>
        <w:rPr>
          <w:rFonts w:ascii="黑体" w:eastAsia="黑体" w:hAnsi="文星标宋" w:cs="Tahoma" w:hint="eastAsia"/>
          <w:color w:val="000000"/>
          <w:sz w:val="32"/>
          <w:szCs w:val="32"/>
        </w:rPr>
        <w:t>四、</w:t>
      </w:r>
      <w:r>
        <w:rPr>
          <w:rFonts w:ascii="黑体" w:eastAsia="黑体" w:hAnsi="文星标宋" w:cs="宋体"/>
          <w:bCs/>
          <w:color w:val="000000"/>
          <w:kern w:val="0"/>
          <w:sz w:val="32"/>
          <w:szCs w:val="32"/>
        </w:rPr>
        <w:t>财政拨款</w:t>
      </w:r>
      <w:r>
        <w:rPr>
          <w:rFonts w:ascii="黑体" w:eastAsia="黑体" w:hAnsi="文星标宋" w:cs="宋体" w:hint="eastAsia"/>
          <w:bCs/>
          <w:color w:val="000000"/>
          <w:kern w:val="0"/>
          <w:sz w:val="32"/>
          <w:szCs w:val="32"/>
        </w:rPr>
        <w:t>收入支出决算</w:t>
      </w:r>
      <w:r>
        <w:rPr>
          <w:rFonts w:ascii="黑体" w:eastAsia="黑体" w:hAnsi="文星标宋" w:cs="宋体"/>
          <w:bCs/>
          <w:color w:val="000000"/>
          <w:kern w:val="0"/>
          <w:sz w:val="32"/>
          <w:szCs w:val="32"/>
        </w:rPr>
        <w:t>总体情况说明</w:t>
      </w:r>
    </w:p>
    <w:p w:rsidR="00675BB7" w:rsidRDefault="000C3F9C">
      <w:pPr>
        <w:tabs>
          <w:tab w:val="center" w:pos="6979"/>
        </w:tabs>
        <w:spacing w:line="560" w:lineRule="exact"/>
        <w:ind w:firstLine="57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年度财政</w:t>
      </w:r>
      <w:proofErr w:type="gramStart"/>
      <w:r w:rsidR="00385223">
        <w:rPr>
          <w:rFonts w:ascii="仿宋_GB2312" w:eastAsia="仿宋_GB2312" w:hint="eastAsia"/>
          <w:color w:val="000000"/>
          <w:sz w:val="32"/>
          <w:szCs w:val="32"/>
        </w:rPr>
        <w:t>拨款收</w:t>
      </w:r>
      <w:proofErr w:type="gramEnd"/>
      <w:r w:rsidR="000D5C01" w:rsidRPr="000D5C01">
        <w:rPr>
          <w:rFonts w:ascii="仿宋_GB2312" w:eastAsia="仿宋_GB2312"/>
          <w:color w:val="000000"/>
          <w:sz w:val="32"/>
          <w:szCs w:val="32"/>
        </w:rPr>
        <w:t>69035.34</w:t>
      </w:r>
      <w:r w:rsidR="00385223">
        <w:rPr>
          <w:rFonts w:ascii="仿宋_GB2312" w:eastAsia="仿宋_GB2312" w:hint="eastAsia"/>
          <w:color w:val="000000"/>
          <w:sz w:val="32"/>
          <w:szCs w:val="32"/>
        </w:rPr>
        <w:t>万元，比上年减少</w:t>
      </w:r>
      <w:r w:rsidR="000D5C01">
        <w:rPr>
          <w:rFonts w:ascii="仿宋_GB2312" w:eastAsia="仿宋_GB2312"/>
          <w:color w:val="000000"/>
          <w:sz w:val="32"/>
          <w:szCs w:val="32"/>
        </w:rPr>
        <w:t>1350.7</w:t>
      </w:r>
      <w:r w:rsidR="000D5C01">
        <w:rPr>
          <w:rFonts w:ascii="仿宋_GB2312" w:eastAsia="仿宋_GB2312" w:hint="eastAsia"/>
          <w:color w:val="000000"/>
          <w:sz w:val="32"/>
          <w:szCs w:val="32"/>
        </w:rPr>
        <w:t>万元</w:t>
      </w:r>
      <w:r w:rsidR="00385223">
        <w:rPr>
          <w:rFonts w:ascii="仿宋_GB2312" w:eastAsia="仿宋_GB2312" w:hint="eastAsia"/>
          <w:color w:val="000000"/>
          <w:sz w:val="32"/>
          <w:szCs w:val="32"/>
        </w:rPr>
        <w:t>，下降</w:t>
      </w:r>
      <w:r w:rsidR="000D5C01">
        <w:rPr>
          <w:rFonts w:ascii="仿宋_GB2312" w:eastAsia="仿宋_GB2312"/>
          <w:color w:val="000000"/>
          <w:sz w:val="32"/>
          <w:szCs w:val="32"/>
        </w:rPr>
        <w:t>19.19</w:t>
      </w:r>
      <w:r w:rsidR="00385223">
        <w:rPr>
          <w:rFonts w:ascii="仿宋_GB2312" w:eastAsia="仿宋_GB2312" w:hint="eastAsia"/>
          <w:color w:val="000000"/>
          <w:sz w:val="32"/>
          <w:szCs w:val="32"/>
        </w:rPr>
        <w:t>%。</w:t>
      </w:r>
      <w:bookmarkStart w:id="2" w:name="_Hlk49349262"/>
      <w:r w:rsidR="00385223">
        <w:rPr>
          <w:rFonts w:ascii="仿宋_GB2312" w:eastAsia="仿宋_GB2312" w:hint="eastAsia"/>
          <w:color w:val="000000"/>
          <w:sz w:val="32"/>
          <w:szCs w:val="32"/>
        </w:rPr>
        <w:t>主要原因：</w:t>
      </w:r>
      <w:bookmarkEnd w:id="2"/>
      <w:r w:rsidR="000D5C01">
        <w:rPr>
          <w:rFonts w:ascii="仿宋_GB2312" w:eastAsia="仿宋_GB2312" w:hint="eastAsia"/>
          <w:color w:val="000000"/>
          <w:sz w:val="32"/>
          <w:szCs w:val="32"/>
        </w:rPr>
        <w:t>项目资金减少，支出</w:t>
      </w:r>
      <w:r w:rsidR="000D5C01" w:rsidRPr="000D5C01">
        <w:rPr>
          <w:rFonts w:ascii="仿宋_GB2312" w:eastAsia="仿宋_GB2312" w:hint="eastAsia"/>
          <w:color w:val="000000"/>
          <w:sz w:val="32"/>
          <w:szCs w:val="32"/>
        </w:rPr>
        <w:t>总计</w:t>
      </w:r>
      <w:r w:rsidR="006304F3" w:rsidRPr="006304F3">
        <w:rPr>
          <w:rFonts w:ascii="仿宋_GB2312" w:eastAsia="仿宋_GB2312"/>
          <w:color w:val="000000"/>
          <w:sz w:val="32"/>
          <w:szCs w:val="32"/>
        </w:rPr>
        <w:t>70,189.62</w:t>
      </w:r>
      <w:r w:rsidR="000D5C01">
        <w:rPr>
          <w:rFonts w:ascii="仿宋_GB2312" w:eastAsia="仿宋_GB2312" w:hint="eastAsia"/>
          <w:color w:val="000000"/>
          <w:sz w:val="32"/>
          <w:szCs w:val="32"/>
        </w:rPr>
        <w:t>万元，比上年增加</w:t>
      </w:r>
      <w:r w:rsidR="006304F3">
        <w:rPr>
          <w:rFonts w:ascii="仿宋_GB2312" w:eastAsia="仿宋_GB2312"/>
          <w:color w:val="000000"/>
          <w:sz w:val="32"/>
          <w:szCs w:val="32"/>
        </w:rPr>
        <w:t>24418.28</w:t>
      </w:r>
      <w:r w:rsidR="000D5C01">
        <w:rPr>
          <w:rFonts w:ascii="仿宋_GB2312" w:eastAsia="仿宋_GB2312" w:hint="eastAsia"/>
          <w:color w:val="000000"/>
          <w:sz w:val="32"/>
          <w:szCs w:val="32"/>
        </w:rPr>
        <w:t>万元</w:t>
      </w:r>
      <w:r w:rsidR="006304F3">
        <w:rPr>
          <w:rFonts w:ascii="仿宋_GB2312" w:eastAsia="仿宋_GB2312" w:hint="eastAsia"/>
          <w:color w:val="000000"/>
          <w:sz w:val="32"/>
          <w:szCs w:val="32"/>
        </w:rPr>
        <w:t>，</w:t>
      </w:r>
      <w:r w:rsidR="006304F3" w:rsidRPr="006304F3">
        <w:rPr>
          <w:rFonts w:ascii="仿宋_GB2312" w:eastAsia="仿宋_GB2312" w:hint="eastAsia"/>
          <w:color w:val="000000"/>
          <w:sz w:val="32"/>
          <w:szCs w:val="32"/>
        </w:rPr>
        <w:t>主要原因：</w:t>
      </w:r>
      <w:r w:rsidR="006304F3">
        <w:rPr>
          <w:rFonts w:ascii="仿宋_GB2312" w:eastAsia="仿宋_GB2312" w:hint="eastAsia"/>
          <w:color w:val="000000"/>
          <w:sz w:val="32"/>
          <w:szCs w:val="32"/>
        </w:rPr>
        <w:t>上年项目结转资金支出</w:t>
      </w:r>
      <w:r w:rsidR="00385223">
        <w:rPr>
          <w:rFonts w:ascii="仿宋_GB2312" w:eastAsia="仿宋_GB2312" w:hint="eastAsia"/>
          <w:color w:val="000000"/>
          <w:sz w:val="32"/>
          <w:szCs w:val="32"/>
        </w:rPr>
        <w:t>。</w:t>
      </w:r>
    </w:p>
    <w:p w:rsidR="00675BB7" w:rsidRDefault="00385223">
      <w:pPr>
        <w:tabs>
          <w:tab w:val="center" w:pos="6979"/>
        </w:tabs>
        <w:spacing w:line="560" w:lineRule="exact"/>
        <w:ind w:firstLineChars="196" w:firstLine="627"/>
        <w:rPr>
          <w:rFonts w:ascii="黑体" w:eastAsia="黑体"/>
          <w:b/>
          <w:sz w:val="28"/>
          <w:szCs w:val="28"/>
        </w:rPr>
      </w:pPr>
      <w:r>
        <w:rPr>
          <w:rFonts w:ascii="黑体" w:eastAsia="黑体" w:hAnsi="文星标宋" w:cs="Tahoma" w:hint="eastAsia"/>
          <w:color w:val="000000"/>
          <w:sz w:val="32"/>
          <w:szCs w:val="32"/>
        </w:rPr>
        <w:t>五、</w:t>
      </w:r>
      <w:r>
        <w:rPr>
          <w:rFonts w:ascii="黑体" w:eastAsia="黑体" w:hAnsi="文星标宋" w:cs="宋体" w:hint="eastAsia"/>
          <w:bCs/>
          <w:color w:val="000000"/>
          <w:kern w:val="0"/>
          <w:sz w:val="32"/>
          <w:szCs w:val="32"/>
        </w:rPr>
        <w:t>一般公共预算财政拨款支出决算情况说明</w:t>
      </w:r>
    </w:p>
    <w:p w:rsidR="00675BB7" w:rsidRDefault="00385223">
      <w:pPr>
        <w:autoSpaceDE w:val="0"/>
        <w:autoSpaceDN w:val="0"/>
        <w:adjustRightIn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（一）一般公共预算财政拨款支出决算总体情况</w:t>
      </w:r>
    </w:p>
    <w:p w:rsidR="00675BB7" w:rsidRDefault="00B059F4">
      <w:pPr>
        <w:tabs>
          <w:tab w:val="center" w:pos="6979"/>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r w:rsidRPr="00B059F4">
        <w:rPr>
          <w:rFonts w:ascii="仿宋_GB2312" w:eastAsia="仿宋_GB2312" w:hint="eastAsia"/>
          <w:color w:val="000000"/>
          <w:sz w:val="32"/>
          <w:szCs w:val="32"/>
        </w:rPr>
        <w:t>201</w:t>
      </w:r>
      <w:r>
        <w:rPr>
          <w:rFonts w:ascii="仿宋_GB2312" w:eastAsia="仿宋_GB2312" w:hint="eastAsia"/>
          <w:color w:val="000000"/>
          <w:sz w:val="32"/>
          <w:szCs w:val="32"/>
        </w:rPr>
        <w:t>9</w:t>
      </w:r>
      <w:r w:rsidRPr="00B059F4">
        <w:rPr>
          <w:rFonts w:ascii="仿宋_GB2312" w:eastAsia="仿宋_GB2312" w:hint="eastAsia"/>
          <w:color w:val="000000"/>
          <w:sz w:val="32"/>
          <w:szCs w:val="32"/>
        </w:rPr>
        <w:t>年度一般公共预算财政拨款支出</w:t>
      </w:r>
      <w:r w:rsidRPr="00B059F4">
        <w:rPr>
          <w:rFonts w:ascii="仿宋_GB2312" w:eastAsia="仿宋_GB2312"/>
          <w:color w:val="000000"/>
          <w:sz w:val="32"/>
          <w:szCs w:val="32"/>
        </w:rPr>
        <w:t>53821.12</w:t>
      </w:r>
      <w:r w:rsidRPr="00B059F4">
        <w:rPr>
          <w:rFonts w:ascii="仿宋_GB2312" w:eastAsia="仿宋_GB2312" w:hint="eastAsia"/>
          <w:color w:val="000000"/>
          <w:sz w:val="32"/>
          <w:szCs w:val="32"/>
        </w:rPr>
        <w:t>万元，主要用于以下方面（按大类）：一般公共服务支出</w:t>
      </w:r>
      <w:r w:rsidRPr="00B059F4">
        <w:rPr>
          <w:rFonts w:ascii="仿宋_GB2312" w:eastAsia="仿宋_GB2312"/>
          <w:color w:val="000000"/>
          <w:sz w:val="32"/>
          <w:szCs w:val="32"/>
        </w:rPr>
        <w:t>6864.91</w:t>
      </w:r>
      <w:r w:rsidRPr="00B059F4">
        <w:rPr>
          <w:rFonts w:ascii="仿宋_GB2312" w:eastAsia="仿宋_GB2312" w:hint="eastAsia"/>
          <w:color w:val="000000"/>
          <w:sz w:val="32"/>
          <w:szCs w:val="32"/>
        </w:rPr>
        <w:t>万元，国防支出</w:t>
      </w:r>
      <w:r w:rsidRPr="00B059F4">
        <w:rPr>
          <w:rFonts w:ascii="仿宋_GB2312" w:eastAsia="仿宋_GB2312"/>
          <w:color w:val="000000"/>
          <w:sz w:val="32"/>
          <w:szCs w:val="32"/>
        </w:rPr>
        <w:t>37.09</w:t>
      </w:r>
      <w:r w:rsidRPr="00B059F4">
        <w:rPr>
          <w:rFonts w:ascii="仿宋_GB2312" w:eastAsia="仿宋_GB2312" w:hint="eastAsia"/>
          <w:color w:val="000000"/>
          <w:sz w:val="32"/>
          <w:szCs w:val="32"/>
        </w:rPr>
        <w:t>万元，公共安全支出</w:t>
      </w:r>
      <w:r w:rsidRPr="00B059F4">
        <w:rPr>
          <w:rFonts w:ascii="仿宋_GB2312" w:eastAsia="仿宋_GB2312"/>
          <w:color w:val="000000"/>
          <w:sz w:val="32"/>
          <w:szCs w:val="32"/>
        </w:rPr>
        <w:t>29.8</w:t>
      </w:r>
      <w:r w:rsidRPr="00B059F4">
        <w:rPr>
          <w:rFonts w:ascii="仿宋_GB2312" w:eastAsia="仿宋_GB2312" w:hint="eastAsia"/>
          <w:color w:val="000000"/>
          <w:sz w:val="32"/>
          <w:szCs w:val="32"/>
        </w:rPr>
        <w:t>万元，教育支出</w:t>
      </w:r>
      <w:r w:rsidRPr="00B059F4">
        <w:rPr>
          <w:rFonts w:ascii="仿宋_GB2312" w:eastAsia="仿宋_GB2312"/>
          <w:color w:val="000000"/>
          <w:sz w:val="32"/>
          <w:szCs w:val="32"/>
        </w:rPr>
        <w:t>10137.7</w:t>
      </w:r>
      <w:r w:rsidRPr="00B059F4">
        <w:rPr>
          <w:rFonts w:ascii="仿宋_GB2312" w:eastAsia="仿宋_GB2312" w:hint="eastAsia"/>
          <w:color w:val="000000"/>
          <w:sz w:val="32"/>
          <w:szCs w:val="32"/>
        </w:rPr>
        <w:t>万元，文化教育与传媒支出</w:t>
      </w:r>
      <w:r w:rsidRPr="00B059F4">
        <w:rPr>
          <w:rFonts w:ascii="仿宋_GB2312" w:eastAsia="仿宋_GB2312"/>
          <w:color w:val="000000"/>
          <w:sz w:val="32"/>
          <w:szCs w:val="32"/>
        </w:rPr>
        <w:t>339.41</w:t>
      </w:r>
      <w:r w:rsidRPr="00B059F4">
        <w:rPr>
          <w:rFonts w:ascii="仿宋_GB2312" w:eastAsia="仿宋_GB2312" w:hint="eastAsia"/>
          <w:color w:val="000000"/>
          <w:sz w:val="32"/>
          <w:szCs w:val="32"/>
        </w:rPr>
        <w:t>万元，社会保障和就业支出</w:t>
      </w:r>
      <w:r w:rsidRPr="00B059F4">
        <w:rPr>
          <w:rFonts w:ascii="仿宋_GB2312" w:eastAsia="仿宋_GB2312"/>
          <w:color w:val="000000"/>
          <w:sz w:val="32"/>
          <w:szCs w:val="32"/>
        </w:rPr>
        <w:t>2467.59</w:t>
      </w:r>
      <w:r w:rsidRPr="00B059F4">
        <w:rPr>
          <w:rFonts w:ascii="仿宋_GB2312" w:eastAsia="仿宋_GB2312" w:hint="eastAsia"/>
          <w:color w:val="000000"/>
          <w:sz w:val="32"/>
          <w:szCs w:val="32"/>
        </w:rPr>
        <w:t>万元，卫生健康支出</w:t>
      </w:r>
      <w:r w:rsidRPr="00B059F4">
        <w:rPr>
          <w:rFonts w:ascii="仿宋_GB2312" w:eastAsia="仿宋_GB2312"/>
          <w:color w:val="000000"/>
          <w:sz w:val="32"/>
          <w:szCs w:val="32"/>
        </w:rPr>
        <w:t>4853.02</w:t>
      </w:r>
      <w:r w:rsidRPr="00B059F4">
        <w:rPr>
          <w:rFonts w:ascii="仿宋_GB2312" w:eastAsia="仿宋_GB2312" w:hint="eastAsia"/>
          <w:color w:val="000000"/>
          <w:sz w:val="32"/>
          <w:szCs w:val="32"/>
        </w:rPr>
        <w:t>万元，节能环保支出</w:t>
      </w:r>
      <w:r w:rsidRPr="00B059F4">
        <w:rPr>
          <w:rFonts w:ascii="仿宋_GB2312" w:eastAsia="仿宋_GB2312"/>
          <w:color w:val="000000"/>
          <w:sz w:val="32"/>
          <w:szCs w:val="32"/>
        </w:rPr>
        <w:t>1715.63</w:t>
      </w:r>
      <w:r w:rsidRPr="00B059F4">
        <w:rPr>
          <w:rFonts w:ascii="仿宋_GB2312" w:eastAsia="仿宋_GB2312" w:hint="eastAsia"/>
          <w:color w:val="000000"/>
          <w:sz w:val="32"/>
          <w:szCs w:val="32"/>
        </w:rPr>
        <w:t>万元，城乡社区支出</w:t>
      </w:r>
      <w:r w:rsidRPr="00B059F4">
        <w:rPr>
          <w:rFonts w:ascii="仿宋_GB2312" w:eastAsia="仿宋_GB2312"/>
          <w:color w:val="000000"/>
          <w:sz w:val="32"/>
          <w:szCs w:val="32"/>
        </w:rPr>
        <w:t>3896.12</w:t>
      </w:r>
      <w:r w:rsidRPr="00B059F4">
        <w:rPr>
          <w:rFonts w:ascii="仿宋_GB2312" w:eastAsia="仿宋_GB2312" w:hint="eastAsia"/>
          <w:color w:val="000000"/>
          <w:sz w:val="32"/>
          <w:szCs w:val="32"/>
        </w:rPr>
        <w:t>万元，农林水支出</w:t>
      </w:r>
      <w:r w:rsidRPr="00B059F4">
        <w:rPr>
          <w:rFonts w:ascii="仿宋_GB2312" w:eastAsia="仿宋_GB2312"/>
          <w:color w:val="000000"/>
          <w:sz w:val="32"/>
          <w:szCs w:val="32"/>
        </w:rPr>
        <w:t>21958.26</w:t>
      </w:r>
      <w:r w:rsidRPr="00B059F4">
        <w:rPr>
          <w:rFonts w:ascii="仿宋_GB2312" w:eastAsia="仿宋_GB2312" w:hint="eastAsia"/>
          <w:color w:val="000000"/>
          <w:sz w:val="32"/>
          <w:szCs w:val="32"/>
        </w:rPr>
        <w:t>万元，住房保障支出</w:t>
      </w:r>
      <w:r w:rsidRPr="00B059F4">
        <w:rPr>
          <w:rFonts w:ascii="仿宋_GB2312" w:eastAsia="仿宋_GB2312"/>
          <w:color w:val="000000"/>
          <w:sz w:val="32"/>
          <w:szCs w:val="32"/>
        </w:rPr>
        <w:t>817.21</w:t>
      </w:r>
      <w:r>
        <w:rPr>
          <w:rFonts w:ascii="仿宋_GB2312" w:eastAsia="仿宋_GB2312" w:hint="eastAsia"/>
          <w:color w:val="000000"/>
          <w:sz w:val="32"/>
          <w:szCs w:val="32"/>
        </w:rPr>
        <w:t>万元,</w:t>
      </w:r>
      <w:r w:rsidRPr="00B059F4">
        <w:rPr>
          <w:rFonts w:ascii="仿宋_GB2312" w:eastAsia="仿宋_GB2312" w:hint="eastAsia"/>
          <w:color w:val="000000"/>
          <w:sz w:val="32"/>
          <w:szCs w:val="32"/>
        </w:rPr>
        <w:t>资源勘探信息等支出164.79万元，</w:t>
      </w:r>
      <w:r w:rsidR="00C61A72" w:rsidRPr="00C61A72">
        <w:rPr>
          <w:rFonts w:ascii="仿宋_GB2312" w:eastAsia="仿宋_GB2312" w:hint="eastAsia"/>
          <w:color w:val="000000"/>
          <w:sz w:val="32"/>
          <w:szCs w:val="32"/>
        </w:rPr>
        <w:t>灾害防治及应急管理支出</w:t>
      </w:r>
      <w:r w:rsidR="00C61A72" w:rsidRPr="00C61A72">
        <w:rPr>
          <w:rFonts w:ascii="仿宋_GB2312" w:eastAsia="仿宋_GB2312"/>
          <w:color w:val="000000"/>
          <w:sz w:val="32"/>
          <w:szCs w:val="32"/>
        </w:rPr>
        <w:t>590.69</w:t>
      </w:r>
      <w:r w:rsidRPr="00B059F4">
        <w:rPr>
          <w:rFonts w:ascii="仿宋_GB2312" w:eastAsia="仿宋_GB2312" w:hint="eastAsia"/>
          <w:color w:val="000000"/>
          <w:sz w:val="32"/>
          <w:szCs w:val="32"/>
        </w:rPr>
        <w:t>万元，</w:t>
      </w:r>
      <w:r w:rsidR="00C61A72" w:rsidRPr="00C61A72">
        <w:rPr>
          <w:rFonts w:ascii="仿宋_GB2312" w:eastAsia="仿宋_GB2312" w:hint="eastAsia"/>
          <w:color w:val="000000"/>
          <w:sz w:val="32"/>
          <w:szCs w:val="32"/>
        </w:rPr>
        <w:t>消防事务</w:t>
      </w:r>
      <w:r w:rsidR="00C61A72" w:rsidRPr="00C61A72">
        <w:rPr>
          <w:rFonts w:ascii="仿宋_GB2312" w:eastAsia="仿宋_GB2312"/>
          <w:color w:val="000000"/>
          <w:sz w:val="32"/>
          <w:szCs w:val="32"/>
        </w:rPr>
        <w:t>316.31</w:t>
      </w:r>
      <w:r w:rsidRPr="00B059F4">
        <w:rPr>
          <w:rFonts w:ascii="仿宋_GB2312" w:eastAsia="仿宋_GB2312" w:hint="eastAsia"/>
          <w:color w:val="000000"/>
          <w:sz w:val="32"/>
          <w:szCs w:val="32"/>
        </w:rPr>
        <w:t>万元</w:t>
      </w:r>
      <w:r w:rsidR="00C61A72">
        <w:rPr>
          <w:rFonts w:ascii="仿宋_GB2312" w:eastAsia="仿宋_GB2312" w:hint="eastAsia"/>
          <w:color w:val="000000"/>
          <w:sz w:val="32"/>
          <w:szCs w:val="32"/>
        </w:rPr>
        <w:t>,</w:t>
      </w:r>
      <w:r w:rsidR="00C61A72" w:rsidRPr="00C61A72">
        <w:rPr>
          <w:rFonts w:ascii="仿宋_GB2312" w:eastAsia="仿宋_GB2312" w:hint="eastAsia"/>
          <w:color w:val="000000"/>
          <w:sz w:val="32"/>
          <w:szCs w:val="32"/>
        </w:rPr>
        <w:t>其他支出</w:t>
      </w:r>
      <w:r w:rsidR="00C61A72" w:rsidRPr="00C61A72">
        <w:rPr>
          <w:rFonts w:ascii="仿宋_GB2312" w:eastAsia="仿宋_GB2312"/>
          <w:color w:val="000000"/>
          <w:sz w:val="32"/>
          <w:szCs w:val="32"/>
        </w:rPr>
        <w:t>113.7</w:t>
      </w:r>
      <w:r w:rsidR="00C61A72">
        <w:rPr>
          <w:rFonts w:ascii="仿宋_GB2312" w:eastAsia="仿宋_GB2312" w:hint="eastAsia"/>
          <w:color w:val="000000"/>
          <w:sz w:val="32"/>
          <w:szCs w:val="32"/>
        </w:rPr>
        <w:t>万元</w:t>
      </w:r>
      <w:r w:rsidRPr="00B059F4">
        <w:rPr>
          <w:rFonts w:ascii="仿宋_GB2312" w:eastAsia="仿宋_GB2312" w:hint="eastAsia"/>
          <w:color w:val="000000"/>
          <w:sz w:val="32"/>
          <w:szCs w:val="32"/>
        </w:rPr>
        <w:t>。</w:t>
      </w:r>
    </w:p>
    <w:p w:rsidR="00675BB7" w:rsidRDefault="00385223">
      <w:pPr>
        <w:autoSpaceDE w:val="0"/>
        <w:autoSpaceDN w:val="0"/>
        <w:adjustRightIn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（二）一般公共预算财政拨款支出决算具体情况</w:t>
      </w:r>
    </w:p>
    <w:p w:rsidR="00F82BA4" w:rsidRPr="00514B88" w:rsidRDefault="00F82BA4" w:rsidP="00514B88">
      <w:pPr>
        <w:widowControl/>
        <w:rPr>
          <w:rFonts w:ascii="Arial" w:hAnsi="Arial" w:cs="Arial" w:hint="eastAsia"/>
          <w:kern w:val="0"/>
          <w:sz w:val="20"/>
          <w:szCs w:val="20"/>
        </w:rPr>
      </w:pPr>
      <w:r w:rsidRPr="00F82BA4">
        <w:rPr>
          <w:rFonts w:ascii="仿宋_GB2312" w:eastAsia="仿宋_GB2312" w:hint="eastAsia"/>
          <w:color w:val="000000"/>
          <w:sz w:val="32"/>
          <w:szCs w:val="32"/>
        </w:rPr>
        <w:t xml:space="preserve">1、“一般公共服务支出”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514B88" w:rsidRPr="00514B88">
        <w:rPr>
          <w:rFonts w:ascii="仿宋_GB2312" w:eastAsia="仿宋_GB2312"/>
          <w:color w:val="000000"/>
          <w:sz w:val="32"/>
          <w:szCs w:val="32"/>
        </w:rPr>
        <w:t>6864.91</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年初预算减少</w:t>
      </w:r>
      <w:r w:rsidR="00514B88" w:rsidRPr="00514B88">
        <w:rPr>
          <w:rFonts w:ascii="仿宋_GB2312" w:eastAsia="仿宋_GB2312"/>
          <w:color w:val="000000"/>
          <w:sz w:val="32"/>
          <w:szCs w:val="32"/>
        </w:rPr>
        <w:t>1,103.66</w:t>
      </w:r>
      <w:r w:rsidRPr="00F82BA4">
        <w:rPr>
          <w:rFonts w:ascii="仿宋_GB2312" w:eastAsia="仿宋_GB2312" w:hint="eastAsia"/>
          <w:color w:val="000000"/>
          <w:sz w:val="32"/>
          <w:szCs w:val="32"/>
        </w:rPr>
        <w:t>万元，下降</w:t>
      </w:r>
      <w:r w:rsidR="00514B88" w:rsidRPr="00514B88">
        <w:rPr>
          <w:rFonts w:ascii="仿宋_GB2312" w:eastAsia="仿宋_GB2312"/>
          <w:color w:val="000000"/>
          <w:sz w:val="32"/>
          <w:szCs w:val="32"/>
        </w:rPr>
        <w:t>16.08%</w:t>
      </w:r>
      <w:r w:rsidRPr="00F82BA4">
        <w:rPr>
          <w:rFonts w:ascii="仿宋_GB2312" w:eastAsia="仿宋_GB2312" w:hint="eastAsia"/>
          <w:color w:val="000000"/>
          <w:sz w:val="32"/>
          <w:szCs w:val="32"/>
        </w:rPr>
        <w:t>。其中：</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“人大事务支出”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446D8F" w:rsidRPr="00446D8F">
        <w:rPr>
          <w:rFonts w:ascii="仿宋_GB2312" w:eastAsia="仿宋_GB2312"/>
          <w:color w:val="000000"/>
          <w:sz w:val="32"/>
          <w:szCs w:val="32"/>
        </w:rPr>
        <w:t>41.06</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年初预算减少</w:t>
      </w:r>
      <w:r w:rsidR="00446D8F" w:rsidRPr="00446D8F">
        <w:rPr>
          <w:rFonts w:ascii="仿宋_GB2312" w:eastAsia="仿宋_GB2312"/>
          <w:color w:val="000000"/>
          <w:sz w:val="32"/>
          <w:szCs w:val="32"/>
        </w:rPr>
        <w:t>9.04</w:t>
      </w:r>
      <w:r w:rsidRPr="00F82BA4">
        <w:rPr>
          <w:rFonts w:ascii="仿宋_GB2312" w:eastAsia="仿宋_GB2312" w:hint="eastAsia"/>
          <w:color w:val="000000"/>
          <w:sz w:val="32"/>
          <w:szCs w:val="32"/>
        </w:rPr>
        <w:t>万元，下降</w:t>
      </w:r>
      <w:r w:rsidR="00446D8F" w:rsidRPr="00446D8F">
        <w:rPr>
          <w:rFonts w:ascii="仿宋_GB2312" w:eastAsia="仿宋_GB2312"/>
          <w:color w:val="000000"/>
          <w:sz w:val="32"/>
          <w:szCs w:val="32"/>
        </w:rPr>
        <w:t>22.02</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“政府办公厅（室）及相关机构事务”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446D8F" w:rsidRPr="00446D8F">
        <w:rPr>
          <w:rFonts w:ascii="仿宋_GB2312" w:eastAsia="仿宋_GB2312"/>
          <w:color w:val="000000"/>
          <w:sz w:val="32"/>
          <w:szCs w:val="32"/>
        </w:rPr>
        <w:t>5329.88</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年初预算减少</w:t>
      </w:r>
      <w:r w:rsidR="00446D8F" w:rsidRPr="00446D8F">
        <w:rPr>
          <w:rFonts w:ascii="仿宋_GB2312" w:eastAsia="仿宋_GB2312"/>
          <w:color w:val="000000"/>
          <w:sz w:val="32"/>
          <w:szCs w:val="32"/>
        </w:rPr>
        <w:t>1,237.76</w:t>
      </w:r>
      <w:r w:rsidRPr="00F82BA4">
        <w:rPr>
          <w:rFonts w:ascii="仿宋_GB2312" w:eastAsia="仿宋_GB2312" w:hint="eastAsia"/>
          <w:color w:val="000000"/>
          <w:sz w:val="32"/>
          <w:szCs w:val="32"/>
        </w:rPr>
        <w:t>万元，下降</w:t>
      </w:r>
      <w:r w:rsidR="00446D8F" w:rsidRPr="00446D8F">
        <w:rPr>
          <w:rFonts w:ascii="仿宋_GB2312" w:eastAsia="仿宋_GB2312"/>
          <w:color w:val="000000"/>
          <w:sz w:val="32"/>
          <w:szCs w:val="32"/>
        </w:rPr>
        <w:t>23.22</w:t>
      </w:r>
      <w:r w:rsidRPr="00F82BA4">
        <w:rPr>
          <w:rFonts w:ascii="仿宋_GB2312" w:eastAsia="仿宋_GB2312" w:hint="eastAsia"/>
          <w:color w:val="000000"/>
          <w:sz w:val="32"/>
          <w:szCs w:val="32"/>
        </w:rPr>
        <w:t xml:space="preserve">%。   </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“统计信息事务”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446D8F" w:rsidRPr="00446D8F">
        <w:rPr>
          <w:rFonts w:ascii="仿宋_GB2312" w:eastAsia="仿宋_GB2312"/>
          <w:color w:val="000000"/>
          <w:sz w:val="32"/>
          <w:szCs w:val="32"/>
        </w:rPr>
        <w:t>33.96</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年初预算增加</w:t>
      </w:r>
      <w:r w:rsidR="00446D8F" w:rsidRPr="00446D8F">
        <w:rPr>
          <w:rFonts w:ascii="仿宋_GB2312" w:eastAsia="仿宋_GB2312"/>
          <w:color w:val="000000"/>
          <w:sz w:val="32"/>
          <w:szCs w:val="32"/>
        </w:rPr>
        <w:t>18.84</w:t>
      </w:r>
      <w:r w:rsidRPr="00F82BA4">
        <w:rPr>
          <w:rFonts w:ascii="仿宋_GB2312" w:eastAsia="仿宋_GB2312" w:hint="eastAsia"/>
          <w:color w:val="000000"/>
          <w:sz w:val="32"/>
          <w:szCs w:val="32"/>
        </w:rPr>
        <w:t>万元，增长</w:t>
      </w:r>
      <w:r w:rsidR="00446D8F" w:rsidRPr="00446D8F">
        <w:rPr>
          <w:rFonts w:ascii="仿宋_GB2312" w:eastAsia="仿宋_GB2312"/>
          <w:color w:val="000000"/>
          <w:sz w:val="32"/>
          <w:szCs w:val="32"/>
        </w:rPr>
        <w:t>55.48%</w:t>
      </w:r>
      <w:r w:rsidRPr="00F82BA4">
        <w:rPr>
          <w:rFonts w:ascii="仿宋_GB2312" w:eastAsia="仿宋_GB2312" w:hint="eastAsia"/>
          <w:color w:val="000000"/>
          <w:sz w:val="32"/>
          <w:szCs w:val="32"/>
        </w:rPr>
        <w:t>。</w:t>
      </w:r>
    </w:p>
    <w:p w:rsidR="00F82BA4" w:rsidRPr="00F82BA4" w:rsidRDefault="00F82BA4" w:rsidP="005B11BD">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 “财政事务”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446D8F" w:rsidRPr="00446D8F">
        <w:rPr>
          <w:rFonts w:ascii="仿宋_GB2312" w:eastAsia="仿宋_GB2312"/>
          <w:color w:val="000000"/>
          <w:sz w:val="32"/>
          <w:szCs w:val="32"/>
        </w:rPr>
        <w:t>123.22</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w:t>
      </w:r>
      <w:r w:rsidR="00446D8F">
        <w:rPr>
          <w:rFonts w:ascii="仿宋_GB2312" w:eastAsia="仿宋_GB2312" w:hint="eastAsia"/>
          <w:color w:val="000000"/>
          <w:sz w:val="32"/>
          <w:szCs w:val="32"/>
        </w:rPr>
        <w:t>增加</w:t>
      </w:r>
      <w:r w:rsidR="00446D8F" w:rsidRPr="00446D8F">
        <w:rPr>
          <w:rFonts w:ascii="仿宋_GB2312" w:eastAsia="仿宋_GB2312"/>
          <w:color w:val="000000"/>
          <w:sz w:val="32"/>
          <w:szCs w:val="32"/>
        </w:rPr>
        <w:t>23.28</w:t>
      </w:r>
      <w:r w:rsidRPr="00F82BA4">
        <w:rPr>
          <w:rFonts w:ascii="仿宋_GB2312" w:eastAsia="仿宋_GB2312" w:hint="eastAsia"/>
          <w:color w:val="000000"/>
          <w:sz w:val="32"/>
          <w:szCs w:val="32"/>
        </w:rPr>
        <w:t>万元，</w:t>
      </w:r>
      <w:r w:rsidR="00446D8F">
        <w:rPr>
          <w:rFonts w:ascii="仿宋_GB2312" w:eastAsia="仿宋_GB2312" w:hint="eastAsia"/>
          <w:color w:val="000000"/>
          <w:sz w:val="32"/>
          <w:szCs w:val="32"/>
        </w:rPr>
        <w:t>增长</w:t>
      </w:r>
      <w:r w:rsidR="00446D8F" w:rsidRPr="00446D8F">
        <w:rPr>
          <w:rFonts w:ascii="仿宋_GB2312" w:eastAsia="仿宋_GB2312"/>
          <w:color w:val="000000"/>
          <w:sz w:val="32"/>
          <w:szCs w:val="32"/>
        </w:rPr>
        <w:t>18.89%</w:t>
      </w:r>
      <w:r w:rsidRPr="00F82BA4">
        <w:rPr>
          <w:rFonts w:ascii="仿宋_GB2312" w:eastAsia="仿宋_GB2312" w:hint="eastAsia"/>
          <w:color w:val="000000"/>
          <w:sz w:val="32"/>
          <w:szCs w:val="32"/>
        </w:rPr>
        <w:t>。</w:t>
      </w:r>
    </w:p>
    <w:p w:rsidR="00F82BA4" w:rsidRPr="005B11BD" w:rsidRDefault="00F82BA4" w:rsidP="005B11BD">
      <w:pPr>
        <w:widowControl/>
        <w:rPr>
          <w:rFonts w:ascii="Arial" w:hAnsi="Arial" w:cs="Arial" w:hint="eastAsia"/>
          <w:kern w:val="0"/>
          <w:sz w:val="20"/>
          <w:szCs w:val="20"/>
        </w:rPr>
      </w:pPr>
      <w:r w:rsidRPr="00F82BA4">
        <w:rPr>
          <w:rFonts w:ascii="仿宋_GB2312" w:eastAsia="仿宋_GB2312" w:hint="eastAsia"/>
          <w:color w:val="000000"/>
          <w:sz w:val="32"/>
          <w:szCs w:val="32"/>
        </w:rPr>
        <w:t>“群众团体事务”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5B11BD" w:rsidRPr="005B11BD">
        <w:rPr>
          <w:rFonts w:ascii="仿宋_GB2312" w:eastAsia="仿宋_GB2312"/>
          <w:color w:val="000000"/>
          <w:sz w:val="32"/>
          <w:szCs w:val="32"/>
        </w:rPr>
        <w:t>57.39</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年初预算减少</w:t>
      </w:r>
      <w:r w:rsidR="005B11BD" w:rsidRPr="005B11BD">
        <w:rPr>
          <w:rFonts w:ascii="仿宋_GB2312" w:eastAsia="仿宋_GB2312"/>
          <w:color w:val="000000"/>
          <w:sz w:val="32"/>
          <w:szCs w:val="32"/>
        </w:rPr>
        <w:t xml:space="preserve">1.52 </w:t>
      </w:r>
      <w:r w:rsidRPr="00F82BA4">
        <w:rPr>
          <w:rFonts w:ascii="仿宋_GB2312" w:eastAsia="仿宋_GB2312" w:hint="eastAsia"/>
          <w:color w:val="000000"/>
          <w:sz w:val="32"/>
          <w:szCs w:val="32"/>
        </w:rPr>
        <w:t xml:space="preserve"> 万元，下降</w:t>
      </w:r>
      <w:r w:rsidR="005B11BD" w:rsidRPr="005B11BD">
        <w:rPr>
          <w:rFonts w:ascii="仿宋_GB2312" w:eastAsia="仿宋_GB2312"/>
          <w:color w:val="000000"/>
          <w:sz w:val="32"/>
          <w:szCs w:val="32"/>
        </w:rPr>
        <w:t>1.52</w:t>
      </w:r>
      <w:r w:rsidR="005B11BD">
        <w:rPr>
          <w:rFonts w:ascii="仿宋_GB2312" w:eastAsia="仿宋_GB2312"/>
          <w:color w:val="000000"/>
          <w:sz w:val="32"/>
          <w:szCs w:val="32"/>
        </w:rPr>
        <w:t>%</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“党委办公厅（室）及相关机构事务”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EF2832" w:rsidRPr="00EF2832">
        <w:rPr>
          <w:rFonts w:ascii="仿宋_GB2312" w:eastAsia="仿宋_GB2312"/>
          <w:color w:val="000000"/>
          <w:sz w:val="32"/>
          <w:szCs w:val="32"/>
        </w:rPr>
        <w:t>216.32</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年初预算增加</w:t>
      </w:r>
      <w:r w:rsidR="00EF2832" w:rsidRPr="00EF2832">
        <w:rPr>
          <w:rFonts w:ascii="仿宋_GB2312" w:eastAsia="仿宋_GB2312"/>
          <w:color w:val="000000"/>
          <w:sz w:val="32"/>
          <w:szCs w:val="32"/>
        </w:rPr>
        <w:t xml:space="preserve">31.75 </w:t>
      </w:r>
      <w:r w:rsidRPr="00F82BA4">
        <w:rPr>
          <w:rFonts w:ascii="仿宋_GB2312" w:eastAsia="仿宋_GB2312" w:hint="eastAsia"/>
          <w:color w:val="000000"/>
          <w:sz w:val="32"/>
          <w:szCs w:val="32"/>
        </w:rPr>
        <w:t xml:space="preserve"> 万元，增长</w:t>
      </w:r>
      <w:r w:rsidR="00EF2832" w:rsidRPr="00EF2832">
        <w:rPr>
          <w:rFonts w:ascii="仿宋_GB2312" w:eastAsia="仿宋_GB2312"/>
          <w:color w:val="000000"/>
          <w:sz w:val="32"/>
          <w:szCs w:val="32"/>
        </w:rPr>
        <w:t>14.68%</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“组织事务”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EF2832" w:rsidRPr="00EF2832">
        <w:rPr>
          <w:rFonts w:ascii="仿宋_GB2312" w:eastAsia="仿宋_GB2312"/>
          <w:color w:val="000000"/>
          <w:sz w:val="32"/>
          <w:szCs w:val="32"/>
        </w:rPr>
        <w:t>896.55</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w:t>
      </w:r>
      <w:r w:rsidR="00EF2832">
        <w:rPr>
          <w:rFonts w:ascii="仿宋_GB2312" w:eastAsia="仿宋_GB2312" w:hint="eastAsia"/>
          <w:color w:val="000000"/>
          <w:sz w:val="32"/>
          <w:szCs w:val="32"/>
        </w:rPr>
        <w:t>增加</w:t>
      </w:r>
      <w:r w:rsidR="00EF2832" w:rsidRPr="00EF2832">
        <w:rPr>
          <w:rFonts w:ascii="仿宋_GB2312" w:eastAsia="仿宋_GB2312"/>
          <w:color w:val="000000"/>
          <w:sz w:val="32"/>
          <w:szCs w:val="32"/>
        </w:rPr>
        <w:t>75.77</w:t>
      </w:r>
      <w:r w:rsidRPr="00F82BA4">
        <w:rPr>
          <w:rFonts w:ascii="仿宋_GB2312" w:eastAsia="仿宋_GB2312" w:hint="eastAsia"/>
          <w:color w:val="000000"/>
          <w:sz w:val="32"/>
          <w:szCs w:val="32"/>
        </w:rPr>
        <w:t>万元，</w:t>
      </w:r>
      <w:r w:rsidR="00EF2832">
        <w:rPr>
          <w:rFonts w:ascii="仿宋_GB2312" w:eastAsia="仿宋_GB2312" w:hint="eastAsia"/>
          <w:color w:val="000000"/>
          <w:sz w:val="32"/>
          <w:szCs w:val="32"/>
        </w:rPr>
        <w:t>增长</w:t>
      </w:r>
      <w:r w:rsidR="00EF2832" w:rsidRPr="00EF2832">
        <w:rPr>
          <w:rFonts w:ascii="仿宋_GB2312" w:eastAsia="仿宋_GB2312"/>
          <w:color w:val="000000"/>
          <w:sz w:val="32"/>
          <w:szCs w:val="32"/>
        </w:rPr>
        <w:t>8.45%</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“宣传事务”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EF2832" w:rsidRPr="00EF2832">
        <w:rPr>
          <w:rFonts w:ascii="仿宋_GB2312" w:eastAsia="仿宋_GB2312"/>
          <w:color w:val="000000"/>
          <w:sz w:val="32"/>
          <w:szCs w:val="32"/>
        </w:rPr>
        <w:t>146.53</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年初预算减少</w:t>
      </w:r>
      <w:r w:rsidR="00EF2832" w:rsidRPr="00EF2832">
        <w:rPr>
          <w:rFonts w:ascii="仿宋_GB2312" w:eastAsia="仿宋_GB2312"/>
          <w:color w:val="000000"/>
          <w:sz w:val="32"/>
          <w:szCs w:val="32"/>
        </w:rPr>
        <w:t>3.47</w:t>
      </w:r>
      <w:r w:rsidRPr="00F82BA4">
        <w:rPr>
          <w:rFonts w:ascii="仿宋_GB2312" w:eastAsia="仿宋_GB2312" w:hint="eastAsia"/>
          <w:color w:val="000000"/>
          <w:sz w:val="32"/>
          <w:szCs w:val="32"/>
        </w:rPr>
        <w:t>万元，下降</w:t>
      </w:r>
      <w:r w:rsidR="00EF2832" w:rsidRPr="00EF2832">
        <w:rPr>
          <w:rFonts w:ascii="仿宋_GB2312" w:eastAsia="仿宋_GB2312"/>
          <w:color w:val="000000"/>
          <w:sz w:val="32"/>
          <w:szCs w:val="32"/>
        </w:rPr>
        <w:t>2.37%</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“其他共产党事务支出”</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EF2832" w:rsidRPr="00EF2832">
        <w:rPr>
          <w:rFonts w:ascii="仿宋_GB2312" w:eastAsia="仿宋_GB2312"/>
          <w:color w:val="000000"/>
          <w:sz w:val="32"/>
          <w:szCs w:val="32"/>
        </w:rPr>
        <w:t>20.00</w:t>
      </w:r>
      <w:r w:rsidRPr="00F82BA4">
        <w:rPr>
          <w:rFonts w:ascii="仿宋_GB2312" w:eastAsia="仿宋_GB2312" w:hint="eastAsia"/>
          <w:color w:val="000000"/>
          <w:sz w:val="32"/>
          <w:szCs w:val="32"/>
        </w:rPr>
        <w:t>万元，</w:t>
      </w:r>
      <w:bookmarkStart w:id="3" w:name="_Hlk49414423"/>
      <w:r w:rsidRPr="00F82BA4">
        <w:rPr>
          <w:rFonts w:ascii="仿宋_GB2312" w:eastAsia="仿宋_GB2312" w:hint="eastAsia"/>
          <w:color w:val="000000"/>
          <w:sz w:val="32"/>
          <w:szCs w:val="32"/>
        </w:rPr>
        <w:t>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年初预算</w:t>
      </w:r>
      <w:r w:rsidR="00EF2832">
        <w:rPr>
          <w:rFonts w:ascii="仿宋_GB2312" w:eastAsia="仿宋_GB2312" w:hint="eastAsia"/>
          <w:color w:val="000000"/>
          <w:sz w:val="32"/>
          <w:szCs w:val="32"/>
        </w:rPr>
        <w:t>增加7</w:t>
      </w:r>
      <w:r w:rsidRPr="00F82BA4">
        <w:rPr>
          <w:rFonts w:ascii="仿宋_GB2312" w:eastAsia="仿宋_GB2312" w:hint="eastAsia"/>
          <w:color w:val="000000"/>
          <w:sz w:val="32"/>
          <w:szCs w:val="32"/>
        </w:rPr>
        <w:t>万元，</w:t>
      </w:r>
      <w:r w:rsidR="00EF2832">
        <w:rPr>
          <w:rFonts w:ascii="仿宋_GB2312" w:eastAsia="仿宋_GB2312" w:hint="eastAsia"/>
          <w:color w:val="000000"/>
          <w:sz w:val="32"/>
          <w:szCs w:val="32"/>
        </w:rPr>
        <w:t>增长</w:t>
      </w:r>
      <w:r w:rsidR="00EF2832">
        <w:rPr>
          <w:rFonts w:ascii="仿宋_GB2312" w:eastAsia="仿宋_GB2312"/>
          <w:color w:val="000000"/>
          <w:sz w:val="32"/>
          <w:szCs w:val="32"/>
        </w:rPr>
        <w:t>35</w:t>
      </w:r>
      <w:r w:rsidRPr="00F82BA4">
        <w:rPr>
          <w:rFonts w:ascii="仿宋_GB2312" w:eastAsia="仿宋_GB2312" w:hint="eastAsia"/>
          <w:color w:val="000000"/>
          <w:sz w:val="32"/>
          <w:szCs w:val="32"/>
        </w:rPr>
        <w:t>%。</w:t>
      </w:r>
      <w:bookmarkEnd w:id="3"/>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2、“国防支出” </w:t>
      </w:r>
      <w:bookmarkStart w:id="4" w:name="_Hlk49414481"/>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0D5937" w:rsidRPr="000D5937">
        <w:rPr>
          <w:rFonts w:ascii="仿宋_GB2312" w:eastAsia="仿宋_GB2312"/>
          <w:color w:val="000000"/>
          <w:sz w:val="32"/>
          <w:szCs w:val="32"/>
        </w:rPr>
        <w:t>37.09</w:t>
      </w:r>
      <w:r w:rsidRPr="00F82BA4">
        <w:rPr>
          <w:rFonts w:ascii="仿宋_GB2312" w:eastAsia="仿宋_GB2312" w:hint="eastAsia"/>
          <w:color w:val="000000"/>
          <w:sz w:val="32"/>
          <w:szCs w:val="32"/>
        </w:rPr>
        <w:t>万元，</w:t>
      </w:r>
      <w:r w:rsidR="000D5937" w:rsidRPr="000D5937">
        <w:rPr>
          <w:rFonts w:ascii="仿宋_GB2312" w:eastAsia="仿宋_GB2312" w:hint="eastAsia"/>
          <w:color w:val="000000"/>
          <w:sz w:val="32"/>
          <w:szCs w:val="32"/>
        </w:rPr>
        <w:t>比2019年初预算</w:t>
      </w:r>
      <w:r w:rsidR="000D5937">
        <w:rPr>
          <w:rFonts w:ascii="仿宋_GB2312" w:eastAsia="仿宋_GB2312" w:hint="eastAsia"/>
          <w:color w:val="000000"/>
          <w:sz w:val="32"/>
          <w:szCs w:val="32"/>
        </w:rPr>
        <w:t>减少</w:t>
      </w:r>
      <w:r w:rsidR="000D5937" w:rsidRPr="000D5937">
        <w:rPr>
          <w:rFonts w:ascii="仿宋_GB2312" w:eastAsia="仿宋_GB2312"/>
          <w:color w:val="000000"/>
          <w:sz w:val="32"/>
          <w:szCs w:val="32"/>
        </w:rPr>
        <w:t>2.91</w:t>
      </w:r>
      <w:r w:rsidR="000D5937" w:rsidRPr="000D5937">
        <w:rPr>
          <w:rFonts w:ascii="仿宋_GB2312" w:eastAsia="仿宋_GB2312" w:hint="eastAsia"/>
          <w:color w:val="000000"/>
          <w:sz w:val="32"/>
          <w:szCs w:val="32"/>
        </w:rPr>
        <w:t>万元，</w:t>
      </w:r>
      <w:r w:rsidR="000D5937">
        <w:rPr>
          <w:rFonts w:ascii="仿宋_GB2312" w:eastAsia="仿宋_GB2312" w:hint="eastAsia"/>
          <w:color w:val="000000"/>
          <w:sz w:val="32"/>
          <w:szCs w:val="32"/>
        </w:rPr>
        <w:t>下降</w:t>
      </w:r>
      <w:r w:rsidR="000D5937" w:rsidRPr="000D5937">
        <w:rPr>
          <w:rFonts w:ascii="仿宋_GB2312" w:eastAsia="仿宋_GB2312"/>
          <w:color w:val="000000"/>
          <w:sz w:val="32"/>
          <w:szCs w:val="32"/>
        </w:rPr>
        <w:t>7.85%</w:t>
      </w:r>
      <w:r w:rsidR="000D5937" w:rsidRPr="000D5937">
        <w:rPr>
          <w:rFonts w:ascii="仿宋_GB2312" w:eastAsia="仿宋_GB2312" w:hint="eastAsia"/>
          <w:color w:val="000000"/>
          <w:sz w:val="32"/>
          <w:szCs w:val="32"/>
        </w:rPr>
        <w:t>。</w:t>
      </w:r>
      <w:bookmarkEnd w:id="4"/>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lastRenderedPageBreak/>
        <w:t>“</w:t>
      </w:r>
      <w:r w:rsidR="000D5937" w:rsidRPr="000D5937">
        <w:rPr>
          <w:rFonts w:ascii="仿宋_GB2312" w:eastAsia="仿宋_GB2312" w:hint="eastAsia"/>
          <w:color w:val="000000"/>
          <w:sz w:val="32"/>
          <w:szCs w:val="32"/>
        </w:rPr>
        <w:t>国防动员</w:t>
      </w:r>
      <w:r w:rsidRPr="00F82BA4">
        <w:rPr>
          <w:rFonts w:ascii="仿宋_GB2312" w:eastAsia="仿宋_GB2312" w:hint="eastAsia"/>
          <w:color w:val="000000"/>
          <w:sz w:val="32"/>
          <w:szCs w:val="32"/>
        </w:rPr>
        <w:t xml:space="preserve">” </w:t>
      </w:r>
      <w:r w:rsidR="000D5937" w:rsidRPr="000D5937">
        <w:rPr>
          <w:rFonts w:ascii="仿宋_GB2312" w:eastAsia="仿宋_GB2312" w:hint="eastAsia"/>
          <w:color w:val="000000"/>
          <w:sz w:val="32"/>
          <w:szCs w:val="32"/>
        </w:rPr>
        <w:t>2019年度决算37.09万元，比2019年初预算减少2.91万元，下降7.85%。</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3、“公共安全支出”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45610E" w:rsidRPr="0045610E">
        <w:rPr>
          <w:rFonts w:ascii="仿宋_GB2312" w:eastAsia="仿宋_GB2312"/>
          <w:color w:val="000000"/>
          <w:sz w:val="32"/>
          <w:szCs w:val="32"/>
        </w:rPr>
        <w:t>29.80</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F60183">
        <w:rPr>
          <w:rFonts w:ascii="仿宋_GB2312" w:eastAsia="仿宋_GB2312" w:hint="eastAsia"/>
          <w:color w:val="000000"/>
          <w:sz w:val="32"/>
          <w:szCs w:val="32"/>
        </w:rPr>
        <w:t>减少</w:t>
      </w:r>
      <w:r w:rsidR="0045610E" w:rsidRPr="0045610E">
        <w:rPr>
          <w:rFonts w:ascii="仿宋_GB2312" w:eastAsia="仿宋_GB2312"/>
          <w:color w:val="000000"/>
          <w:sz w:val="32"/>
          <w:szCs w:val="32"/>
        </w:rPr>
        <w:t>0.50</w:t>
      </w:r>
      <w:r w:rsidRPr="00F82BA4">
        <w:rPr>
          <w:rFonts w:ascii="仿宋_GB2312" w:eastAsia="仿宋_GB2312" w:hint="eastAsia"/>
          <w:color w:val="000000"/>
          <w:sz w:val="32"/>
          <w:szCs w:val="32"/>
        </w:rPr>
        <w:t>万元，</w:t>
      </w:r>
      <w:r w:rsidR="00F60183">
        <w:rPr>
          <w:rFonts w:ascii="仿宋_GB2312" w:eastAsia="仿宋_GB2312" w:hint="eastAsia"/>
          <w:color w:val="000000"/>
          <w:sz w:val="32"/>
          <w:szCs w:val="32"/>
        </w:rPr>
        <w:t>下降</w:t>
      </w:r>
      <w:r w:rsidR="00F60183" w:rsidRPr="00F60183">
        <w:rPr>
          <w:rFonts w:ascii="仿宋_GB2312" w:eastAsia="仿宋_GB2312"/>
          <w:color w:val="000000"/>
          <w:sz w:val="32"/>
          <w:szCs w:val="32"/>
        </w:rPr>
        <w:t>1.68%</w:t>
      </w:r>
      <w:r w:rsidRPr="00F82BA4">
        <w:rPr>
          <w:rFonts w:ascii="仿宋_GB2312" w:eastAsia="仿宋_GB2312" w:hint="eastAsia"/>
          <w:color w:val="000000"/>
          <w:sz w:val="32"/>
          <w:szCs w:val="32"/>
        </w:rPr>
        <w:t>。其中：</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“司法”</w:t>
      </w:r>
      <w:r w:rsidR="00F60183" w:rsidRPr="00F60183">
        <w:rPr>
          <w:rFonts w:ascii="仿宋_GB2312" w:eastAsia="仿宋_GB2312" w:hint="eastAsia"/>
          <w:color w:val="000000"/>
          <w:sz w:val="32"/>
          <w:szCs w:val="32"/>
        </w:rPr>
        <w:t>2019年度决算29.80万元，比2019年年初预算减少0.50万元，下降1.68%。</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4、“教育支出”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A34177">
        <w:rPr>
          <w:rFonts w:ascii="仿宋_GB2312" w:eastAsia="仿宋_GB2312"/>
          <w:color w:val="000000"/>
          <w:sz w:val="32"/>
          <w:szCs w:val="32"/>
        </w:rPr>
        <w:t>10137.70</w:t>
      </w:r>
      <w:r w:rsidRPr="00F82BA4">
        <w:rPr>
          <w:rFonts w:ascii="仿宋_GB2312" w:eastAsia="仿宋_GB2312" w:hint="eastAsia"/>
          <w:color w:val="000000"/>
          <w:sz w:val="32"/>
          <w:szCs w:val="32"/>
        </w:rPr>
        <w:t>万元，</w:t>
      </w:r>
      <w:r w:rsidR="00A34177" w:rsidRPr="00A34177">
        <w:rPr>
          <w:rFonts w:ascii="仿宋_GB2312" w:eastAsia="仿宋_GB2312" w:hint="eastAsia"/>
          <w:color w:val="000000"/>
          <w:sz w:val="32"/>
          <w:szCs w:val="32"/>
        </w:rPr>
        <w:t>比2019年年初预算增加2,423.06万元，增长23.90%</w:t>
      </w:r>
      <w:r w:rsidRPr="00F82BA4">
        <w:rPr>
          <w:rFonts w:ascii="仿宋_GB2312" w:eastAsia="仿宋_GB2312" w:hint="eastAsia"/>
          <w:color w:val="000000"/>
          <w:sz w:val="32"/>
          <w:szCs w:val="32"/>
        </w:rPr>
        <w:t>。其中：</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“普通教育”</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A34177" w:rsidRPr="00A34177">
        <w:rPr>
          <w:rFonts w:ascii="仿宋_GB2312" w:eastAsia="仿宋_GB2312"/>
          <w:color w:val="000000"/>
          <w:sz w:val="32"/>
          <w:szCs w:val="32"/>
        </w:rPr>
        <w:t>9,365.50</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年年初预算增加</w:t>
      </w:r>
      <w:r w:rsidR="00A34177" w:rsidRPr="00A34177">
        <w:rPr>
          <w:rFonts w:ascii="仿宋_GB2312" w:eastAsia="仿宋_GB2312"/>
          <w:color w:val="000000"/>
          <w:sz w:val="32"/>
          <w:szCs w:val="32"/>
        </w:rPr>
        <w:t>1,695.33</w:t>
      </w:r>
      <w:r w:rsidRPr="00F82BA4">
        <w:rPr>
          <w:rFonts w:ascii="仿宋_GB2312" w:eastAsia="仿宋_GB2312" w:hint="eastAsia"/>
          <w:color w:val="000000"/>
          <w:sz w:val="32"/>
          <w:szCs w:val="32"/>
        </w:rPr>
        <w:t>万元，增长</w:t>
      </w:r>
      <w:r w:rsidR="00A34177" w:rsidRPr="00A34177">
        <w:rPr>
          <w:rFonts w:ascii="仿宋_GB2312" w:eastAsia="仿宋_GB2312"/>
          <w:color w:val="000000"/>
          <w:sz w:val="32"/>
          <w:szCs w:val="32"/>
        </w:rPr>
        <w:t>18.10%%</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“成人教育”</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A34177" w:rsidRPr="00A34177">
        <w:rPr>
          <w:rFonts w:ascii="仿宋_GB2312" w:eastAsia="仿宋_GB2312"/>
          <w:color w:val="000000"/>
          <w:sz w:val="32"/>
          <w:szCs w:val="32"/>
        </w:rPr>
        <w:t>22.20</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年年初预算减少</w:t>
      </w:r>
      <w:r w:rsidR="00A34177" w:rsidRPr="00A34177">
        <w:rPr>
          <w:rFonts w:ascii="仿宋_GB2312" w:eastAsia="仿宋_GB2312"/>
          <w:color w:val="000000"/>
          <w:sz w:val="32"/>
          <w:szCs w:val="32"/>
        </w:rPr>
        <w:t>22.27</w:t>
      </w:r>
      <w:r w:rsidRPr="00F82BA4">
        <w:rPr>
          <w:rFonts w:ascii="仿宋_GB2312" w:eastAsia="仿宋_GB2312" w:hint="eastAsia"/>
          <w:color w:val="000000"/>
          <w:sz w:val="32"/>
          <w:szCs w:val="32"/>
        </w:rPr>
        <w:t>万元，下降</w:t>
      </w:r>
      <w:r w:rsidR="00A34177" w:rsidRPr="00A34177">
        <w:rPr>
          <w:rFonts w:ascii="仿宋_GB2312" w:eastAsia="仿宋_GB2312"/>
          <w:color w:val="000000"/>
          <w:sz w:val="32"/>
          <w:szCs w:val="32"/>
        </w:rPr>
        <w:t>100.32%</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“教育费附加安排的支出”</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A34177" w:rsidRPr="00A34177">
        <w:rPr>
          <w:rFonts w:ascii="仿宋_GB2312" w:eastAsia="仿宋_GB2312"/>
          <w:color w:val="000000"/>
          <w:sz w:val="32"/>
          <w:szCs w:val="32"/>
        </w:rPr>
        <w:t>750.00</w:t>
      </w:r>
      <w:r w:rsidRPr="00F82BA4">
        <w:rPr>
          <w:rFonts w:ascii="仿宋_GB2312" w:eastAsia="仿宋_GB2312" w:hint="eastAsia"/>
          <w:color w:val="000000"/>
          <w:sz w:val="32"/>
          <w:szCs w:val="32"/>
        </w:rPr>
        <w:t>万元，</w:t>
      </w:r>
      <w:r w:rsidR="00CD2FBA" w:rsidRPr="00CD2FBA">
        <w:rPr>
          <w:rFonts w:ascii="仿宋_GB2312" w:eastAsia="仿宋_GB2312" w:hint="eastAsia"/>
          <w:color w:val="000000"/>
          <w:sz w:val="32"/>
          <w:szCs w:val="32"/>
        </w:rPr>
        <w:t>全部是镇追加工作经费</w:t>
      </w:r>
      <w:r w:rsidR="00CD2FBA">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5、“文化体育与传媒支出”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CD2FBA" w:rsidRPr="00CD2FBA">
        <w:rPr>
          <w:rFonts w:ascii="仿宋_GB2312" w:eastAsia="仿宋_GB2312"/>
          <w:color w:val="000000"/>
          <w:sz w:val="32"/>
          <w:szCs w:val="32"/>
        </w:rPr>
        <w:t>339.41</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年年初预算减少</w:t>
      </w:r>
      <w:r w:rsidR="00CD2FBA" w:rsidRPr="00CD2FBA">
        <w:rPr>
          <w:rFonts w:ascii="仿宋_GB2312" w:eastAsia="仿宋_GB2312"/>
          <w:color w:val="000000"/>
          <w:sz w:val="32"/>
          <w:szCs w:val="32"/>
        </w:rPr>
        <w:t>93.11</w:t>
      </w:r>
      <w:r w:rsidRPr="00F82BA4">
        <w:rPr>
          <w:rFonts w:ascii="仿宋_GB2312" w:eastAsia="仿宋_GB2312" w:hint="eastAsia"/>
          <w:color w:val="000000"/>
          <w:sz w:val="32"/>
          <w:szCs w:val="32"/>
        </w:rPr>
        <w:t>万元，下降</w:t>
      </w:r>
      <w:r w:rsidR="00CD2FBA" w:rsidRPr="00CD2FBA">
        <w:rPr>
          <w:rFonts w:ascii="仿宋_GB2312" w:eastAsia="仿宋_GB2312"/>
          <w:color w:val="000000"/>
          <w:sz w:val="32"/>
          <w:szCs w:val="32"/>
        </w:rPr>
        <w:t>27.43%</w:t>
      </w:r>
      <w:r w:rsidRPr="00F82BA4">
        <w:rPr>
          <w:rFonts w:ascii="仿宋_GB2312" w:eastAsia="仿宋_GB2312" w:hint="eastAsia"/>
          <w:color w:val="000000"/>
          <w:sz w:val="32"/>
          <w:szCs w:val="32"/>
        </w:rPr>
        <w:t>。其中：</w:t>
      </w:r>
    </w:p>
    <w:p w:rsidR="00F82BA4" w:rsidRDefault="00F82BA4" w:rsidP="00F82BA4">
      <w:pPr>
        <w:spacing w:line="560" w:lineRule="exact"/>
        <w:ind w:firstLineChars="200" w:firstLine="640"/>
        <w:rPr>
          <w:rFonts w:ascii="仿宋_GB2312" w:eastAsia="仿宋_GB2312"/>
          <w:color w:val="000000"/>
          <w:sz w:val="32"/>
          <w:szCs w:val="32"/>
        </w:rPr>
      </w:pPr>
      <w:r w:rsidRPr="00F82BA4">
        <w:rPr>
          <w:rFonts w:ascii="仿宋_GB2312" w:eastAsia="仿宋_GB2312" w:hint="eastAsia"/>
          <w:color w:val="000000"/>
          <w:sz w:val="32"/>
          <w:szCs w:val="32"/>
        </w:rPr>
        <w:t>“文化</w:t>
      </w:r>
      <w:r w:rsidR="00CD2FBA">
        <w:rPr>
          <w:rFonts w:ascii="仿宋_GB2312" w:eastAsia="仿宋_GB2312" w:hint="eastAsia"/>
          <w:color w:val="000000"/>
          <w:sz w:val="32"/>
          <w:szCs w:val="32"/>
        </w:rPr>
        <w:t>和旅游</w:t>
      </w:r>
      <w:r w:rsidRPr="00F82BA4">
        <w:rPr>
          <w:rFonts w:ascii="仿宋_GB2312" w:eastAsia="仿宋_GB2312" w:hint="eastAsia"/>
          <w:color w:val="000000"/>
          <w:sz w:val="32"/>
          <w:szCs w:val="32"/>
        </w:rPr>
        <w:t>”</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CD2FBA" w:rsidRPr="00CD2FBA">
        <w:rPr>
          <w:rFonts w:ascii="仿宋_GB2312" w:eastAsia="仿宋_GB2312"/>
          <w:color w:val="000000"/>
          <w:sz w:val="32"/>
          <w:szCs w:val="32"/>
        </w:rPr>
        <w:t>268.83</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CD2FBA">
        <w:rPr>
          <w:rFonts w:ascii="仿宋_GB2312" w:eastAsia="仿宋_GB2312" w:hint="eastAsia"/>
          <w:color w:val="000000"/>
          <w:sz w:val="32"/>
          <w:szCs w:val="32"/>
        </w:rPr>
        <w:t>增长</w:t>
      </w:r>
      <w:r w:rsidR="00CD2FBA" w:rsidRPr="00CD2FBA">
        <w:rPr>
          <w:rFonts w:ascii="仿宋_GB2312" w:eastAsia="仿宋_GB2312"/>
          <w:color w:val="000000"/>
          <w:sz w:val="32"/>
          <w:szCs w:val="32"/>
        </w:rPr>
        <w:t>38.83</w:t>
      </w:r>
      <w:r w:rsidRPr="00F82BA4">
        <w:rPr>
          <w:rFonts w:ascii="仿宋_GB2312" w:eastAsia="仿宋_GB2312" w:hint="eastAsia"/>
          <w:color w:val="000000"/>
          <w:sz w:val="32"/>
          <w:szCs w:val="32"/>
        </w:rPr>
        <w:t>万元，</w:t>
      </w:r>
      <w:r w:rsidR="00CD2FBA">
        <w:rPr>
          <w:rFonts w:ascii="仿宋_GB2312" w:eastAsia="仿宋_GB2312" w:hint="eastAsia"/>
          <w:color w:val="000000"/>
          <w:sz w:val="32"/>
          <w:szCs w:val="32"/>
        </w:rPr>
        <w:t>增长</w:t>
      </w:r>
      <w:r w:rsidR="00CD2FBA" w:rsidRPr="00CD2FBA">
        <w:rPr>
          <w:rFonts w:ascii="仿宋_GB2312" w:eastAsia="仿宋_GB2312"/>
          <w:color w:val="000000"/>
          <w:sz w:val="32"/>
          <w:szCs w:val="32"/>
        </w:rPr>
        <w:t>14.44%</w:t>
      </w:r>
      <w:r w:rsidRPr="00F82BA4">
        <w:rPr>
          <w:rFonts w:ascii="仿宋_GB2312" w:eastAsia="仿宋_GB2312" w:hint="eastAsia"/>
          <w:color w:val="000000"/>
          <w:sz w:val="32"/>
          <w:szCs w:val="32"/>
        </w:rPr>
        <w:t>。</w:t>
      </w:r>
    </w:p>
    <w:p w:rsidR="00CD2FBA" w:rsidRPr="00CD2FBA" w:rsidRDefault="00CD2FBA" w:rsidP="00F82BA4">
      <w:pPr>
        <w:spacing w:line="560" w:lineRule="exact"/>
        <w:ind w:firstLineChars="200" w:firstLine="640"/>
        <w:rPr>
          <w:rFonts w:ascii="仿宋_GB2312" w:eastAsia="仿宋_GB2312" w:hint="eastAsia"/>
          <w:color w:val="000000"/>
          <w:sz w:val="32"/>
          <w:szCs w:val="32"/>
        </w:rPr>
      </w:pPr>
      <w:r w:rsidRPr="00CD2FBA">
        <w:rPr>
          <w:rFonts w:ascii="仿宋_GB2312" w:eastAsia="仿宋_GB2312" w:hint="eastAsia"/>
          <w:color w:val="000000"/>
          <w:sz w:val="32"/>
          <w:szCs w:val="32"/>
        </w:rPr>
        <w:t>“</w:t>
      </w:r>
      <w:r>
        <w:rPr>
          <w:rFonts w:ascii="仿宋_GB2312" w:eastAsia="仿宋_GB2312" w:hint="eastAsia"/>
          <w:color w:val="000000"/>
          <w:sz w:val="32"/>
          <w:szCs w:val="32"/>
        </w:rPr>
        <w:t>文物</w:t>
      </w:r>
      <w:r w:rsidRPr="00CD2FBA">
        <w:rPr>
          <w:rFonts w:ascii="仿宋_GB2312" w:eastAsia="仿宋_GB2312" w:hint="eastAsia"/>
          <w:color w:val="000000"/>
          <w:sz w:val="32"/>
          <w:szCs w:val="32"/>
        </w:rPr>
        <w:t>”2019年度决算</w:t>
      </w:r>
      <w:r w:rsidRPr="00CD2FBA">
        <w:rPr>
          <w:rFonts w:ascii="仿宋_GB2312" w:eastAsia="仿宋_GB2312"/>
          <w:color w:val="000000"/>
          <w:sz w:val="32"/>
          <w:szCs w:val="32"/>
        </w:rPr>
        <w:t>4.31</w:t>
      </w:r>
      <w:r w:rsidRPr="00CD2FBA">
        <w:rPr>
          <w:rFonts w:ascii="仿宋_GB2312" w:eastAsia="仿宋_GB2312" w:hint="eastAsia"/>
          <w:color w:val="000000"/>
          <w:sz w:val="32"/>
          <w:szCs w:val="32"/>
        </w:rPr>
        <w:t>万元，比2019年年初预算减少</w:t>
      </w:r>
      <w:r w:rsidRPr="00CD2FBA">
        <w:rPr>
          <w:rFonts w:ascii="仿宋_GB2312" w:eastAsia="仿宋_GB2312"/>
          <w:color w:val="000000"/>
          <w:sz w:val="32"/>
          <w:szCs w:val="32"/>
        </w:rPr>
        <w:t>20.69</w:t>
      </w:r>
      <w:r w:rsidRPr="00CD2FBA">
        <w:rPr>
          <w:rFonts w:ascii="仿宋_GB2312" w:eastAsia="仿宋_GB2312" w:hint="eastAsia"/>
          <w:color w:val="000000"/>
          <w:sz w:val="32"/>
          <w:szCs w:val="32"/>
        </w:rPr>
        <w:t>万元，下降250%。</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“体育”</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CD2FBA" w:rsidRPr="00CD2FBA">
        <w:rPr>
          <w:rFonts w:ascii="仿宋_GB2312" w:eastAsia="仿宋_GB2312"/>
          <w:color w:val="000000"/>
          <w:sz w:val="32"/>
          <w:szCs w:val="32"/>
        </w:rPr>
        <w:t>18.62</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年年初预算减少</w:t>
      </w:r>
      <w:r w:rsidR="00CD2FBA" w:rsidRPr="00CD2FBA">
        <w:rPr>
          <w:rFonts w:ascii="仿宋_GB2312" w:eastAsia="仿宋_GB2312"/>
          <w:color w:val="000000"/>
          <w:sz w:val="32"/>
          <w:szCs w:val="32"/>
        </w:rPr>
        <w:t>53.90</w:t>
      </w:r>
      <w:r w:rsidRPr="00F82BA4">
        <w:rPr>
          <w:rFonts w:ascii="仿宋_GB2312" w:eastAsia="仿宋_GB2312" w:hint="eastAsia"/>
          <w:color w:val="000000"/>
          <w:sz w:val="32"/>
          <w:szCs w:val="32"/>
        </w:rPr>
        <w:t>万元，下降</w:t>
      </w:r>
      <w:r w:rsidR="00CD2FBA" w:rsidRPr="00CD2FBA">
        <w:rPr>
          <w:rFonts w:ascii="仿宋_GB2312" w:eastAsia="仿宋_GB2312"/>
          <w:color w:val="000000"/>
          <w:sz w:val="32"/>
          <w:szCs w:val="32"/>
        </w:rPr>
        <w:t>289.47%</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“其他文化体育与传媒支出”</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CD2FBA" w:rsidRPr="00CD2FBA">
        <w:rPr>
          <w:rFonts w:ascii="仿宋_GB2312" w:eastAsia="仿宋_GB2312"/>
          <w:color w:val="000000"/>
          <w:sz w:val="32"/>
          <w:szCs w:val="32"/>
        </w:rPr>
        <w:t>47.65</w:t>
      </w:r>
      <w:r w:rsidRPr="00F82BA4">
        <w:rPr>
          <w:rFonts w:ascii="仿宋_GB2312" w:eastAsia="仿宋_GB2312" w:hint="eastAsia"/>
          <w:color w:val="000000"/>
          <w:sz w:val="32"/>
          <w:szCs w:val="32"/>
        </w:rPr>
        <w:t>万元，全部是镇追加工作经费</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6、“社会保障和就业支出”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4660FA" w:rsidRPr="004660FA">
        <w:rPr>
          <w:rFonts w:ascii="仿宋_GB2312" w:eastAsia="仿宋_GB2312"/>
          <w:color w:val="000000"/>
          <w:sz w:val="32"/>
          <w:szCs w:val="32"/>
        </w:rPr>
        <w:t>2,467.59</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4660FA">
        <w:rPr>
          <w:rFonts w:ascii="仿宋_GB2312" w:eastAsia="仿宋_GB2312" w:hint="eastAsia"/>
          <w:color w:val="000000"/>
          <w:sz w:val="32"/>
          <w:szCs w:val="32"/>
        </w:rPr>
        <w:t>增加</w:t>
      </w:r>
      <w:r w:rsidR="004660FA" w:rsidRPr="004660FA">
        <w:rPr>
          <w:rFonts w:ascii="仿宋_GB2312" w:eastAsia="仿宋_GB2312"/>
          <w:color w:val="000000"/>
          <w:sz w:val="32"/>
          <w:szCs w:val="32"/>
        </w:rPr>
        <w:t>120.70</w:t>
      </w:r>
      <w:r w:rsidRPr="00F82BA4">
        <w:rPr>
          <w:rFonts w:ascii="仿宋_GB2312" w:eastAsia="仿宋_GB2312" w:hint="eastAsia"/>
          <w:color w:val="000000"/>
          <w:sz w:val="32"/>
          <w:szCs w:val="32"/>
        </w:rPr>
        <w:t>万元，</w:t>
      </w:r>
      <w:r w:rsidR="004660FA">
        <w:rPr>
          <w:rFonts w:ascii="仿宋_GB2312" w:eastAsia="仿宋_GB2312" w:hint="eastAsia"/>
          <w:color w:val="000000"/>
          <w:sz w:val="32"/>
          <w:szCs w:val="32"/>
        </w:rPr>
        <w:lastRenderedPageBreak/>
        <w:t>增长</w:t>
      </w:r>
      <w:r w:rsidR="004660FA" w:rsidRPr="004660FA">
        <w:rPr>
          <w:rFonts w:ascii="仿宋_GB2312" w:eastAsia="仿宋_GB2312"/>
          <w:color w:val="000000"/>
          <w:sz w:val="32"/>
          <w:szCs w:val="32"/>
        </w:rPr>
        <w:t>4.89%</w:t>
      </w:r>
      <w:r w:rsidRPr="00F82BA4">
        <w:rPr>
          <w:rFonts w:ascii="仿宋_GB2312" w:eastAsia="仿宋_GB2312" w:hint="eastAsia"/>
          <w:color w:val="000000"/>
          <w:sz w:val="32"/>
          <w:szCs w:val="32"/>
        </w:rPr>
        <w:t>。其中：</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“人力资源和社会保障管理事务”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4660FA" w:rsidRPr="004660FA">
        <w:rPr>
          <w:rFonts w:ascii="仿宋_GB2312" w:eastAsia="仿宋_GB2312"/>
          <w:color w:val="000000"/>
          <w:sz w:val="32"/>
          <w:szCs w:val="32"/>
        </w:rPr>
        <w:t>174.76</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4660FA">
        <w:rPr>
          <w:rFonts w:ascii="仿宋_GB2312" w:eastAsia="仿宋_GB2312" w:hint="eastAsia"/>
          <w:color w:val="000000"/>
          <w:sz w:val="32"/>
          <w:szCs w:val="32"/>
        </w:rPr>
        <w:t>减少</w:t>
      </w:r>
      <w:r w:rsidR="004660FA" w:rsidRPr="004660FA">
        <w:rPr>
          <w:rFonts w:ascii="仿宋_GB2312" w:eastAsia="仿宋_GB2312"/>
          <w:color w:val="000000"/>
          <w:sz w:val="32"/>
          <w:szCs w:val="32"/>
        </w:rPr>
        <w:t>14.79</w:t>
      </w:r>
      <w:r w:rsidRPr="00F82BA4">
        <w:rPr>
          <w:rFonts w:ascii="仿宋_GB2312" w:eastAsia="仿宋_GB2312" w:hint="eastAsia"/>
          <w:color w:val="000000"/>
          <w:sz w:val="32"/>
          <w:szCs w:val="32"/>
        </w:rPr>
        <w:t>万元，</w:t>
      </w:r>
      <w:r w:rsidR="004660FA">
        <w:rPr>
          <w:rFonts w:ascii="仿宋_GB2312" w:eastAsia="仿宋_GB2312" w:hint="eastAsia"/>
          <w:color w:val="000000"/>
          <w:sz w:val="32"/>
          <w:szCs w:val="32"/>
        </w:rPr>
        <w:t>下降</w:t>
      </w:r>
      <w:r w:rsidR="004660FA" w:rsidRPr="004660FA">
        <w:rPr>
          <w:rFonts w:ascii="仿宋_GB2312" w:eastAsia="仿宋_GB2312"/>
          <w:color w:val="000000"/>
          <w:sz w:val="32"/>
          <w:szCs w:val="32"/>
        </w:rPr>
        <w:t>8.46%</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“民政管理事务”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50D9F" w:rsidRPr="00B50D9F">
        <w:rPr>
          <w:rFonts w:ascii="仿宋_GB2312" w:eastAsia="仿宋_GB2312"/>
          <w:color w:val="000000"/>
          <w:sz w:val="32"/>
          <w:szCs w:val="32"/>
        </w:rPr>
        <w:t>37.58</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B50D9F">
        <w:rPr>
          <w:rFonts w:ascii="仿宋_GB2312" w:eastAsia="仿宋_GB2312" w:hint="eastAsia"/>
          <w:color w:val="000000"/>
          <w:sz w:val="32"/>
          <w:szCs w:val="32"/>
        </w:rPr>
        <w:t>减少</w:t>
      </w:r>
      <w:r w:rsidR="00B50D9F" w:rsidRPr="00B50D9F">
        <w:rPr>
          <w:rFonts w:ascii="仿宋_GB2312" w:eastAsia="仿宋_GB2312"/>
          <w:color w:val="000000"/>
          <w:sz w:val="32"/>
          <w:szCs w:val="32"/>
        </w:rPr>
        <w:t>2.42</w:t>
      </w:r>
      <w:r w:rsidRPr="00F82BA4">
        <w:rPr>
          <w:rFonts w:ascii="仿宋_GB2312" w:eastAsia="仿宋_GB2312" w:hint="eastAsia"/>
          <w:color w:val="000000"/>
          <w:sz w:val="32"/>
          <w:szCs w:val="32"/>
        </w:rPr>
        <w:t>万元，</w:t>
      </w:r>
      <w:r w:rsidR="00B50D9F">
        <w:rPr>
          <w:rFonts w:ascii="仿宋_GB2312" w:eastAsia="仿宋_GB2312" w:hint="eastAsia"/>
          <w:color w:val="000000"/>
          <w:sz w:val="32"/>
          <w:szCs w:val="32"/>
        </w:rPr>
        <w:t>下降</w:t>
      </w:r>
      <w:r w:rsidR="00B50D9F" w:rsidRPr="00B50D9F">
        <w:rPr>
          <w:rFonts w:ascii="仿宋_GB2312" w:eastAsia="仿宋_GB2312"/>
          <w:color w:val="000000"/>
          <w:sz w:val="32"/>
          <w:szCs w:val="32"/>
        </w:rPr>
        <w:t>6.44%</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“行政事业单位离退休”</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50D9F" w:rsidRPr="00B50D9F">
        <w:rPr>
          <w:rFonts w:ascii="仿宋_GB2312" w:eastAsia="仿宋_GB2312"/>
          <w:color w:val="000000"/>
          <w:sz w:val="32"/>
          <w:szCs w:val="32"/>
        </w:rPr>
        <w:t>1,715.80</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年年初预算增加</w:t>
      </w:r>
      <w:r w:rsidR="00B50D9F" w:rsidRPr="00B50D9F">
        <w:rPr>
          <w:rFonts w:ascii="仿宋_GB2312" w:eastAsia="仿宋_GB2312"/>
          <w:color w:val="000000"/>
          <w:sz w:val="32"/>
          <w:szCs w:val="32"/>
        </w:rPr>
        <w:t>305.70</w:t>
      </w:r>
      <w:r w:rsidRPr="00F82BA4">
        <w:rPr>
          <w:rFonts w:ascii="仿宋_GB2312" w:eastAsia="仿宋_GB2312" w:hint="eastAsia"/>
          <w:color w:val="000000"/>
          <w:sz w:val="32"/>
          <w:szCs w:val="32"/>
        </w:rPr>
        <w:t>万元，增长</w:t>
      </w:r>
      <w:r w:rsidR="00B50D9F" w:rsidRPr="00B50D9F">
        <w:rPr>
          <w:rFonts w:ascii="仿宋_GB2312" w:eastAsia="仿宋_GB2312"/>
          <w:color w:val="000000"/>
          <w:sz w:val="32"/>
          <w:szCs w:val="32"/>
        </w:rPr>
        <w:t>17.82%</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“就业补助”</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50D9F" w:rsidRPr="00B50D9F">
        <w:rPr>
          <w:rFonts w:ascii="仿宋_GB2312" w:eastAsia="仿宋_GB2312"/>
          <w:color w:val="000000"/>
          <w:sz w:val="32"/>
          <w:szCs w:val="32"/>
        </w:rPr>
        <w:t>105.87</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年年初预算减少</w:t>
      </w:r>
      <w:r w:rsidR="00B50D9F" w:rsidRPr="00B50D9F">
        <w:rPr>
          <w:rFonts w:ascii="仿宋_GB2312" w:eastAsia="仿宋_GB2312"/>
          <w:color w:val="000000"/>
          <w:sz w:val="32"/>
          <w:szCs w:val="32"/>
        </w:rPr>
        <w:t>29.13</w:t>
      </w:r>
      <w:r w:rsidRPr="00F82BA4">
        <w:rPr>
          <w:rFonts w:ascii="仿宋_GB2312" w:eastAsia="仿宋_GB2312" w:hint="eastAsia"/>
          <w:color w:val="000000"/>
          <w:sz w:val="32"/>
          <w:szCs w:val="32"/>
        </w:rPr>
        <w:t>万元，下降</w:t>
      </w:r>
      <w:r w:rsidR="00B50D9F" w:rsidRPr="00B50D9F">
        <w:rPr>
          <w:rFonts w:ascii="仿宋_GB2312" w:eastAsia="仿宋_GB2312"/>
          <w:color w:val="000000"/>
          <w:sz w:val="32"/>
          <w:szCs w:val="32"/>
        </w:rPr>
        <w:t>27.51%</w:t>
      </w:r>
      <w:r w:rsidR="00B50D9F" w:rsidRPr="00B50D9F">
        <w:rPr>
          <w:rFonts w:ascii="仿宋_GB2312" w:eastAsia="仿宋_GB2312" w:hint="eastAsia"/>
          <w:color w:val="000000"/>
          <w:sz w:val="32"/>
          <w:szCs w:val="32"/>
        </w:rPr>
        <w:t xml:space="preserve"> </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“抚恤”</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50D9F" w:rsidRPr="00B50D9F">
        <w:rPr>
          <w:rFonts w:ascii="仿宋_GB2312" w:eastAsia="仿宋_GB2312"/>
          <w:color w:val="000000"/>
          <w:sz w:val="32"/>
          <w:szCs w:val="32"/>
        </w:rPr>
        <w:t>133.68</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B50D9F">
        <w:rPr>
          <w:rFonts w:ascii="仿宋_GB2312" w:eastAsia="仿宋_GB2312" w:hint="eastAsia"/>
          <w:color w:val="000000"/>
          <w:sz w:val="32"/>
          <w:szCs w:val="32"/>
        </w:rPr>
        <w:t>减少</w:t>
      </w:r>
      <w:r w:rsidR="00B50D9F" w:rsidRPr="00B50D9F">
        <w:rPr>
          <w:rFonts w:ascii="仿宋_GB2312" w:eastAsia="仿宋_GB2312"/>
          <w:color w:val="000000"/>
          <w:sz w:val="32"/>
          <w:szCs w:val="32"/>
        </w:rPr>
        <w:t>83.32</w:t>
      </w:r>
      <w:r w:rsidRPr="00F82BA4">
        <w:rPr>
          <w:rFonts w:ascii="仿宋_GB2312" w:eastAsia="仿宋_GB2312" w:hint="eastAsia"/>
          <w:color w:val="000000"/>
          <w:sz w:val="32"/>
          <w:szCs w:val="32"/>
        </w:rPr>
        <w:t>万元，</w:t>
      </w:r>
      <w:r w:rsidR="00B50D9F">
        <w:rPr>
          <w:rFonts w:ascii="仿宋_GB2312" w:eastAsia="仿宋_GB2312" w:hint="eastAsia"/>
          <w:color w:val="000000"/>
          <w:sz w:val="32"/>
          <w:szCs w:val="32"/>
        </w:rPr>
        <w:t>下降</w:t>
      </w:r>
      <w:r w:rsidR="00B50D9F" w:rsidRPr="00B50D9F">
        <w:rPr>
          <w:rFonts w:ascii="仿宋_GB2312" w:eastAsia="仿宋_GB2312"/>
          <w:color w:val="000000"/>
          <w:sz w:val="32"/>
          <w:szCs w:val="32"/>
        </w:rPr>
        <w:t>62.33%</w:t>
      </w:r>
      <w:r w:rsidRPr="00F82BA4">
        <w:rPr>
          <w:rFonts w:ascii="仿宋_GB2312" w:eastAsia="仿宋_GB2312" w:hint="eastAsia"/>
          <w:color w:val="000000"/>
          <w:sz w:val="32"/>
          <w:szCs w:val="32"/>
        </w:rPr>
        <w:t>。</w:t>
      </w:r>
    </w:p>
    <w:p w:rsidR="00F82BA4" w:rsidRDefault="00F82BA4" w:rsidP="00F82BA4">
      <w:pPr>
        <w:spacing w:line="560" w:lineRule="exact"/>
        <w:ind w:firstLineChars="200" w:firstLine="640"/>
        <w:rPr>
          <w:rFonts w:ascii="仿宋_GB2312" w:eastAsia="仿宋_GB2312"/>
          <w:color w:val="000000"/>
          <w:sz w:val="32"/>
          <w:szCs w:val="32"/>
        </w:rPr>
      </w:pPr>
      <w:r w:rsidRPr="00F82BA4">
        <w:rPr>
          <w:rFonts w:ascii="仿宋_GB2312" w:eastAsia="仿宋_GB2312" w:hint="eastAsia"/>
          <w:color w:val="000000"/>
          <w:sz w:val="32"/>
          <w:szCs w:val="32"/>
        </w:rPr>
        <w:t>“退役安置”</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50D9F" w:rsidRPr="00B50D9F">
        <w:rPr>
          <w:rFonts w:ascii="仿宋_GB2312" w:eastAsia="仿宋_GB2312"/>
          <w:color w:val="000000"/>
          <w:sz w:val="32"/>
          <w:szCs w:val="32"/>
        </w:rPr>
        <w:t>2.20</w:t>
      </w:r>
      <w:r w:rsidRPr="00F82BA4">
        <w:rPr>
          <w:rFonts w:ascii="仿宋_GB2312" w:eastAsia="仿宋_GB2312" w:hint="eastAsia"/>
          <w:color w:val="000000"/>
          <w:sz w:val="32"/>
          <w:szCs w:val="32"/>
        </w:rPr>
        <w:t>万元，与</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年年初预算持平。</w:t>
      </w:r>
    </w:p>
    <w:p w:rsidR="00B50D9F" w:rsidRPr="00B50D9F" w:rsidRDefault="00B50D9F" w:rsidP="00F82BA4">
      <w:pPr>
        <w:spacing w:line="560" w:lineRule="exact"/>
        <w:ind w:firstLineChars="200" w:firstLine="640"/>
        <w:rPr>
          <w:rFonts w:ascii="仿宋_GB2312" w:eastAsia="仿宋_GB2312" w:hint="eastAsia"/>
          <w:color w:val="000000"/>
          <w:sz w:val="32"/>
          <w:szCs w:val="32"/>
        </w:rPr>
      </w:pPr>
      <w:r w:rsidRPr="00B50D9F">
        <w:rPr>
          <w:rFonts w:ascii="仿宋_GB2312" w:eastAsia="仿宋_GB2312" w:hint="eastAsia"/>
          <w:color w:val="000000"/>
          <w:sz w:val="32"/>
          <w:szCs w:val="32"/>
        </w:rPr>
        <w:t>“</w:t>
      </w:r>
      <w:r>
        <w:rPr>
          <w:rFonts w:ascii="仿宋_GB2312" w:eastAsia="仿宋_GB2312" w:hint="eastAsia"/>
          <w:color w:val="000000"/>
          <w:sz w:val="32"/>
          <w:szCs w:val="32"/>
        </w:rPr>
        <w:t>老年福利</w:t>
      </w:r>
      <w:r w:rsidRPr="00B50D9F">
        <w:rPr>
          <w:rFonts w:ascii="仿宋_GB2312" w:eastAsia="仿宋_GB2312" w:hint="eastAsia"/>
          <w:color w:val="000000"/>
          <w:sz w:val="32"/>
          <w:szCs w:val="32"/>
        </w:rPr>
        <w:t>”2019年度决算</w:t>
      </w:r>
      <w:r>
        <w:rPr>
          <w:rFonts w:ascii="仿宋_GB2312" w:eastAsia="仿宋_GB2312"/>
          <w:color w:val="000000"/>
          <w:sz w:val="32"/>
          <w:szCs w:val="32"/>
        </w:rPr>
        <w:t>13.87</w:t>
      </w:r>
      <w:r w:rsidRPr="00B50D9F">
        <w:rPr>
          <w:rFonts w:ascii="仿宋_GB2312" w:eastAsia="仿宋_GB2312" w:hint="eastAsia"/>
          <w:color w:val="000000"/>
          <w:sz w:val="32"/>
          <w:szCs w:val="32"/>
        </w:rPr>
        <w:t>万元，全部是镇追加工作经费</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“残疾人事业”</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50D9F" w:rsidRPr="00B50D9F">
        <w:rPr>
          <w:rFonts w:ascii="仿宋_GB2312" w:eastAsia="仿宋_GB2312"/>
          <w:color w:val="000000"/>
          <w:sz w:val="32"/>
          <w:szCs w:val="32"/>
        </w:rPr>
        <w:t>122.54</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年年初预算减少</w:t>
      </w:r>
      <w:r w:rsidR="00B50D9F" w:rsidRPr="00B50D9F">
        <w:rPr>
          <w:rFonts w:ascii="仿宋_GB2312" w:eastAsia="仿宋_GB2312"/>
          <w:color w:val="000000"/>
          <w:sz w:val="32"/>
          <w:szCs w:val="32"/>
        </w:rPr>
        <w:t>33.19</w:t>
      </w:r>
      <w:r w:rsidRPr="00F82BA4">
        <w:rPr>
          <w:rFonts w:ascii="仿宋_GB2312" w:eastAsia="仿宋_GB2312" w:hint="eastAsia"/>
          <w:color w:val="000000"/>
          <w:sz w:val="32"/>
          <w:szCs w:val="32"/>
        </w:rPr>
        <w:t>万元，下降</w:t>
      </w:r>
      <w:r w:rsidR="00B50D9F" w:rsidRPr="00B50D9F">
        <w:rPr>
          <w:rFonts w:ascii="仿宋_GB2312" w:eastAsia="仿宋_GB2312"/>
          <w:color w:val="000000"/>
          <w:sz w:val="32"/>
          <w:szCs w:val="32"/>
        </w:rPr>
        <w:t>27.09%</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w:t>
      </w:r>
      <w:r w:rsidR="00B50D9F" w:rsidRPr="00B50D9F">
        <w:rPr>
          <w:rFonts w:ascii="仿宋_GB2312" w:eastAsia="仿宋_GB2312" w:hint="eastAsia"/>
          <w:color w:val="000000"/>
          <w:sz w:val="32"/>
          <w:szCs w:val="32"/>
        </w:rPr>
        <w:t>最低生活保障</w:t>
      </w:r>
      <w:r w:rsidRPr="00F82BA4">
        <w:rPr>
          <w:rFonts w:ascii="仿宋_GB2312" w:eastAsia="仿宋_GB2312" w:hint="eastAsia"/>
          <w:color w:val="000000"/>
          <w:sz w:val="32"/>
          <w:szCs w:val="32"/>
        </w:rPr>
        <w:t>”</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50D9F" w:rsidRPr="00B50D9F">
        <w:rPr>
          <w:rFonts w:ascii="仿宋_GB2312" w:eastAsia="仿宋_GB2312"/>
          <w:color w:val="000000"/>
          <w:sz w:val="32"/>
          <w:szCs w:val="32"/>
        </w:rPr>
        <w:t>37.15</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B50D9F">
        <w:rPr>
          <w:rFonts w:ascii="仿宋_GB2312" w:eastAsia="仿宋_GB2312" w:hint="eastAsia"/>
          <w:color w:val="000000"/>
          <w:sz w:val="32"/>
          <w:szCs w:val="32"/>
        </w:rPr>
        <w:t>减少</w:t>
      </w:r>
      <w:r w:rsidR="00B50D9F" w:rsidRPr="00B50D9F">
        <w:rPr>
          <w:rFonts w:ascii="仿宋_GB2312" w:eastAsia="仿宋_GB2312"/>
          <w:color w:val="000000"/>
          <w:sz w:val="32"/>
          <w:szCs w:val="32"/>
        </w:rPr>
        <w:t>5.85</w:t>
      </w:r>
      <w:r w:rsidRPr="00F82BA4">
        <w:rPr>
          <w:rFonts w:ascii="仿宋_GB2312" w:eastAsia="仿宋_GB2312" w:hint="eastAsia"/>
          <w:color w:val="000000"/>
          <w:sz w:val="32"/>
          <w:szCs w:val="32"/>
        </w:rPr>
        <w:t>万元，</w:t>
      </w:r>
      <w:r w:rsidR="00B50D9F">
        <w:rPr>
          <w:rFonts w:ascii="仿宋_GB2312" w:eastAsia="仿宋_GB2312" w:hint="eastAsia"/>
          <w:color w:val="000000"/>
          <w:sz w:val="32"/>
          <w:szCs w:val="32"/>
        </w:rPr>
        <w:t>下降</w:t>
      </w:r>
      <w:r w:rsidR="00B50D9F" w:rsidRPr="00B50D9F">
        <w:rPr>
          <w:rFonts w:ascii="仿宋_GB2312" w:eastAsia="仿宋_GB2312"/>
          <w:color w:val="000000"/>
          <w:sz w:val="32"/>
          <w:szCs w:val="32"/>
        </w:rPr>
        <w:t>15.75%</w:t>
      </w:r>
      <w:r w:rsidRPr="00F82BA4">
        <w:rPr>
          <w:rFonts w:ascii="仿宋_GB2312" w:eastAsia="仿宋_GB2312" w:hint="eastAsia"/>
          <w:color w:val="000000"/>
          <w:sz w:val="32"/>
          <w:szCs w:val="32"/>
        </w:rPr>
        <w:t>。</w:t>
      </w:r>
    </w:p>
    <w:p w:rsidR="00F82BA4" w:rsidRDefault="00F82BA4" w:rsidP="00F82BA4">
      <w:pPr>
        <w:spacing w:line="560" w:lineRule="exact"/>
        <w:ind w:firstLineChars="200" w:firstLine="640"/>
        <w:rPr>
          <w:rFonts w:ascii="仿宋_GB2312" w:eastAsia="仿宋_GB2312"/>
          <w:color w:val="000000"/>
          <w:sz w:val="32"/>
          <w:szCs w:val="32"/>
        </w:rPr>
      </w:pPr>
      <w:bookmarkStart w:id="5" w:name="_Hlk49416188"/>
      <w:r w:rsidRPr="00F82BA4">
        <w:rPr>
          <w:rFonts w:ascii="仿宋_GB2312" w:eastAsia="仿宋_GB2312" w:hint="eastAsia"/>
          <w:color w:val="000000"/>
          <w:sz w:val="32"/>
          <w:szCs w:val="32"/>
        </w:rPr>
        <w:t>“临时救助”</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50D9F" w:rsidRPr="00B50D9F">
        <w:rPr>
          <w:rFonts w:ascii="仿宋_GB2312" w:eastAsia="仿宋_GB2312"/>
          <w:color w:val="000000"/>
          <w:sz w:val="32"/>
          <w:szCs w:val="32"/>
        </w:rPr>
        <w:t>11.11</w:t>
      </w:r>
      <w:r w:rsidRPr="00F82BA4">
        <w:rPr>
          <w:rFonts w:ascii="仿宋_GB2312" w:eastAsia="仿宋_GB2312" w:hint="eastAsia"/>
          <w:color w:val="000000"/>
          <w:sz w:val="32"/>
          <w:szCs w:val="32"/>
        </w:rPr>
        <w:t>万元，</w:t>
      </w:r>
      <w:r w:rsidR="00B50D9F" w:rsidRPr="00B50D9F">
        <w:rPr>
          <w:rFonts w:ascii="仿宋_GB2312" w:eastAsia="仿宋_GB2312" w:hint="eastAsia"/>
          <w:color w:val="000000"/>
          <w:sz w:val="32"/>
          <w:szCs w:val="32"/>
        </w:rPr>
        <w:t>比2019年年初预算减少</w:t>
      </w:r>
      <w:r w:rsidR="00B50D9F" w:rsidRPr="00B50D9F">
        <w:rPr>
          <w:rFonts w:ascii="仿宋_GB2312" w:eastAsia="仿宋_GB2312"/>
          <w:color w:val="000000"/>
          <w:sz w:val="32"/>
          <w:szCs w:val="32"/>
        </w:rPr>
        <w:t>8.89</w:t>
      </w:r>
      <w:r w:rsidR="00B50D9F" w:rsidRPr="00B50D9F">
        <w:rPr>
          <w:rFonts w:ascii="仿宋_GB2312" w:eastAsia="仿宋_GB2312" w:hint="eastAsia"/>
          <w:color w:val="000000"/>
          <w:sz w:val="32"/>
          <w:szCs w:val="32"/>
        </w:rPr>
        <w:t>万元，下降</w:t>
      </w:r>
      <w:r w:rsidR="00B50D9F" w:rsidRPr="00B50D9F">
        <w:rPr>
          <w:rFonts w:ascii="仿宋_GB2312" w:eastAsia="仿宋_GB2312"/>
          <w:color w:val="000000"/>
          <w:sz w:val="32"/>
          <w:szCs w:val="32"/>
        </w:rPr>
        <w:t>80.02%</w:t>
      </w:r>
      <w:r w:rsidR="00B50D9F" w:rsidRPr="00B50D9F">
        <w:rPr>
          <w:rFonts w:ascii="仿宋_GB2312" w:eastAsia="仿宋_GB2312" w:hint="eastAsia"/>
          <w:color w:val="000000"/>
          <w:sz w:val="32"/>
          <w:szCs w:val="32"/>
        </w:rPr>
        <w:t>。</w:t>
      </w:r>
    </w:p>
    <w:p w:rsidR="00EC32E3" w:rsidRDefault="00EC32E3" w:rsidP="00F82BA4">
      <w:pPr>
        <w:spacing w:line="560" w:lineRule="exact"/>
        <w:ind w:firstLineChars="200" w:firstLine="640"/>
        <w:rPr>
          <w:rFonts w:ascii="仿宋_GB2312" w:eastAsia="仿宋_GB2312"/>
          <w:color w:val="000000"/>
          <w:sz w:val="32"/>
          <w:szCs w:val="32"/>
        </w:rPr>
      </w:pPr>
      <w:r w:rsidRPr="00EC32E3">
        <w:rPr>
          <w:rFonts w:ascii="仿宋_GB2312" w:eastAsia="仿宋_GB2312" w:hint="eastAsia"/>
          <w:color w:val="000000"/>
          <w:sz w:val="32"/>
          <w:szCs w:val="32"/>
        </w:rPr>
        <w:t>“特困人员救助供养”2019年度决算</w:t>
      </w:r>
      <w:r w:rsidRPr="00EC32E3">
        <w:rPr>
          <w:rFonts w:ascii="仿宋_GB2312" w:eastAsia="仿宋_GB2312"/>
          <w:color w:val="000000"/>
          <w:sz w:val="32"/>
          <w:szCs w:val="32"/>
        </w:rPr>
        <w:t>34.29</w:t>
      </w:r>
      <w:r w:rsidRPr="00EC32E3">
        <w:rPr>
          <w:rFonts w:ascii="仿宋_GB2312" w:eastAsia="仿宋_GB2312" w:hint="eastAsia"/>
          <w:color w:val="000000"/>
          <w:sz w:val="32"/>
          <w:szCs w:val="32"/>
        </w:rPr>
        <w:t>万元，比2019年年初预算减少</w:t>
      </w:r>
      <w:r w:rsidRPr="00EC32E3">
        <w:rPr>
          <w:rFonts w:ascii="仿宋_GB2312" w:eastAsia="仿宋_GB2312"/>
          <w:color w:val="000000"/>
          <w:sz w:val="32"/>
          <w:szCs w:val="32"/>
        </w:rPr>
        <w:t>15.71</w:t>
      </w:r>
      <w:r w:rsidRPr="00EC32E3">
        <w:rPr>
          <w:rFonts w:ascii="仿宋_GB2312" w:eastAsia="仿宋_GB2312" w:hint="eastAsia"/>
          <w:color w:val="000000"/>
          <w:sz w:val="32"/>
          <w:szCs w:val="32"/>
        </w:rPr>
        <w:t>万元，下降</w:t>
      </w:r>
      <w:r w:rsidRPr="00EC32E3">
        <w:rPr>
          <w:rFonts w:ascii="仿宋_GB2312" w:eastAsia="仿宋_GB2312"/>
          <w:color w:val="000000"/>
          <w:sz w:val="32"/>
          <w:szCs w:val="32"/>
        </w:rPr>
        <w:t>45.82</w:t>
      </w:r>
      <w:r w:rsidRPr="00EC32E3">
        <w:rPr>
          <w:rFonts w:ascii="仿宋_GB2312" w:eastAsia="仿宋_GB2312" w:hint="eastAsia"/>
          <w:color w:val="000000"/>
          <w:sz w:val="32"/>
          <w:szCs w:val="32"/>
        </w:rPr>
        <w:t>%。</w:t>
      </w:r>
    </w:p>
    <w:p w:rsidR="00EC32E3" w:rsidRPr="00EC32E3" w:rsidRDefault="00EC32E3" w:rsidP="00F82BA4">
      <w:pPr>
        <w:spacing w:line="560" w:lineRule="exact"/>
        <w:ind w:firstLineChars="200" w:firstLine="640"/>
        <w:rPr>
          <w:rFonts w:ascii="仿宋_GB2312" w:eastAsia="仿宋_GB2312" w:hint="eastAsia"/>
          <w:color w:val="000000"/>
          <w:sz w:val="32"/>
          <w:szCs w:val="32"/>
        </w:rPr>
      </w:pPr>
      <w:r w:rsidRPr="00EC32E3">
        <w:rPr>
          <w:rFonts w:ascii="仿宋_GB2312" w:eastAsia="仿宋_GB2312" w:hint="eastAsia"/>
          <w:color w:val="000000"/>
          <w:sz w:val="32"/>
          <w:szCs w:val="32"/>
        </w:rPr>
        <w:t>“其他生活救助”2019年度决算</w:t>
      </w:r>
      <w:r w:rsidRPr="00EC32E3">
        <w:rPr>
          <w:rFonts w:ascii="仿宋_GB2312" w:eastAsia="仿宋_GB2312"/>
          <w:color w:val="000000"/>
          <w:sz w:val="32"/>
          <w:szCs w:val="32"/>
        </w:rPr>
        <w:t>2.16</w:t>
      </w:r>
      <w:r w:rsidRPr="00EC32E3">
        <w:rPr>
          <w:rFonts w:ascii="仿宋_GB2312" w:eastAsia="仿宋_GB2312" w:hint="eastAsia"/>
          <w:color w:val="000000"/>
          <w:sz w:val="32"/>
          <w:szCs w:val="32"/>
        </w:rPr>
        <w:t>万元，比2019年年初预算减少</w:t>
      </w:r>
      <w:r w:rsidRPr="00EC32E3">
        <w:rPr>
          <w:rFonts w:ascii="仿宋_GB2312" w:eastAsia="仿宋_GB2312"/>
          <w:color w:val="000000"/>
          <w:sz w:val="32"/>
          <w:szCs w:val="32"/>
        </w:rPr>
        <w:t>0.84</w:t>
      </w:r>
      <w:r w:rsidRPr="00EC32E3">
        <w:rPr>
          <w:rFonts w:ascii="仿宋_GB2312" w:eastAsia="仿宋_GB2312" w:hint="eastAsia"/>
          <w:color w:val="000000"/>
          <w:sz w:val="32"/>
          <w:szCs w:val="32"/>
        </w:rPr>
        <w:t>万元，下降</w:t>
      </w:r>
      <w:r w:rsidRPr="00EC32E3">
        <w:rPr>
          <w:rFonts w:ascii="仿宋_GB2312" w:eastAsia="仿宋_GB2312"/>
          <w:color w:val="000000"/>
          <w:sz w:val="32"/>
          <w:szCs w:val="32"/>
        </w:rPr>
        <w:t>38.89</w:t>
      </w:r>
      <w:r w:rsidRPr="00EC32E3">
        <w:rPr>
          <w:rFonts w:ascii="仿宋_GB2312" w:eastAsia="仿宋_GB2312" w:hint="eastAsia"/>
          <w:color w:val="000000"/>
          <w:sz w:val="32"/>
          <w:szCs w:val="32"/>
        </w:rPr>
        <w:t>%。</w:t>
      </w:r>
    </w:p>
    <w:bookmarkEnd w:id="5"/>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w:t>
      </w:r>
      <w:r w:rsidR="00EC32E3" w:rsidRPr="00EC32E3">
        <w:rPr>
          <w:rFonts w:ascii="仿宋_GB2312" w:eastAsia="仿宋_GB2312" w:hint="eastAsia"/>
          <w:color w:val="000000"/>
          <w:sz w:val="32"/>
          <w:szCs w:val="32"/>
        </w:rPr>
        <w:t>退役军人管理事务</w:t>
      </w:r>
      <w:r w:rsidRPr="00F82BA4">
        <w:rPr>
          <w:rFonts w:ascii="仿宋_GB2312" w:eastAsia="仿宋_GB2312" w:hint="eastAsia"/>
          <w:color w:val="000000"/>
          <w:sz w:val="32"/>
          <w:szCs w:val="32"/>
        </w:rPr>
        <w:t>”</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EC32E3">
        <w:rPr>
          <w:rFonts w:ascii="仿宋_GB2312" w:eastAsia="仿宋_GB2312"/>
          <w:color w:val="000000"/>
          <w:sz w:val="32"/>
          <w:szCs w:val="32"/>
        </w:rPr>
        <w:t>4</w:t>
      </w:r>
      <w:r w:rsidRPr="00F82BA4">
        <w:rPr>
          <w:rFonts w:ascii="仿宋_GB2312" w:eastAsia="仿宋_GB2312" w:hint="eastAsia"/>
          <w:color w:val="000000"/>
          <w:sz w:val="32"/>
          <w:szCs w:val="32"/>
        </w:rPr>
        <w:t>万元，</w:t>
      </w:r>
      <w:r w:rsidR="00EC32E3" w:rsidRPr="00EC32E3">
        <w:rPr>
          <w:rFonts w:ascii="仿宋_GB2312" w:eastAsia="仿宋_GB2312" w:hint="eastAsia"/>
          <w:color w:val="000000"/>
          <w:sz w:val="32"/>
          <w:szCs w:val="32"/>
        </w:rPr>
        <w:t>与2019年年初预算持平</w:t>
      </w:r>
      <w:r w:rsidR="00EC32E3">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lastRenderedPageBreak/>
        <w:t>“其他社会保障和就业支出”</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EC32E3" w:rsidRPr="00EC32E3">
        <w:rPr>
          <w:rFonts w:ascii="仿宋_GB2312" w:eastAsia="仿宋_GB2312"/>
          <w:color w:val="000000"/>
          <w:sz w:val="32"/>
          <w:szCs w:val="32"/>
        </w:rPr>
        <w:t>72.58</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EC32E3">
        <w:rPr>
          <w:rFonts w:ascii="仿宋_GB2312" w:eastAsia="仿宋_GB2312" w:hint="eastAsia"/>
          <w:color w:val="000000"/>
          <w:sz w:val="32"/>
          <w:szCs w:val="32"/>
        </w:rPr>
        <w:t>减少</w:t>
      </w:r>
      <w:r w:rsidR="00EC32E3" w:rsidRPr="00EC32E3">
        <w:rPr>
          <w:rFonts w:ascii="仿宋_GB2312" w:eastAsia="仿宋_GB2312"/>
          <w:color w:val="000000"/>
          <w:sz w:val="32"/>
          <w:szCs w:val="32"/>
        </w:rPr>
        <w:t>3.93</w:t>
      </w:r>
      <w:r w:rsidRPr="00F82BA4">
        <w:rPr>
          <w:rFonts w:ascii="仿宋_GB2312" w:eastAsia="仿宋_GB2312" w:hint="eastAsia"/>
          <w:color w:val="000000"/>
          <w:sz w:val="32"/>
          <w:szCs w:val="32"/>
        </w:rPr>
        <w:t>万元，</w:t>
      </w:r>
      <w:r w:rsidR="00EC32E3">
        <w:rPr>
          <w:rFonts w:ascii="仿宋_GB2312" w:eastAsia="仿宋_GB2312" w:hint="eastAsia"/>
          <w:color w:val="000000"/>
          <w:sz w:val="32"/>
          <w:szCs w:val="32"/>
        </w:rPr>
        <w:t>下降</w:t>
      </w:r>
      <w:r w:rsidR="00EC32E3" w:rsidRPr="00EC32E3">
        <w:rPr>
          <w:rFonts w:ascii="仿宋_GB2312" w:eastAsia="仿宋_GB2312"/>
          <w:color w:val="000000"/>
          <w:sz w:val="32"/>
          <w:szCs w:val="32"/>
        </w:rPr>
        <w:t>5.41%</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7、“</w:t>
      </w:r>
      <w:r w:rsidR="00634206" w:rsidRPr="00634206">
        <w:rPr>
          <w:rFonts w:ascii="仿宋_GB2312" w:eastAsia="仿宋_GB2312" w:hint="eastAsia"/>
          <w:color w:val="000000"/>
          <w:sz w:val="32"/>
          <w:szCs w:val="32"/>
        </w:rPr>
        <w:t>卫生健康支出</w:t>
      </w:r>
      <w:r w:rsidRPr="00F82BA4">
        <w:rPr>
          <w:rFonts w:ascii="仿宋_GB2312" w:eastAsia="仿宋_GB2312" w:hint="eastAsia"/>
          <w:color w:val="000000"/>
          <w:sz w:val="32"/>
          <w:szCs w:val="32"/>
        </w:rPr>
        <w:t xml:space="preserve">”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634206" w:rsidRPr="00634206">
        <w:rPr>
          <w:rFonts w:ascii="仿宋_GB2312" w:eastAsia="仿宋_GB2312"/>
          <w:color w:val="000000"/>
          <w:sz w:val="32"/>
          <w:szCs w:val="32"/>
        </w:rPr>
        <w:t>4,853.02</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年年初预算增加</w:t>
      </w:r>
      <w:r w:rsidR="00634206" w:rsidRPr="00634206">
        <w:rPr>
          <w:rFonts w:ascii="仿宋_GB2312" w:eastAsia="仿宋_GB2312"/>
          <w:color w:val="000000"/>
          <w:sz w:val="32"/>
          <w:szCs w:val="32"/>
        </w:rPr>
        <w:t>2,155.08</w:t>
      </w:r>
      <w:r w:rsidRPr="00F82BA4">
        <w:rPr>
          <w:rFonts w:ascii="仿宋_GB2312" w:eastAsia="仿宋_GB2312" w:hint="eastAsia"/>
          <w:color w:val="000000"/>
          <w:sz w:val="32"/>
          <w:szCs w:val="32"/>
        </w:rPr>
        <w:t>万元，增长</w:t>
      </w:r>
      <w:r w:rsidR="00634206" w:rsidRPr="00634206">
        <w:rPr>
          <w:rFonts w:ascii="仿宋_GB2312" w:eastAsia="仿宋_GB2312"/>
          <w:color w:val="000000"/>
          <w:sz w:val="32"/>
          <w:szCs w:val="32"/>
        </w:rPr>
        <w:t>44.41%</w:t>
      </w:r>
      <w:r w:rsidRPr="00F82BA4">
        <w:rPr>
          <w:rFonts w:ascii="仿宋_GB2312" w:eastAsia="仿宋_GB2312" w:hint="eastAsia"/>
          <w:color w:val="000000"/>
          <w:sz w:val="32"/>
          <w:szCs w:val="32"/>
        </w:rPr>
        <w:t>。其中：</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“基层医疗卫生机构”</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634206" w:rsidRPr="00634206">
        <w:rPr>
          <w:rFonts w:ascii="仿宋_GB2312" w:eastAsia="仿宋_GB2312"/>
          <w:color w:val="000000"/>
          <w:sz w:val="32"/>
          <w:szCs w:val="32"/>
        </w:rPr>
        <w:t>2,800.44</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年年初预算增加</w:t>
      </w:r>
      <w:r w:rsidR="00634206" w:rsidRPr="00634206">
        <w:rPr>
          <w:rFonts w:ascii="仿宋_GB2312" w:eastAsia="仿宋_GB2312"/>
          <w:color w:val="000000"/>
          <w:sz w:val="32"/>
          <w:szCs w:val="32"/>
        </w:rPr>
        <w:t>1,959.84</w:t>
      </w:r>
      <w:r w:rsidRPr="00F82BA4">
        <w:rPr>
          <w:rFonts w:ascii="仿宋_GB2312" w:eastAsia="仿宋_GB2312" w:hint="eastAsia"/>
          <w:color w:val="000000"/>
          <w:sz w:val="32"/>
          <w:szCs w:val="32"/>
        </w:rPr>
        <w:t>万元，增长</w:t>
      </w:r>
      <w:r w:rsidR="00634206" w:rsidRPr="00634206">
        <w:rPr>
          <w:rFonts w:ascii="仿宋_GB2312" w:eastAsia="仿宋_GB2312"/>
          <w:color w:val="000000"/>
          <w:sz w:val="32"/>
          <w:szCs w:val="32"/>
        </w:rPr>
        <w:t>69.98%</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“公共卫生”</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634206" w:rsidRPr="00634206">
        <w:rPr>
          <w:rFonts w:ascii="仿宋_GB2312" w:eastAsia="仿宋_GB2312"/>
          <w:color w:val="000000"/>
          <w:sz w:val="32"/>
          <w:szCs w:val="32"/>
        </w:rPr>
        <w:t>912.19</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634206">
        <w:rPr>
          <w:rFonts w:ascii="仿宋_GB2312" w:eastAsia="仿宋_GB2312" w:hint="eastAsia"/>
          <w:color w:val="000000"/>
          <w:sz w:val="32"/>
          <w:szCs w:val="32"/>
        </w:rPr>
        <w:t>增加</w:t>
      </w:r>
      <w:r w:rsidR="00634206" w:rsidRPr="00634206">
        <w:rPr>
          <w:rFonts w:ascii="仿宋_GB2312" w:eastAsia="仿宋_GB2312"/>
          <w:color w:val="000000"/>
          <w:sz w:val="32"/>
          <w:szCs w:val="32"/>
        </w:rPr>
        <w:t>78.59</w:t>
      </w:r>
      <w:r w:rsidRPr="00F82BA4">
        <w:rPr>
          <w:rFonts w:ascii="仿宋_GB2312" w:eastAsia="仿宋_GB2312" w:hint="eastAsia"/>
          <w:color w:val="000000"/>
          <w:sz w:val="32"/>
          <w:szCs w:val="32"/>
        </w:rPr>
        <w:t>万元，</w:t>
      </w:r>
      <w:r w:rsidR="00634206">
        <w:rPr>
          <w:rFonts w:ascii="仿宋_GB2312" w:eastAsia="仿宋_GB2312" w:hint="eastAsia"/>
          <w:color w:val="000000"/>
          <w:sz w:val="32"/>
          <w:szCs w:val="32"/>
        </w:rPr>
        <w:t>增长</w:t>
      </w:r>
      <w:r w:rsidR="00634206" w:rsidRPr="00634206">
        <w:rPr>
          <w:rFonts w:ascii="仿宋_GB2312" w:eastAsia="仿宋_GB2312"/>
          <w:color w:val="000000"/>
          <w:sz w:val="32"/>
          <w:szCs w:val="32"/>
        </w:rPr>
        <w:t>8.62%</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“中医药”</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634206" w:rsidRPr="00634206">
        <w:rPr>
          <w:rFonts w:ascii="仿宋_GB2312" w:eastAsia="仿宋_GB2312"/>
          <w:color w:val="000000"/>
          <w:sz w:val="32"/>
          <w:szCs w:val="32"/>
        </w:rPr>
        <w:t>3.55</w:t>
      </w:r>
      <w:r w:rsidRPr="00F82BA4">
        <w:rPr>
          <w:rFonts w:ascii="仿宋_GB2312" w:eastAsia="仿宋_GB2312" w:hint="eastAsia"/>
          <w:color w:val="000000"/>
          <w:sz w:val="32"/>
          <w:szCs w:val="32"/>
        </w:rPr>
        <w:t>万元，全部是区级追加工作经费</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“计划生育事务”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634206" w:rsidRPr="00634206">
        <w:rPr>
          <w:rFonts w:ascii="仿宋_GB2312" w:eastAsia="仿宋_GB2312"/>
          <w:color w:val="000000"/>
          <w:sz w:val="32"/>
          <w:szCs w:val="32"/>
        </w:rPr>
        <w:t>192.66</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年年初预算减少</w:t>
      </w:r>
      <w:r w:rsidR="00634206" w:rsidRPr="00634206">
        <w:rPr>
          <w:rFonts w:ascii="仿宋_GB2312" w:eastAsia="仿宋_GB2312"/>
          <w:color w:val="000000"/>
          <w:sz w:val="32"/>
          <w:szCs w:val="32"/>
        </w:rPr>
        <w:t>0.13</w:t>
      </w:r>
      <w:r w:rsidRPr="00F82BA4">
        <w:rPr>
          <w:rFonts w:ascii="仿宋_GB2312" w:eastAsia="仿宋_GB2312" w:hint="eastAsia"/>
          <w:color w:val="000000"/>
          <w:sz w:val="32"/>
          <w:szCs w:val="32"/>
        </w:rPr>
        <w:t>万元，下降</w:t>
      </w:r>
      <w:r w:rsidR="00634206" w:rsidRPr="00634206">
        <w:rPr>
          <w:rFonts w:ascii="仿宋_GB2312" w:eastAsia="仿宋_GB2312"/>
          <w:color w:val="000000"/>
          <w:sz w:val="32"/>
          <w:szCs w:val="32"/>
        </w:rPr>
        <w:t>0.07%</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“行政事业单位医疗”</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634206" w:rsidRPr="00634206">
        <w:rPr>
          <w:rFonts w:ascii="仿宋_GB2312" w:eastAsia="仿宋_GB2312"/>
          <w:color w:val="000000"/>
          <w:sz w:val="32"/>
          <w:szCs w:val="32"/>
        </w:rPr>
        <w:t>930.97</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年年初预算增加</w:t>
      </w:r>
      <w:r w:rsidR="00634206" w:rsidRPr="00634206">
        <w:rPr>
          <w:rFonts w:ascii="仿宋_GB2312" w:eastAsia="仿宋_GB2312"/>
          <w:color w:val="000000"/>
          <w:sz w:val="32"/>
          <w:szCs w:val="32"/>
        </w:rPr>
        <w:t>100.02</w:t>
      </w:r>
      <w:r w:rsidRPr="00F82BA4">
        <w:rPr>
          <w:rFonts w:ascii="仿宋_GB2312" w:eastAsia="仿宋_GB2312" w:hint="eastAsia"/>
          <w:color w:val="000000"/>
          <w:sz w:val="32"/>
          <w:szCs w:val="32"/>
        </w:rPr>
        <w:t>万元，增长</w:t>
      </w:r>
      <w:r w:rsidR="00634206" w:rsidRPr="00634206">
        <w:rPr>
          <w:rFonts w:ascii="仿宋_GB2312" w:eastAsia="仿宋_GB2312"/>
          <w:color w:val="000000"/>
          <w:sz w:val="32"/>
          <w:szCs w:val="32"/>
        </w:rPr>
        <w:t>10.74%</w:t>
      </w:r>
      <w:r w:rsidR="00634206" w:rsidRPr="00634206">
        <w:rPr>
          <w:rFonts w:ascii="仿宋_GB2312" w:eastAsia="仿宋_GB2312" w:hint="eastAsia"/>
          <w:color w:val="000000"/>
          <w:sz w:val="32"/>
          <w:szCs w:val="32"/>
        </w:rPr>
        <w:t xml:space="preserve"> </w:t>
      </w:r>
      <w:r w:rsidRPr="00F82BA4">
        <w:rPr>
          <w:rFonts w:ascii="仿宋_GB2312" w:eastAsia="仿宋_GB2312" w:hint="eastAsia"/>
          <w:color w:val="000000"/>
          <w:sz w:val="32"/>
          <w:szCs w:val="32"/>
        </w:rPr>
        <w:t>%。</w:t>
      </w:r>
    </w:p>
    <w:p w:rsidR="00F82BA4" w:rsidRPr="00F82BA4" w:rsidRDefault="00634206"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 </w:t>
      </w:r>
      <w:r w:rsidR="00F82BA4" w:rsidRPr="00F82BA4">
        <w:rPr>
          <w:rFonts w:ascii="仿宋_GB2312" w:eastAsia="仿宋_GB2312" w:hint="eastAsia"/>
          <w:color w:val="000000"/>
          <w:sz w:val="32"/>
          <w:szCs w:val="32"/>
        </w:rPr>
        <w:t>“优抚对象医疗”</w:t>
      </w:r>
      <w:r w:rsidR="001E22F2">
        <w:rPr>
          <w:rFonts w:ascii="仿宋_GB2312" w:eastAsia="仿宋_GB2312" w:hint="eastAsia"/>
          <w:color w:val="000000"/>
          <w:sz w:val="32"/>
          <w:szCs w:val="32"/>
        </w:rPr>
        <w:t>2019</w:t>
      </w:r>
      <w:r w:rsidR="00F82BA4" w:rsidRPr="00F82BA4">
        <w:rPr>
          <w:rFonts w:ascii="仿宋_GB2312" w:eastAsia="仿宋_GB2312" w:hint="eastAsia"/>
          <w:color w:val="000000"/>
          <w:sz w:val="32"/>
          <w:szCs w:val="32"/>
        </w:rPr>
        <w:t>年度决算</w:t>
      </w:r>
      <w:r w:rsidRPr="00634206">
        <w:rPr>
          <w:rFonts w:ascii="仿宋_GB2312" w:eastAsia="仿宋_GB2312"/>
          <w:color w:val="000000"/>
          <w:sz w:val="32"/>
          <w:szCs w:val="32"/>
        </w:rPr>
        <w:t>4.97</w:t>
      </w:r>
      <w:r w:rsidR="00F82BA4" w:rsidRPr="00F82BA4">
        <w:rPr>
          <w:rFonts w:ascii="仿宋_GB2312" w:eastAsia="仿宋_GB2312" w:hint="eastAsia"/>
          <w:color w:val="000000"/>
          <w:sz w:val="32"/>
          <w:szCs w:val="32"/>
        </w:rPr>
        <w:t>万元，</w:t>
      </w:r>
      <w:r w:rsidRPr="00634206">
        <w:rPr>
          <w:rFonts w:ascii="仿宋_GB2312" w:eastAsia="仿宋_GB2312" w:hint="eastAsia"/>
          <w:color w:val="000000"/>
          <w:sz w:val="32"/>
          <w:szCs w:val="32"/>
        </w:rPr>
        <w:t>全部是区级追加工作经费</w:t>
      </w:r>
      <w:r w:rsidR="00F82BA4"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w:t>
      </w:r>
      <w:r w:rsidR="00634206" w:rsidRPr="00634206">
        <w:rPr>
          <w:rFonts w:ascii="仿宋_GB2312" w:eastAsia="仿宋_GB2312" w:hint="eastAsia"/>
          <w:color w:val="000000"/>
          <w:sz w:val="32"/>
          <w:szCs w:val="32"/>
        </w:rPr>
        <w:t>其他卫生健康支出</w:t>
      </w:r>
      <w:r w:rsidRPr="00F82BA4">
        <w:rPr>
          <w:rFonts w:ascii="仿宋_GB2312" w:eastAsia="仿宋_GB2312" w:hint="eastAsia"/>
          <w:color w:val="000000"/>
          <w:sz w:val="32"/>
          <w:szCs w:val="32"/>
        </w:rPr>
        <w:t>”</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634206" w:rsidRPr="00634206">
        <w:rPr>
          <w:rFonts w:ascii="仿宋_GB2312" w:eastAsia="仿宋_GB2312"/>
          <w:color w:val="000000"/>
          <w:sz w:val="32"/>
          <w:szCs w:val="32"/>
        </w:rPr>
        <w:t>8.24</w:t>
      </w:r>
      <w:r w:rsidRPr="00F82BA4">
        <w:rPr>
          <w:rFonts w:ascii="仿宋_GB2312" w:eastAsia="仿宋_GB2312" w:hint="eastAsia"/>
          <w:color w:val="000000"/>
          <w:sz w:val="32"/>
          <w:szCs w:val="32"/>
        </w:rPr>
        <w:t>万元，</w:t>
      </w:r>
      <w:r w:rsidR="00634206" w:rsidRPr="00634206">
        <w:rPr>
          <w:rFonts w:ascii="仿宋_GB2312" w:eastAsia="仿宋_GB2312" w:hint="eastAsia"/>
          <w:color w:val="000000"/>
          <w:sz w:val="32"/>
          <w:szCs w:val="32"/>
        </w:rPr>
        <w:t>全部是区级追加工作经费</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8、“节能环保支出”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C70E3" w:rsidRPr="00BC70E3">
        <w:rPr>
          <w:rFonts w:ascii="仿宋_GB2312" w:eastAsia="仿宋_GB2312"/>
          <w:color w:val="000000"/>
          <w:sz w:val="32"/>
          <w:szCs w:val="32"/>
        </w:rPr>
        <w:t>1,715.63</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年年初预算增加</w:t>
      </w:r>
      <w:r w:rsidR="00BC70E3" w:rsidRPr="00BC70E3">
        <w:rPr>
          <w:rFonts w:ascii="仿宋_GB2312" w:eastAsia="仿宋_GB2312"/>
          <w:color w:val="000000"/>
          <w:sz w:val="32"/>
          <w:szCs w:val="32"/>
        </w:rPr>
        <w:t>1,480.86</w:t>
      </w:r>
      <w:r w:rsidRPr="00F82BA4">
        <w:rPr>
          <w:rFonts w:ascii="仿宋_GB2312" w:eastAsia="仿宋_GB2312" w:hint="eastAsia"/>
          <w:color w:val="000000"/>
          <w:sz w:val="32"/>
          <w:szCs w:val="32"/>
        </w:rPr>
        <w:t>万元，增长</w:t>
      </w:r>
      <w:r w:rsidR="00BC70E3" w:rsidRPr="00BC70E3">
        <w:rPr>
          <w:rFonts w:ascii="仿宋_GB2312" w:eastAsia="仿宋_GB2312"/>
          <w:color w:val="000000"/>
          <w:sz w:val="32"/>
          <w:szCs w:val="32"/>
        </w:rPr>
        <w:t>86.32%</w:t>
      </w:r>
      <w:r w:rsidRPr="00F82BA4">
        <w:rPr>
          <w:rFonts w:ascii="仿宋_GB2312" w:eastAsia="仿宋_GB2312" w:hint="eastAsia"/>
          <w:color w:val="000000"/>
          <w:sz w:val="32"/>
          <w:szCs w:val="32"/>
        </w:rPr>
        <w:t>。其中：</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“污染防治”</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C70E3" w:rsidRPr="00BC70E3">
        <w:rPr>
          <w:rFonts w:ascii="仿宋_GB2312" w:eastAsia="仿宋_GB2312"/>
          <w:color w:val="000000"/>
          <w:sz w:val="32"/>
          <w:szCs w:val="32"/>
        </w:rPr>
        <w:t>1,386.56</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年年初预算增加</w:t>
      </w:r>
      <w:r w:rsidR="00BC70E3" w:rsidRPr="00BC70E3">
        <w:rPr>
          <w:rFonts w:ascii="仿宋_GB2312" w:eastAsia="仿宋_GB2312"/>
          <w:color w:val="000000"/>
          <w:sz w:val="32"/>
          <w:szCs w:val="32"/>
        </w:rPr>
        <w:t>1,153.79</w:t>
      </w:r>
      <w:r w:rsidRPr="00F82BA4">
        <w:rPr>
          <w:rFonts w:ascii="仿宋_GB2312" w:eastAsia="仿宋_GB2312" w:hint="eastAsia"/>
          <w:color w:val="000000"/>
          <w:sz w:val="32"/>
          <w:szCs w:val="32"/>
        </w:rPr>
        <w:t>万元，增长</w:t>
      </w:r>
      <w:r w:rsidR="00BC70E3" w:rsidRPr="00BC70E3">
        <w:rPr>
          <w:rFonts w:ascii="仿宋_GB2312" w:eastAsia="仿宋_GB2312"/>
          <w:color w:val="000000"/>
          <w:sz w:val="32"/>
          <w:szCs w:val="32"/>
        </w:rPr>
        <w:t>83.21%</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lastRenderedPageBreak/>
        <w:t>“能源节约利用”</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BC70E3" w:rsidRPr="00BC70E3">
        <w:rPr>
          <w:rFonts w:ascii="仿宋_GB2312" w:eastAsia="仿宋_GB2312"/>
          <w:color w:val="000000"/>
          <w:sz w:val="32"/>
          <w:szCs w:val="32"/>
        </w:rPr>
        <w:t>329.07</w:t>
      </w:r>
      <w:r w:rsidRPr="00F82BA4">
        <w:rPr>
          <w:rFonts w:ascii="仿宋_GB2312" w:eastAsia="仿宋_GB2312" w:hint="eastAsia"/>
          <w:color w:val="000000"/>
          <w:sz w:val="32"/>
          <w:szCs w:val="32"/>
        </w:rPr>
        <w:t>万元，</w:t>
      </w:r>
      <w:r w:rsidR="00BC70E3" w:rsidRPr="00BC70E3">
        <w:rPr>
          <w:rFonts w:ascii="仿宋_GB2312" w:eastAsia="仿宋_GB2312" w:hint="eastAsia"/>
          <w:color w:val="000000"/>
          <w:sz w:val="32"/>
          <w:szCs w:val="32"/>
        </w:rPr>
        <w:t>全部是区级追加工作经费</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9、“城乡社区支出”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A93005" w:rsidRPr="00A93005">
        <w:rPr>
          <w:rFonts w:ascii="仿宋_GB2312" w:eastAsia="仿宋_GB2312"/>
          <w:color w:val="000000"/>
          <w:sz w:val="32"/>
          <w:szCs w:val="32"/>
        </w:rPr>
        <w:t>3,896.12</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年年初预算增加</w:t>
      </w:r>
      <w:r w:rsidR="00A93005" w:rsidRPr="00A93005">
        <w:rPr>
          <w:rFonts w:ascii="仿宋_GB2312" w:eastAsia="仿宋_GB2312"/>
          <w:color w:val="000000"/>
          <w:sz w:val="32"/>
          <w:szCs w:val="32"/>
        </w:rPr>
        <w:t>788.28</w:t>
      </w:r>
      <w:r w:rsidRPr="00F82BA4">
        <w:rPr>
          <w:rFonts w:ascii="仿宋_GB2312" w:eastAsia="仿宋_GB2312" w:hint="eastAsia"/>
          <w:color w:val="000000"/>
          <w:sz w:val="32"/>
          <w:szCs w:val="32"/>
        </w:rPr>
        <w:t>万元，增长</w:t>
      </w:r>
      <w:r w:rsidR="00A93005" w:rsidRPr="00A93005">
        <w:rPr>
          <w:rFonts w:ascii="仿宋_GB2312" w:eastAsia="仿宋_GB2312"/>
          <w:color w:val="000000"/>
          <w:sz w:val="32"/>
          <w:szCs w:val="32"/>
        </w:rPr>
        <w:t>20.23%</w:t>
      </w:r>
      <w:r w:rsidR="00A93005" w:rsidRPr="00A93005">
        <w:rPr>
          <w:rFonts w:ascii="仿宋_GB2312" w:eastAsia="仿宋_GB2312" w:hint="eastAsia"/>
          <w:color w:val="000000"/>
          <w:sz w:val="32"/>
          <w:szCs w:val="32"/>
        </w:rPr>
        <w:t xml:space="preserve"> </w:t>
      </w:r>
      <w:r w:rsidRPr="00F82BA4">
        <w:rPr>
          <w:rFonts w:ascii="仿宋_GB2312" w:eastAsia="仿宋_GB2312" w:hint="eastAsia"/>
          <w:color w:val="000000"/>
          <w:sz w:val="32"/>
          <w:szCs w:val="32"/>
        </w:rPr>
        <w:t>。其中：</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“城乡社区管理事务”</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A93005" w:rsidRPr="00A93005">
        <w:rPr>
          <w:rFonts w:ascii="仿宋_GB2312" w:eastAsia="仿宋_GB2312"/>
          <w:color w:val="000000"/>
          <w:sz w:val="32"/>
          <w:szCs w:val="32"/>
        </w:rPr>
        <w:t>1,089.29</w:t>
      </w:r>
      <w:r w:rsidRPr="00F82BA4">
        <w:rPr>
          <w:rFonts w:ascii="仿宋_GB2312" w:eastAsia="仿宋_GB2312" w:hint="eastAsia"/>
          <w:color w:val="000000"/>
          <w:sz w:val="32"/>
          <w:szCs w:val="32"/>
        </w:rPr>
        <w:t>万元，</w:t>
      </w:r>
      <w:r w:rsidR="00A93005" w:rsidRPr="00A93005">
        <w:rPr>
          <w:rFonts w:ascii="仿宋_GB2312" w:eastAsia="仿宋_GB2312" w:hint="eastAsia"/>
          <w:color w:val="000000"/>
          <w:sz w:val="32"/>
          <w:szCs w:val="32"/>
        </w:rPr>
        <w:t>比2019年年初预算减少</w:t>
      </w:r>
      <w:r w:rsidR="00A93005" w:rsidRPr="00A93005">
        <w:rPr>
          <w:rFonts w:ascii="仿宋_GB2312" w:eastAsia="仿宋_GB2312"/>
          <w:color w:val="000000"/>
          <w:sz w:val="32"/>
          <w:szCs w:val="32"/>
        </w:rPr>
        <w:t>420.41</w:t>
      </w:r>
      <w:r w:rsidR="00A93005" w:rsidRPr="00A93005">
        <w:rPr>
          <w:rFonts w:ascii="仿宋_GB2312" w:eastAsia="仿宋_GB2312" w:hint="eastAsia"/>
          <w:color w:val="000000"/>
          <w:sz w:val="32"/>
          <w:szCs w:val="32"/>
        </w:rPr>
        <w:t>万元，下降</w:t>
      </w:r>
      <w:r w:rsidR="00A93005" w:rsidRPr="00A93005">
        <w:rPr>
          <w:rFonts w:ascii="仿宋_GB2312" w:eastAsia="仿宋_GB2312"/>
          <w:color w:val="000000"/>
          <w:sz w:val="32"/>
          <w:szCs w:val="32"/>
        </w:rPr>
        <w:t>38.59%</w:t>
      </w:r>
      <w:r w:rsidR="00A93005" w:rsidRPr="00A93005">
        <w:rPr>
          <w:rFonts w:ascii="仿宋_GB2312" w:eastAsia="仿宋_GB2312" w:hint="eastAsia"/>
          <w:color w:val="000000"/>
          <w:sz w:val="32"/>
          <w:szCs w:val="32"/>
        </w:rPr>
        <w:t>。</w:t>
      </w:r>
    </w:p>
    <w:p w:rsidR="00F82BA4" w:rsidRPr="00F82BA4" w:rsidRDefault="00A93005"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 </w:t>
      </w:r>
      <w:r w:rsidR="00F82BA4" w:rsidRPr="00F82BA4">
        <w:rPr>
          <w:rFonts w:ascii="仿宋_GB2312" w:eastAsia="仿宋_GB2312" w:hint="eastAsia"/>
          <w:color w:val="000000"/>
          <w:sz w:val="32"/>
          <w:szCs w:val="32"/>
        </w:rPr>
        <w:t>“城乡社区公共设施”</w:t>
      </w:r>
      <w:r w:rsidR="001E22F2">
        <w:rPr>
          <w:rFonts w:ascii="仿宋_GB2312" w:eastAsia="仿宋_GB2312" w:hint="eastAsia"/>
          <w:color w:val="000000"/>
          <w:sz w:val="32"/>
          <w:szCs w:val="32"/>
        </w:rPr>
        <w:t>2019</w:t>
      </w:r>
      <w:r w:rsidR="00F82BA4" w:rsidRPr="00F82BA4">
        <w:rPr>
          <w:rFonts w:ascii="仿宋_GB2312" w:eastAsia="仿宋_GB2312" w:hint="eastAsia"/>
          <w:color w:val="000000"/>
          <w:sz w:val="32"/>
          <w:szCs w:val="32"/>
        </w:rPr>
        <w:t>年度决算</w:t>
      </w:r>
      <w:r w:rsidRPr="00A93005">
        <w:rPr>
          <w:rFonts w:ascii="仿宋_GB2312" w:eastAsia="仿宋_GB2312"/>
          <w:color w:val="000000"/>
          <w:sz w:val="32"/>
          <w:szCs w:val="32"/>
        </w:rPr>
        <w:t>446.68</w:t>
      </w:r>
      <w:r w:rsidR="00F82BA4"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00F82BA4" w:rsidRPr="00F82BA4">
        <w:rPr>
          <w:rFonts w:ascii="仿宋_GB2312" w:eastAsia="仿宋_GB2312" w:hint="eastAsia"/>
          <w:color w:val="000000"/>
          <w:sz w:val="32"/>
          <w:szCs w:val="32"/>
        </w:rPr>
        <w:t>年年初预算增加</w:t>
      </w:r>
      <w:r w:rsidRPr="00A93005">
        <w:rPr>
          <w:rFonts w:ascii="仿宋_GB2312" w:eastAsia="仿宋_GB2312"/>
          <w:color w:val="000000"/>
          <w:sz w:val="32"/>
          <w:szCs w:val="32"/>
        </w:rPr>
        <w:t>255.54</w:t>
      </w:r>
      <w:r w:rsidR="00F82BA4" w:rsidRPr="00F82BA4">
        <w:rPr>
          <w:rFonts w:ascii="仿宋_GB2312" w:eastAsia="仿宋_GB2312" w:hint="eastAsia"/>
          <w:color w:val="000000"/>
          <w:sz w:val="32"/>
          <w:szCs w:val="32"/>
        </w:rPr>
        <w:t>万元，增长</w:t>
      </w:r>
      <w:r w:rsidRPr="00A93005">
        <w:rPr>
          <w:rFonts w:ascii="仿宋_GB2312" w:eastAsia="仿宋_GB2312"/>
          <w:color w:val="000000"/>
          <w:sz w:val="32"/>
          <w:szCs w:val="32"/>
        </w:rPr>
        <w:t>57.21%</w:t>
      </w:r>
      <w:r w:rsidR="00F82BA4"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“城乡社区环境卫生”</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A93005" w:rsidRPr="00A93005">
        <w:rPr>
          <w:rFonts w:ascii="仿宋_GB2312" w:eastAsia="仿宋_GB2312"/>
          <w:color w:val="000000"/>
          <w:sz w:val="32"/>
          <w:szCs w:val="32"/>
        </w:rPr>
        <w:t>797.93</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年年初预算减少</w:t>
      </w:r>
      <w:r w:rsidR="00A93005" w:rsidRPr="00A93005">
        <w:rPr>
          <w:rFonts w:ascii="仿宋_GB2312" w:eastAsia="仿宋_GB2312"/>
          <w:color w:val="000000"/>
          <w:sz w:val="32"/>
          <w:szCs w:val="32"/>
        </w:rPr>
        <w:t>609.07</w:t>
      </w:r>
      <w:r w:rsidRPr="00F82BA4">
        <w:rPr>
          <w:rFonts w:ascii="仿宋_GB2312" w:eastAsia="仿宋_GB2312" w:hint="eastAsia"/>
          <w:color w:val="000000"/>
          <w:sz w:val="32"/>
          <w:szCs w:val="32"/>
        </w:rPr>
        <w:t>万元，下降</w:t>
      </w:r>
      <w:r w:rsidR="00A93005" w:rsidRPr="00A93005">
        <w:rPr>
          <w:rFonts w:ascii="仿宋_GB2312" w:eastAsia="仿宋_GB2312"/>
          <w:color w:val="000000"/>
          <w:sz w:val="32"/>
          <w:szCs w:val="32"/>
        </w:rPr>
        <w:t>76.33%</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“其他城乡社区支出”</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A93005" w:rsidRPr="00A93005">
        <w:rPr>
          <w:rFonts w:ascii="仿宋_GB2312" w:eastAsia="仿宋_GB2312"/>
          <w:color w:val="000000"/>
          <w:sz w:val="32"/>
          <w:szCs w:val="32"/>
        </w:rPr>
        <w:t>1,562.22</w:t>
      </w:r>
      <w:r w:rsidRPr="00F82BA4">
        <w:rPr>
          <w:rFonts w:ascii="仿宋_GB2312" w:eastAsia="仿宋_GB2312" w:hint="eastAsia"/>
          <w:color w:val="000000"/>
          <w:sz w:val="32"/>
          <w:szCs w:val="32"/>
        </w:rPr>
        <w:t>万元，</w:t>
      </w:r>
      <w:r w:rsidR="00A93005" w:rsidRPr="00A93005">
        <w:rPr>
          <w:rFonts w:ascii="仿宋_GB2312" w:eastAsia="仿宋_GB2312" w:hint="eastAsia"/>
          <w:color w:val="000000"/>
          <w:sz w:val="32"/>
          <w:szCs w:val="32"/>
        </w:rPr>
        <w:t>全部是区级追加工作经费。</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 xml:space="preserve">10、“农林水支出”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DC4CD4" w:rsidRPr="00DC4CD4">
        <w:rPr>
          <w:rFonts w:ascii="仿宋_GB2312" w:eastAsia="仿宋_GB2312"/>
          <w:color w:val="000000"/>
          <w:sz w:val="32"/>
          <w:szCs w:val="32"/>
        </w:rPr>
        <w:t>21,958.26</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DC4CD4">
        <w:rPr>
          <w:rFonts w:ascii="仿宋_GB2312" w:eastAsia="仿宋_GB2312" w:hint="eastAsia"/>
          <w:color w:val="000000"/>
          <w:sz w:val="32"/>
          <w:szCs w:val="32"/>
        </w:rPr>
        <w:t>增加</w:t>
      </w:r>
      <w:r w:rsidR="00DC4CD4" w:rsidRPr="00DC4CD4">
        <w:rPr>
          <w:rFonts w:ascii="仿宋_GB2312" w:eastAsia="仿宋_GB2312"/>
          <w:color w:val="000000"/>
          <w:sz w:val="32"/>
          <w:szCs w:val="32"/>
        </w:rPr>
        <w:t>13,920.68</w:t>
      </w:r>
      <w:r w:rsidRPr="00F82BA4">
        <w:rPr>
          <w:rFonts w:ascii="仿宋_GB2312" w:eastAsia="仿宋_GB2312" w:hint="eastAsia"/>
          <w:color w:val="000000"/>
          <w:sz w:val="32"/>
          <w:szCs w:val="32"/>
        </w:rPr>
        <w:t>万元，</w:t>
      </w:r>
      <w:r w:rsidR="00DC4CD4">
        <w:rPr>
          <w:rFonts w:ascii="仿宋_GB2312" w:eastAsia="仿宋_GB2312" w:hint="eastAsia"/>
          <w:color w:val="000000"/>
          <w:sz w:val="32"/>
          <w:szCs w:val="32"/>
        </w:rPr>
        <w:t>增长</w:t>
      </w:r>
      <w:r w:rsidR="00DC4CD4" w:rsidRPr="00DC4CD4">
        <w:rPr>
          <w:rFonts w:ascii="仿宋_GB2312" w:eastAsia="仿宋_GB2312"/>
          <w:color w:val="000000"/>
          <w:sz w:val="32"/>
          <w:szCs w:val="32"/>
        </w:rPr>
        <w:t>63.40%</w:t>
      </w:r>
      <w:r w:rsidRPr="00F82BA4">
        <w:rPr>
          <w:rFonts w:ascii="仿宋_GB2312" w:eastAsia="仿宋_GB2312" w:hint="eastAsia"/>
          <w:color w:val="000000"/>
          <w:sz w:val="32"/>
          <w:szCs w:val="32"/>
        </w:rPr>
        <w:t>。其中：</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“农业”</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DC4CD4" w:rsidRPr="00DC4CD4">
        <w:rPr>
          <w:rFonts w:ascii="仿宋_GB2312" w:eastAsia="仿宋_GB2312"/>
          <w:color w:val="000000"/>
          <w:sz w:val="32"/>
          <w:szCs w:val="32"/>
        </w:rPr>
        <w:t>13,788.17</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DC4CD4">
        <w:rPr>
          <w:rFonts w:ascii="仿宋_GB2312" w:eastAsia="仿宋_GB2312" w:hint="eastAsia"/>
          <w:color w:val="000000"/>
          <w:sz w:val="32"/>
          <w:szCs w:val="32"/>
        </w:rPr>
        <w:t>增加</w:t>
      </w:r>
      <w:r w:rsidR="00DC4CD4" w:rsidRPr="00DC4CD4">
        <w:rPr>
          <w:rFonts w:ascii="仿宋_GB2312" w:eastAsia="仿宋_GB2312"/>
          <w:color w:val="000000"/>
          <w:sz w:val="32"/>
          <w:szCs w:val="32"/>
        </w:rPr>
        <w:t>11,622.56</w:t>
      </w:r>
      <w:r w:rsidRPr="00F82BA4">
        <w:rPr>
          <w:rFonts w:ascii="仿宋_GB2312" w:eastAsia="仿宋_GB2312" w:hint="eastAsia"/>
          <w:color w:val="000000"/>
          <w:sz w:val="32"/>
          <w:szCs w:val="32"/>
        </w:rPr>
        <w:t>万元，</w:t>
      </w:r>
      <w:r w:rsidR="00DC4CD4">
        <w:rPr>
          <w:rFonts w:ascii="仿宋_GB2312" w:eastAsia="仿宋_GB2312" w:hint="eastAsia"/>
          <w:color w:val="000000"/>
          <w:sz w:val="32"/>
          <w:szCs w:val="32"/>
        </w:rPr>
        <w:t>增长</w:t>
      </w:r>
      <w:r w:rsidR="00DC4CD4" w:rsidRPr="00DC4CD4">
        <w:rPr>
          <w:rFonts w:ascii="仿宋_GB2312" w:eastAsia="仿宋_GB2312"/>
          <w:color w:val="000000"/>
          <w:sz w:val="32"/>
          <w:szCs w:val="32"/>
        </w:rPr>
        <w:t>84.29%</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w:t>
      </w:r>
      <w:r w:rsidR="00DC4CD4" w:rsidRPr="00DC4CD4">
        <w:rPr>
          <w:rFonts w:ascii="仿宋_GB2312" w:eastAsia="仿宋_GB2312" w:hint="eastAsia"/>
          <w:color w:val="000000"/>
          <w:sz w:val="32"/>
          <w:szCs w:val="32"/>
        </w:rPr>
        <w:t>林业和草原</w:t>
      </w:r>
      <w:r w:rsidRPr="00F82BA4">
        <w:rPr>
          <w:rFonts w:ascii="仿宋_GB2312" w:eastAsia="仿宋_GB2312" w:hint="eastAsia"/>
          <w:color w:val="000000"/>
          <w:sz w:val="32"/>
          <w:szCs w:val="32"/>
        </w:rPr>
        <w:t>”</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DC4CD4" w:rsidRPr="00DC4CD4">
        <w:rPr>
          <w:rFonts w:ascii="仿宋_GB2312" w:eastAsia="仿宋_GB2312"/>
          <w:color w:val="000000"/>
          <w:sz w:val="32"/>
          <w:szCs w:val="32"/>
        </w:rPr>
        <w:t>6,494.98</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DC4CD4">
        <w:rPr>
          <w:rFonts w:ascii="仿宋_GB2312" w:eastAsia="仿宋_GB2312" w:hint="eastAsia"/>
          <w:color w:val="000000"/>
          <w:sz w:val="32"/>
          <w:szCs w:val="32"/>
        </w:rPr>
        <w:t>增加</w:t>
      </w:r>
      <w:r w:rsidR="00DC4CD4" w:rsidRPr="00DC4CD4">
        <w:rPr>
          <w:rFonts w:ascii="仿宋_GB2312" w:eastAsia="仿宋_GB2312"/>
          <w:color w:val="000000"/>
          <w:sz w:val="32"/>
          <w:szCs w:val="32"/>
        </w:rPr>
        <w:t>1,534.78</w:t>
      </w:r>
      <w:r w:rsidRPr="00F82BA4">
        <w:rPr>
          <w:rFonts w:ascii="仿宋_GB2312" w:eastAsia="仿宋_GB2312" w:hint="eastAsia"/>
          <w:color w:val="000000"/>
          <w:sz w:val="32"/>
          <w:szCs w:val="32"/>
        </w:rPr>
        <w:t>万元，</w:t>
      </w:r>
      <w:r w:rsidR="00DC4CD4">
        <w:rPr>
          <w:rFonts w:ascii="仿宋_GB2312" w:eastAsia="仿宋_GB2312" w:hint="eastAsia"/>
          <w:color w:val="000000"/>
          <w:sz w:val="32"/>
          <w:szCs w:val="32"/>
        </w:rPr>
        <w:t>增长</w:t>
      </w:r>
      <w:r w:rsidR="00DC4CD4" w:rsidRPr="00DC4CD4">
        <w:rPr>
          <w:rFonts w:ascii="仿宋_GB2312" w:eastAsia="仿宋_GB2312"/>
          <w:color w:val="000000"/>
          <w:sz w:val="32"/>
          <w:szCs w:val="32"/>
        </w:rPr>
        <w:t>23.63%</w:t>
      </w:r>
      <w:r w:rsidRPr="00F82BA4">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“水利”</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DC4CD4" w:rsidRPr="00DC4CD4">
        <w:rPr>
          <w:rFonts w:ascii="仿宋_GB2312" w:eastAsia="仿宋_GB2312"/>
          <w:color w:val="000000"/>
          <w:sz w:val="32"/>
          <w:szCs w:val="32"/>
        </w:rPr>
        <w:t>377.42</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DC4CD4">
        <w:rPr>
          <w:rFonts w:ascii="仿宋_GB2312" w:eastAsia="仿宋_GB2312" w:hint="eastAsia"/>
          <w:color w:val="000000"/>
          <w:sz w:val="32"/>
          <w:szCs w:val="32"/>
        </w:rPr>
        <w:t>增加</w:t>
      </w:r>
      <w:r w:rsidR="00DC4CD4" w:rsidRPr="00DC4CD4">
        <w:rPr>
          <w:rFonts w:ascii="仿宋_GB2312" w:eastAsia="仿宋_GB2312"/>
          <w:color w:val="000000"/>
          <w:sz w:val="32"/>
          <w:szCs w:val="32"/>
        </w:rPr>
        <w:t>112.35</w:t>
      </w:r>
      <w:r w:rsidRPr="00F82BA4">
        <w:rPr>
          <w:rFonts w:ascii="仿宋_GB2312" w:eastAsia="仿宋_GB2312" w:hint="eastAsia"/>
          <w:color w:val="000000"/>
          <w:sz w:val="32"/>
          <w:szCs w:val="32"/>
        </w:rPr>
        <w:t>万元，</w:t>
      </w:r>
      <w:r w:rsidR="00DC4CD4">
        <w:rPr>
          <w:rFonts w:ascii="仿宋_GB2312" w:eastAsia="仿宋_GB2312" w:hint="eastAsia"/>
          <w:color w:val="000000"/>
          <w:sz w:val="32"/>
          <w:szCs w:val="32"/>
        </w:rPr>
        <w:t>增长</w:t>
      </w:r>
      <w:r w:rsidR="00DC4CD4" w:rsidRPr="00DC4CD4">
        <w:rPr>
          <w:rFonts w:ascii="仿宋_GB2312" w:eastAsia="仿宋_GB2312"/>
          <w:color w:val="000000"/>
          <w:sz w:val="32"/>
          <w:szCs w:val="32"/>
        </w:rPr>
        <w:t>29.77%</w:t>
      </w:r>
      <w:r w:rsidRPr="00F82BA4">
        <w:rPr>
          <w:rFonts w:ascii="仿宋_GB2312" w:eastAsia="仿宋_GB2312" w:hint="eastAsia"/>
          <w:color w:val="000000"/>
          <w:sz w:val="32"/>
          <w:szCs w:val="32"/>
        </w:rPr>
        <w:t>。</w:t>
      </w:r>
    </w:p>
    <w:p w:rsidR="00F82BA4" w:rsidRDefault="00DC4CD4" w:rsidP="00F82BA4">
      <w:pPr>
        <w:spacing w:line="560" w:lineRule="exact"/>
        <w:ind w:firstLineChars="200" w:firstLine="640"/>
        <w:rPr>
          <w:rFonts w:ascii="仿宋_GB2312" w:eastAsia="仿宋_GB2312"/>
          <w:color w:val="000000"/>
          <w:sz w:val="32"/>
          <w:szCs w:val="32"/>
        </w:rPr>
      </w:pPr>
      <w:r w:rsidRPr="00F82BA4">
        <w:rPr>
          <w:rFonts w:ascii="仿宋_GB2312" w:eastAsia="仿宋_GB2312" w:hint="eastAsia"/>
          <w:color w:val="000000"/>
          <w:sz w:val="32"/>
          <w:szCs w:val="32"/>
        </w:rPr>
        <w:t xml:space="preserve"> </w:t>
      </w:r>
      <w:r w:rsidR="00F82BA4" w:rsidRPr="00F82BA4">
        <w:rPr>
          <w:rFonts w:ascii="仿宋_GB2312" w:eastAsia="仿宋_GB2312" w:hint="eastAsia"/>
          <w:color w:val="000000"/>
          <w:sz w:val="32"/>
          <w:szCs w:val="32"/>
        </w:rPr>
        <w:t>“农村综合改革”</w:t>
      </w:r>
      <w:r w:rsidR="001E22F2">
        <w:rPr>
          <w:rFonts w:ascii="仿宋_GB2312" w:eastAsia="仿宋_GB2312" w:hint="eastAsia"/>
          <w:color w:val="000000"/>
          <w:sz w:val="32"/>
          <w:szCs w:val="32"/>
        </w:rPr>
        <w:t>2019</w:t>
      </w:r>
      <w:r w:rsidR="00F82BA4" w:rsidRPr="00F82BA4">
        <w:rPr>
          <w:rFonts w:ascii="仿宋_GB2312" w:eastAsia="仿宋_GB2312" w:hint="eastAsia"/>
          <w:color w:val="000000"/>
          <w:sz w:val="32"/>
          <w:szCs w:val="32"/>
        </w:rPr>
        <w:t>年度决算</w:t>
      </w:r>
      <w:r w:rsidRPr="00DC4CD4">
        <w:rPr>
          <w:rFonts w:ascii="仿宋_GB2312" w:eastAsia="仿宋_GB2312"/>
          <w:color w:val="000000"/>
          <w:sz w:val="32"/>
          <w:szCs w:val="32"/>
        </w:rPr>
        <w:t>976.21</w:t>
      </w:r>
      <w:r w:rsidR="00F82BA4"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00F82BA4" w:rsidRPr="00F82BA4">
        <w:rPr>
          <w:rFonts w:ascii="仿宋_GB2312" w:eastAsia="仿宋_GB2312" w:hint="eastAsia"/>
          <w:color w:val="000000"/>
          <w:sz w:val="32"/>
          <w:szCs w:val="32"/>
        </w:rPr>
        <w:t>年年初预算</w:t>
      </w:r>
      <w:r>
        <w:rPr>
          <w:rFonts w:ascii="仿宋_GB2312" w:eastAsia="仿宋_GB2312" w:hint="eastAsia"/>
          <w:color w:val="000000"/>
          <w:sz w:val="32"/>
          <w:szCs w:val="32"/>
        </w:rPr>
        <w:t>增加</w:t>
      </w:r>
      <w:r w:rsidRPr="00DC4CD4">
        <w:rPr>
          <w:rFonts w:ascii="仿宋_GB2312" w:eastAsia="仿宋_GB2312"/>
          <w:color w:val="000000"/>
          <w:sz w:val="32"/>
          <w:szCs w:val="32"/>
        </w:rPr>
        <w:t>329.51</w:t>
      </w:r>
      <w:r w:rsidR="00F82BA4" w:rsidRPr="00F82BA4">
        <w:rPr>
          <w:rFonts w:ascii="仿宋_GB2312" w:eastAsia="仿宋_GB2312" w:hint="eastAsia"/>
          <w:color w:val="000000"/>
          <w:sz w:val="32"/>
          <w:szCs w:val="32"/>
        </w:rPr>
        <w:t>元，</w:t>
      </w:r>
      <w:r>
        <w:rPr>
          <w:rFonts w:ascii="仿宋_GB2312" w:eastAsia="仿宋_GB2312" w:hint="eastAsia"/>
          <w:color w:val="000000"/>
          <w:sz w:val="32"/>
          <w:szCs w:val="32"/>
        </w:rPr>
        <w:t>增长</w:t>
      </w:r>
      <w:r w:rsidRPr="00DC4CD4">
        <w:rPr>
          <w:rFonts w:ascii="仿宋_GB2312" w:eastAsia="仿宋_GB2312"/>
          <w:color w:val="000000"/>
          <w:sz w:val="32"/>
          <w:szCs w:val="32"/>
        </w:rPr>
        <w:t>33.75</w:t>
      </w:r>
      <w:r w:rsidR="00F82BA4" w:rsidRPr="00F82BA4">
        <w:rPr>
          <w:rFonts w:ascii="仿宋_GB2312" w:eastAsia="仿宋_GB2312" w:hint="eastAsia"/>
          <w:color w:val="000000"/>
          <w:sz w:val="32"/>
          <w:szCs w:val="32"/>
        </w:rPr>
        <w:t>%。</w:t>
      </w:r>
    </w:p>
    <w:p w:rsidR="00DC4CD4" w:rsidRDefault="00DC4CD4" w:rsidP="00F82BA4">
      <w:pPr>
        <w:spacing w:line="560" w:lineRule="exact"/>
        <w:ind w:firstLineChars="200" w:firstLine="640"/>
        <w:rPr>
          <w:rFonts w:ascii="仿宋_GB2312" w:eastAsia="仿宋_GB2312"/>
          <w:color w:val="000000"/>
          <w:sz w:val="32"/>
          <w:szCs w:val="32"/>
        </w:rPr>
      </w:pPr>
      <w:r w:rsidRPr="00DC4CD4">
        <w:rPr>
          <w:rFonts w:ascii="仿宋_GB2312" w:eastAsia="仿宋_GB2312" w:hint="eastAsia"/>
          <w:color w:val="000000"/>
          <w:sz w:val="32"/>
          <w:szCs w:val="32"/>
        </w:rPr>
        <w:lastRenderedPageBreak/>
        <w:t>“其他农林水支出”2019年度决算</w:t>
      </w:r>
      <w:r w:rsidRPr="00DC4CD4">
        <w:rPr>
          <w:rFonts w:ascii="仿宋_GB2312" w:eastAsia="仿宋_GB2312"/>
          <w:color w:val="000000"/>
          <w:sz w:val="32"/>
          <w:szCs w:val="32"/>
        </w:rPr>
        <w:t>321.48</w:t>
      </w:r>
      <w:r w:rsidRPr="00DC4CD4">
        <w:rPr>
          <w:rFonts w:ascii="仿宋_GB2312" w:eastAsia="仿宋_GB2312" w:hint="eastAsia"/>
          <w:color w:val="000000"/>
          <w:sz w:val="32"/>
          <w:szCs w:val="32"/>
        </w:rPr>
        <w:t>万元，全部是区级追加工作经费</w:t>
      </w:r>
      <w:r>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11、“</w:t>
      </w:r>
      <w:r w:rsidR="00921F1B" w:rsidRPr="00921F1B">
        <w:rPr>
          <w:rFonts w:ascii="仿宋_GB2312" w:eastAsia="仿宋_GB2312" w:hint="eastAsia"/>
          <w:color w:val="000000"/>
          <w:sz w:val="32"/>
          <w:szCs w:val="32"/>
        </w:rPr>
        <w:t>住房保障支出</w:t>
      </w:r>
      <w:r w:rsidRPr="00F82BA4">
        <w:rPr>
          <w:rFonts w:ascii="仿宋_GB2312" w:eastAsia="仿宋_GB2312" w:hint="eastAsia"/>
          <w:color w:val="000000"/>
          <w:sz w:val="32"/>
          <w:szCs w:val="32"/>
        </w:rPr>
        <w:t xml:space="preserve">”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年度决算1</w:t>
      </w:r>
      <w:r w:rsidR="00921F1B" w:rsidRPr="00921F1B">
        <w:t xml:space="preserve"> </w:t>
      </w:r>
      <w:r w:rsidR="00921F1B" w:rsidRPr="00921F1B">
        <w:rPr>
          <w:rFonts w:ascii="仿宋_GB2312" w:eastAsia="仿宋_GB2312"/>
          <w:color w:val="000000"/>
          <w:sz w:val="32"/>
          <w:szCs w:val="32"/>
        </w:rPr>
        <w:t>817.21</w:t>
      </w:r>
      <w:r w:rsidRPr="00F82BA4">
        <w:rPr>
          <w:rFonts w:ascii="仿宋_GB2312" w:eastAsia="仿宋_GB2312" w:hint="eastAsia"/>
          <w:color w:val="000000"/>
          <w:sz w:val="32"/>
          <w:szCs w:val="32"/>
        </w:rPr>
        <w:t>万元，</w:t>
      </w:r>
      <w:r w:rsidR="00921F1B" w:rsidRPr="00921F1B">
        <w:rPr>
          <w:rFonts w:ascii="仿宋_GB2312" w:eastAsia="仿宋_GB2312" w:hint="eastAsia"/>
          <w:color w:val="000000"/>
          <w:sz w:val="32"/>
          <w:szCs w:val="32"/>
        </w:rPr>
        <w:t>全部是区</w:t>
      </w:r>
      <w:r w:rsidR="00921F1B">
        <w:rPr>
          <w:rFonts w:ascii="仿宋_GB2312" w:eastAsia="仿宋_GB2312" w:hint="eastAsia"/>
          <w:color w:val="000000"/>
          <w:sz w:val="32"/>
          <w:szCs w:val="32"/>
        </w:rPr>
        <w:t>镇</w:t>
      </w:r>
      <w:r w:rsidR="00921F1B" w:rsidRPr="00921F1B">
        <w:rPr>
          <w:rFonts w:ascii="仿宋_GB2312" w:eastAsia="仿宋_GB2312" w:hint="eastAsia"/>
          <w:color w:val="000000"/>
          <w:sz w:val="32"/>
          <w:szCs w:val="32"/>
        </w:rPr>
        <w:t>级追加工作经费</w:t>
      </w:r>
      <w:r w:rsidRPr="00F82BA4">
        <w:rPr>
          <w:rFonts w:ascii="仿宋_GB2312" w:eastAsia="仿宋_GB2312" w:hint="eastAsia"/>
          <w:color w:val="000000"/>
          <w:sz w:val="32"/>
          <w:szCs w:val="32"/>
        </w:rPr>
        <w:t>。其中：</w:t>
      </w:r>
    </w:p>
    <w:p w:rsidR="00F82BA4" w:rsidRDefault="00F82BA4" w:rsidP="00F82BA4">
      <w:pPr>
        <w:spacing w:line="560" w:lineRule="exact"/>
        <w:ind w:firstLineChars="200" w:firstLine="640"/>
        <w:rPr>
          <w:rFonts w:ascii="仿宋_GB2312" w:eastAsia="仿宋_GB2312"/>
          <w:color w:val="000000"/>
          <w:sz w:val="32"/>
          <w:szCs w:val="32"/>
        </w:rPr>
      </w:pPr>
      <w:r w:rsidRPr="00F82BA4">
        <w:rPr>
          <w:rFonts w:ascii="仿宋_GB2312" w:eastAsia="仿宋_GB2312" w:hint="eastAsia"/>
          <w:color w:val="000000"/>
          <w:sz w:val="32"/>
          <w:szCs w:val="32"/>
        </w:rPr>
        <w:t>“</w:t>
      </w:r>
      <w:r w:rsidR="00921F1B" w:rsidRPr="00921F1B">
        <w:rPr>
          <w:rFonts w:ascii="仿宋_GB2312" w:eastAsia="仿宋_GB2312" w:hint="eastAsia"/>
          <w:color w:val="000000"/>
          <w:sz w:val="32"/>
          <w:szCs w:val="32"/>
        </w:rPr>
        <w:t>保障性安居工程支出</w:t>
      </w:r>
      <w:r w:rsidRPr="00F82BA4">
        <w:rPr>
          <w:rFonts w:ascii="仿宋_GB2312" w:eastAsia="仿宋_GB2312" w:hint="eastAsia"/>
          <w:color w:val="000000"/>
          <w:sz w:val="32"/>
          <w:szCs w:val="32"/>
        </w:rPr>
        <w:t xml:space="preserve">”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年度决算1</w:t>
      </w:r>
      <w:r w:rsidR="00921F1B" w:rsidRPr="00921F1B">
        <w:rPr>
          <w:rFonts w:ascii="仿宋_GB2312" w:eastAsia="仿宋_GB2312"/>
          <w:color w:val="000000"/>
          <w:sz w:val="32"/>
          <w:szCs w:val="32"/>
        </w:rPr>
        <w:t>48.70</w:t>
      </w:r>
      <w:r w:rsidRPr="00F82BA4">
        <w:rPr>
          <w:rFonts w:ascii="仿宋_GB2312" w:eastAsia="仿宋_GB2312" w:hint="eastAsia"/>
          <w:color w:val="000000"/>
          <w:sz w:val="32"/>
          <w:szCs w:val="32"/>
        </w:rPr>
        <w:t>万元，</w:t>
      </w:r>
      <w:r w:rsidR="00921F1B" w:rsidRPr="00921F1B">
        <w:rPr>
          <w:rFonts w:ascii="仿宋_GB2312" w:eastAsia="仿宋_GB2312" w:hint="eastAsia"/>
          <w:color w:val="000000"/>
          <w:sz w:val="32"/>
          <w:szCs w:val="32"/>
        </w:rPr>
        <w:t>全部是区级追加工作经费</w:t>
      </w:r>
      <w:r w:rsidRPr="00F82BA4">
        <w:rPr>
          <w:rFonts w:ascii="仿宋_GB2312" w:eastAsia="仿宋_GB2312" w:hint="eastAsia"/>
          <w:color w:val="000000"/>
          <w:sz w:val="32"/>
          <w:szCs w:val="32"/>
        </w:rPr>
        <w:t>。</w:t>
      </w:r>
    </w:p>
    <w:p w:rsidR="00921F1B" w:rsidRPr="00F82BA4" w:rsidRDefault="00921F1B" w:rsidP="00F82BA4">
      <w:pPr>
        <w:spacing w:line="560" w:lineRule="exact"/>
        <w:ind w:firstLineChars="200" w:firstLine="640"/>
        <w:rPr>
          <w:rFonts w:ascii="仿宋_GB2312" w:eastAsia="仿宋_GB2312" w:hint="eastAsia"/>
          <w:color w:val="000000"/>
          <w:sz w:val="32"/>
          <w:szCs w:val="32"/>
        </w:rPr>
      </w:pPr>
      <w:r w:rsidRPr="00921F1B">
        <w:rPr>
          <w:rFonts w:ascii="仿宋_GB2312" w:eastAsia="仿宋_GB2312" w:hint="eastAsia"/>
          <w:color w:val="000000"/>
          <w:sz w:val="32"/>
          <w:szCs w:val="32"/>
        </w:rPr>
        <w:t>“住房改革支出” 2019年度决算</w:t>
      </w:r>
      <w:r w:rsidRPr="00921F1B">
        <w:rPr>
          <w:rFonts w:ascii="仿宋_GB2312" w:eastAsia="仿宋_GB2312"/>
          <w:color w:val="000000"/>
          <w:sz w:val="32"/>
          <w:szCs w:val="32"/>
        </w:rPr>
        <w:t>768.51</w:t>
      </w:r>
      <w:r w:rsidRPr="00921F1B">
        <w:rPr>
          <w:rFonts w:ascii="仿宋_GB2312" w:eastAsia="仿宋_GB2312" w:hint="eastAsia"/>
          <w:color w:val="000000"/>
          <w:sz w:val="32"/>
          <w:szCs w:val="32"/>
        </w:rPr>
        <w:t>万元，全部是</w:t>
      </w:r>
      <w:r>
        <w:rPr>
          <w:rFonts w:ascii="仿宋_GB2312" w:eastAsia="仿宋_GB2312" w:hint="eastAsia"/>
          <w:color w:val="000000"/>
          <w:sz w:val="32"/>
          <w:szCs w:val="32"/>
        </w:rPr>
        <w:t>镇</w:t>
      </w:r>
      <w:r w:rsidRPr="00921F1B">
        <w:rPr>
          <w:rFonts w:ascii="仿宋_GB2312" w:eastAsia="仿宋_GB2312" w:hint="eastAsia"/>
          <w:color w:val="000000"/>
          <w:sz w:val="32"/>
          <w:szCs w:val="32"/>
        </w:rPr>
        <w:t>级追加工作经费</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12、“</w:t>
      </w:r>
      <w:r w:rsidR="00921F1B" w:rsidRPr="00921F1B">
        <w:rPr>
          <w:rFonts w:ascii="仿宋_GB2312" w:eastAsia="仿宋_GB2312" w:hint="eastAsia"/>
          <w:color w:val="000000"/>
          <w:sz w:val="32"/>
          <w:szCs w:val="32"/>
        </w:rPr>
        <w:t>灾害防治及应急管理支出</w:t>
      </w:r>
      <w:r w:rsidRPr="00F82BA4">
        <w:rPr>
          <w:rFonts w:ascii="仿宋_GB2312" w:eastAsia="仿宋_GB2312" w:hint="eastAsia"/>
          <w:color w:val="000000"/>
          <w:sz w:val="32"/>
          <w:szCs w:val="32"/>
        </w:rPr>
        <w:t xml:space="preserve">”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921F1B" w:rsidRPr="00921F1B">
        <w:rPr>
          <w:rFonts w:ascii="仿宋_GB2312" w:eastAsia="仿宋_GB2312"/>
          <w:color w:val="000000"/>
          <w:sz w:val="32"/>
          <w:szCs w:val="32"/>
        </w:rPr>
        <w:t>590.69</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w:t>
      </w:r>
      <w:r w:rsidR="00921F1B">
        <w:rPr>
          <w:rFonts w:ascii="仿宋_GB2312" w:eastAsia="仿宋_GB2312" w:hint="eastAsia"/>
          <w:color w:val="000000"/>
          <w:sz w:val="32"/>
          <w:szCs w:val="32"/>
        </w:rPr>
        <w:t>资金减少</w:t>
      </w:r>
      <w:r w:rsidR="00921F1B" w:rsidRPr="00921F1B">
        <w:rPr>
          <w:rFonts w:ascii="仿宋_GB2312" w:eastAsia="仿宋_GB2312"/>
          <w:color w:val="000000"/>
          <w:sz w:val="32"/>
          <w:szCs w:val="32"/>
        </w:rPr>
        <w:t>241.37</w:t>
      </w:r>
      <w:r w:rsidRPr="00F82BA4">
        <w:rPr>
          <w:rFonts w:ascii="仿宋_GB2312" w:eastAsia="仿宋_GB2312" w:hint="eastAsia"/>
          <w:color w:val="000000"/>
          <w:sz w:val="32"/>
          <w:szCs w:val="32"/>
        </w:rPr>
        <w:t>万元，下降</w:t>
      </w:r>
      <w:r w:rsidR="00921F1B" w:rsidRPr="00921F1B">
        <w:rPr>
          <w:rFonts w:ascii="仿宋_GB2312" w:eastAsia="仿宋_GB2312"/>
          <w:color w:val="000000"/>
          <w:sz w:val="32"/>
          <w:szCs w:val="32"/>
        </w:rPr>
        <w:t>40.86%</w:t>
      </w:r>
      <w:r w:rsidRPr="00F82BA4">
        <w:rPr>
          <w:rFonts w:ascii="仿宋_GB2312" w:eastAsia="仿宋_GB2312" w:hint="eastAsia"/>
          <w:color w:val="000000"/>
          <w:sz w:val="32"/>
          <w:szCs w:val="32"/>
        </w:rPr>
        <w:t>。其中：</w:t>
      </w:r>
    </w:p>
    <w:p w:rsidR="00F82BA4" w:rsidRDefault="00F82BA4" w:rsidP="00F82BA4">
      <w:pPr>
        <w:spacing w:line="560" w:lineRule="exact"/>
        <w:ind w:firstLineChars="200" w:firstLine="640"/>
        <w:rPr>
          <w:rFonts w:ascii="仿宋_GB2312" w:eastAsia="仿宋_GB2312"/>
          <w:color w:val="000000"/>
          <w:sz w:val="32"/>
          <w:szCs w:val="32"/>
        </w:rPr>
      </w:pPr>
      <w:r w:rsidRPr="00F82BA4">
        <w:rPr>
          <w:rFonts w:ascii="仿宋_GB2312" w:eastAsia="仿宋_GB2312" w:hint="eastAsia"/>
          <w:color w:val="000000"/>
          <w:sz w:val="32"/>
          <w:szCs w:val="32"/>
        </w:rPr>
        <w:t>“</w:t>
      </w:r>
      <w:r w:rsidR="00921F1B" w:rsidRPr="00921F1B">
        <w:rPr>
          <w:rFonts w:ascii="仿宋_GB2312" w:eastAsia="仿宋_GB2312" w:hint="eastAsia"/>
          <w:color w:val="000000"/>
          <w:sz w:val="32"/>
          <w:szCs w:val="32"/>
        </w:rPr>
        <w:t>应急管理事务</w:t>
      </w:r>
      <w:r w:rsidRPr="00F82BA4">
        <w:rPr>
          <w:rFonts w:ascii="仿宋_GB2312" w:eastAsia="仿宋_GB2312" w:hint="eastAsia"/>
          <w:color w:val="000000"/>
          <w:sz w:val="32"/>
          <w:szCs w:val="32"/>
        </w:rPr>
        <w:t xml:space="preserve">” </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921F1B" w:rsidRPr="00921F1B">
        <w:rPr>
          <w:rFonts w:ascii="仿宋_GB2312" w:eastAsia="仿宋_GB2312"/>
          <w:color w:val="000000"/>
          <w:sz w:val="32"/>
          <w:szCs w:val="32"/>
        </w:rPr>
        <w:t>274.38</w:t>
      </w:r>
      <w:r w:rsidRPr="00F82BA4">
        <w:rPr>
          <w:rFonts w:ascii="仿宋_GB2312" w:eastAsia="仿宋_GB2312" w:hint="eastAsia"/>
          <w:color w:val="000000"/>
          <w:sz w:val="32"/>
          <w:szCs w:val="32"/>
        </w:rPr>
        <w:t>万元，比</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年年初预算减少</w:t>
      </w:r>
      <w:r w:rsidR="00921F1B" w:rsidRPr="00921F1B">
        <w:rPr>
          <w:rFonts w:ascii="仿宋_GB2312" w:eastAsia="仿宋_GB2312"/>
          <w:color w:val="000000"/>
          <w:sz w:val="32"/>
          <w:szCs w:val="32"/>
        </w:rPr>
        <w:t>205.48</w:t>
      </w:r>
      <w:r w:rsidRPr="00F82BA4">
        <w:rPr>
          <w:rFonts w:ascii="仿宋_GB2312" w:eastAsia="仿宋_GB2312" w:hint="eastAsia"/>
          <w:color w:val="000000"/>
          <w:sz w:val="32"/>
          <w:szCs w:val="32"/>
        </w:rPr>
        <w:t>万元，下降</w:t>
      </w:r>
      <w:r w:rsidR="00921F1B" w:rsidRPr="00921F1B">
        <w:rPr>
          <w:rFonts w:ascii="仿宋_GB2312" w:eastAsia="仿宋_GB2312"/>
          <w:color w:val="000000"/>
          <w:sz w:val="32"/>
          <w:szCs w:val="32"/>
        </w:rPr>
        <w:t>74.89%</w:t>
      </w:r>
      <w:r w:rsidRPr="00F82BA4">
        <w:rPr>
          <w:rFonts w:ascii="仿宋_GB2312" w:eastAsia="仿宋_GB2312" w:hint="eastAsia"/>
          <w:color w:val="000000"/>
          <w:sz w:val="32"/>
          <w:szCs w:val="32"/>
        </w:rPr>
        <w:t>。</w:t>
      </w:r>
    </w:p>
    <w:p w:rsidR="00921F1B" w:rsidRPr="00921F1B" w:rsidRDefault="00921F1B" w:rsidP="00F82BA4">
      <w:pPr>
        <w:spacing w:line="560" w:lineRule="exact"/>
        <w:ind w:firstLineChars="200" w:firstLine="640"/>
        <w:rPr>
          <w:rFonts w:ascii="仿宋_GB2312" w:eastAsia="仿宋_GB2312" w:hint="eastAsia"/>
          <w:color w:val="000000"/>
          <w:sz w:val="32"/>
          <w:szCs w:val="32"/>
        </w:rPr>
      </w:pPr>
      <w:r w:rsidRPr="00921F1B">
        <w:rPr>
          <w:rFonts w:ascii="仿宋_GB2312" w:eastAsia="仿宋_GB2312" w:hint="eastAsia"/>
          <w:color w:val="000000"/>
          <w:sz w:val="32"/>
          <w:szCs w:val="32"/>
        </w:rPr>
        <w:t>“消防事务” 2019年度决算</w:t>
      </w:r>
      <w:r w:rsidRPr="00921F1B">
        <w:rPr>
          <w:rFonts w:ascii="仿宋_GB2312" w:eastAsia="仿宋_GB2312"/>
          <w:color w:val="000000"/>
          <w:sz w:val="32"/>
          <w:szCs w:val="32"/>
        </w:rPr>
        <w:t>316.31</w:t>
      </w:r>
      <w:r w:rsidRPr="00921F1B">
        <w:rPr>
          <w:rFonts w:ascii="仿宋_GB2312" w:eastAsia="仿宋_GB2312" w:hint="eastAsia"/>
          <w:color w:val="000000"/>
          <w:sz w:val="32"/>
          <w:szCs w:val="32"/>
        </w:rPr>
        <w:t>万元，比2019年年初预算减少</w:t>
      </w:r>
      <w:r w:rsidRPr="00921F1B">
        <w:rPr>
          <w:rFonts w:ascii="仿宋_GB2312" w:eastAsia="仿宋_GB2312"/>
          <w:color w:val="000000"/>
          <w:sz w:val="32"/>
          <w:szCs w:val="32"/>
        </w:rPr>
        <w:t>35.89</w:t>
      </w:r>
      <w:r w:rsidRPr="00921F1B">
        <w:rPr>
          <w:rFonts w:ascii="仿宋_GB2312" w:eastAsia="仿宋_GB2312" w:hint="eastAsia"/>
          <w:color w:val="000000"/>
          <w:sz w:val="32"/>
          <w:szCs w:val="32"/>
        </w:rPr>
        <w:t>万元，下降</w:t>
      </w:r>
      <w:r w:rsidRPr="00921F1B">
        <w:rPr>
          <w:rFonts w:ascii="仿宋_GB2312" w:eastAsia="仿宋_GB2312"/>
          <w:color w:val="000000"/>
          <w:sz w:val="32"/>
          <w:szCs w:val="32"/>
        </w:rPr>
        <w:t>11.35%</w:t>
      </w:r>
      <w:r w:rsidRPr="00921F1B">
        <w:rPr>
          <w:rFonts w:ascii="仿宋_GB2312" w:eastAsia="仿宋_GB2312" w:hint="eastAsia"/>
          <w:color w:val="000000"/>
          <w:sz w:val="32"/>
          <w:szCs w:val="32"/>
        </w:rPr>
        <w:t>%。</w:t>
      </w:r>
    </w:p>
    <w:p w:rsidR="00F82BA4" w:rsidRPr="00F82BA4" w:rsidRDefault="00F82BA4" w:rsidP="00F82BA4">
      <w:pPr>
        <w:spacing w:line="560" w:lineRule="exact"/>
        <w:ind w:firstLineChars="200" w:firstLine="640"/>
        <w:rPr>
          <w:rFonts w:ascii="仿宋_GB2312" w:eastAsia="仿宋_GB2312" w:hint="eastAsia"/>
          <w:color w:val="000000"/>
          <w:sz w:val="32"/>
          <w:szCs w:val="32"/>
        </w:rPr>
      </w:pPr>
      <w:r w:rsidRPr="00F82BA4">
        <w:rPr>
          <w:rFonts w:ascii="仿宋_GB2312" w:eastAsia="仿宋_GB2312" w:hint="eastAsia"/>
          <w:color w:val="000000"/>
          <w:sz w:val="32"/>
          <w:szCs w:val="32"/>
        </w:rPr>
        <w:t>13、“</w:t>
      </w:r>
      <w:bookmarkStart w:id="6" w:name="_Hlk49419208"/>
      <w:r w:rsidR="00921F1B" w:rsidRPr="00921F1B">
        <w:rPr>
          <w:rFonts w:ascii="仿宋_GB2312" w:eastAsia="仿宋_GB2312" w:hint="eastAsia"/>
          <w:color w:val="000000"/>
          <w:sz w:val="32"/>
          <w:szCs w:val="32"/>
        </w:rPr>
        <w:t>其他支出</w:t>
      </w:r>
      <w:bookmarkEnd w:id="6"/>
      <w:r w:rsidRPr="00F82BA4">
        <w:rPr>
          <w:rFonts w:ascii="仿宋_GB2312" w:eastAsia="仿宋_GB2312" w:hint="eastAsia"/>
          <w:color w:val="000000"/>
          <w:sz w:val="32"/>
          <w:szCs w:val="32"/>
        </w:rPr>
        <w:t>”</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921F1B" w:rsidRPr="00921F1B">
        <w:rPr>
          <w:rFonts w:ascii="仿宋_GB2312" w:eastAsia="仿宋_GB2312"/>
          <w:color w:val="000000"/>
          <w:sz w:val="32"/>
          <w:szCs w:val="32"/>
        </w:rPr>
        <w:t>113.70</w:t>
      </w:r>
      <w:r w:rsidRPr="00F82BA4">
        <w:rPr>
          <w:rFonts w:ascii="仿宋_GB2312" w:eastAsia="仿宋_GB2312" w:hint="eastAsia"/>
          <w:color w:val="000000"/>
          <w:sz w:val="32"/>
          <w:szCs w:val="32"/>
        </w:rPr>
        <w:t>万元，全部是区级追加工作经费。其中：</w:t>
      </w:r>
    </w:p>
    <w:p w:rsidR="00675BB7" w:rsidRDefault="00F82BA4" w:rsidP="00F82BA4">
      <w:pPr>
        <w:spacing w:line="560" w:lineRule="exact"/>
        <w:ind w:firstLineChars="200" w:firstLine="640"/>
        <w:rPr>
          <w:rFonts w:ascii="仿宋_GB2312" w:eastAsia="仿宋_GB2312"/>
          <w:color w:val="000000"/>
          <w:sz w:val="32"/>
          <w:szCs w:val="32"/>
        </w:rPr>
      </w:pPr>
      <w:r w:rsidRPr="00F82BA4">
        <w:rPr>
          <w:rFonts w:ascii="仿宋_GB2312" w:eastAsia="仿宋_GB2312" w:hint="eastAsia"/>
          <w:color w:val="000000"/>
          <w:sz w:val="32"/>
          <w:szCs w:val="32"/>
        </w:rPr>
        <w:t>“</w:t>
      </w:r>
      <w:r w:rsidR="00921F1B" w:rsidRPr="00921F1B">
        <w:rPr>
          <w:rFonts w:ascii="仿宋_GB2312" w:eastAsia="仿宋_GB2312" w:hint="eastAsia"/>
          <w:color w:val="000000"/>
          <w:sz w:val="32"/>
          <w:szCs w:val="32"/>
        </w:rPr>
        <w:t>其他支出</w:t>
      </w:r>
      <w:r w:rsidRPr="00F82BA4">
        <w:rPr>
          <w:rFonts w:ascii="仿宋_GB2312" w:eastAsia="仿宋_GB2312" w:hint="eastAsia"/>
          <w:color w:val="000000"/>
          <w:sz w:val="32"/>
          <w:szCs w:val="32"/>
        </w:rPr>
        <w:t>”</w:t>
      </w:r>
      <w:r w:rsidR="001E22F2">
        <w:rPr>
          <w:rFonts w:ascii="仿宋_GB2312" w:eastAsia="仿宋_GB2312" w:hint="eastAsia"/>
          <w:color w:val="000000"/>
          <w:sz w:val="32"/>
          <w:szCs w:val="32"/>
        </w:rPr>
        <w:t>2019</w:t>
      </w:r>
      <w:r w:rsidRPr="00F82BA4">
        <w:rPr>
          <w:rFonts w:ascii="仿宋_GB2312" w:eastAsia="仿宋_GB2312" w:hint="eastAsia"/>
          <w:color w:val="000000"/>
          <w:sz w:val="32"/>
          <w:szCs w:val="32"/>
        </w:rPr>
        <w:t>年度决算</w:t>
      </w:r>
      <w:r w:rsidR="00921F1B" w:rsidRPr="00921F1B">
        <w:rPr>
          <w:rFonts w:ascii="仿宋_GB2312" w:eastAsia="仿宋_GB2312"/>
          <w:color w:val="000000"/>
          <w:sz w:val="32"/>
          <w:szCs w:val="32"/>
        </w:rPr>
        <w:t>113.70</w:t>
      </w:r>
      <w:r w:rsidRPr="00F82BA4">
        <w:rPr>
          <w:rFonts w:ascii="仿宋_GB2312" w:eastAsia="仿宋_GB2312" w:hint="eastAsia"/>
          <w:color w:val="000000"/>
          <w:sz w:val="32"/>
          <w:szCs w:val="32"/>
        </w:rPr>
        <w:t>万元，全部是区级追加工作经费</w:t>
      </w:r>
      <w:r w:rsidR="00385223">
        <w:rPr>
          <w:rFonts w:ascii="仿宋_GB2312" w:eastAsia="仿宋_GB2312" w:hint="eastAsia"/>
          <w:color w:val="000000"/>
          <w:sz w:val="32"/>
          <w:szCs w:val="32"/>
        </w:rPr>
        <w:t>。</w:t>
      </w:r>
    </w:p>
    <w:p w:rsidR="00675BB7" w:rsidRDefault="00385223">
      <w:pPr>
        <w:spacing w:line="560" w:lineRule="exact"/>
        <w:ind w:firstLineChars="196" w:firstLine="627"/>
        <w:rPr>
          <w:rFonts w:ascii="黑体" w:eastAsia="黑体" w:hAnsi="文星标宋" w:cs="宋体"/>
          <w:bCs/>
          <w:color w:val="000000"/>
          <w:kern w:val="0"/>
          <w:sz w:val="32"/>
          <w:szCs w:val="32"/>
        </w:rPr>
      </w:pPr>
      <w:r>
        <w:rPr>
          <w:rFonts w:ascii="黑体" w:eastAsia="黑体" w:hAnsi="文星标宋" w:cs="宋体" w:hint="eastAsia"/>
          <w:bCs/>
          <w:color w:val="000000"/>
          <w:kern w:val="0"/>
          <w:sz w:val="32"/>
          <w:szCs w:val="32"/>
        </w:rPr>
        <w:t>六、财政拨款基本支出决算情况说明</w:t>
      </w:r>
    </w:p>
    <w:p w:rsidR="00675BB7" w:rsidRDefault="000C3F9C">
      <w:pPr>
        <w:tabs>
          <w:tab w:val="center" w:pos="6979"/>
        </w:tabs>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年本部门使用一般公共预算财政拨款安排基本支出</w:t>
      </w:r>
      <w:r w:rsidR="00B17504">
        <w:rPr>
          <w:rFonts w:ascii="仿宋_GB2312" w:eastAsia="仿宋_GB2312"/>
          <w:color w:val="000000"/>
          <w:sz w:val="32"/>
          <w:szCs w:val="32"/>
        </w:rPr>
        <w:t>14905.01</w:t>
      </w:r>
      <w:r w:rsidR="00385223">
        <w:rPr>
          <w:rFonts w:ascii="仿宋_GB2312" w:eastAsia="仿宋_GB2312" w:hint="eastAsia"/>
          <w:color w:val="000000"/>
          <w:sz w:val="32"/>
          <w:szCs w:val="32"/>
        </w:rPr>
        <w:t>万元，其中：（1）工资福利支出</w:t>
      </w:r>
      <w:r w:rsidR="00B17504" w:rsidRPr="00B17504">
        <w:rPr>
          <w:rFonts w:ascii="仿宋_GB2312" w:eastAsia="仿宋_GB2312"/>
          <w:color w:val="000000"/>
          <w:sz w:val="32"/>
          <w:szCs w:val="32"/>
        </w:rPr>
        <w:t>13,015.24</w:t>
      </w:r>
      <w:r w:rsidR="00385223">
        <w:rPr>
          <w:rFonts w:ascii="仿宋_GB2312" w:eastAsia="仿宋_GB2312" w:hint="eastAsia"/>
          <w:color w:val="000000"/>
          <w:sz w:val="32"/>
          <w:szCs w:val="32"/>
        </w:rPr>
        <w:t>万元，包括基本工资</w:t>
      </w:r>
      <w:r w:rsidR="00385223">
        <w:rPr>
          <w:rFonts w:ascii="仿宋_GB2312" w:eastAsia="仿宋_GB2312"/>
          <w:color w:val="000000"/>
          <w:sz w:val="32"/>
          <w:szCs w:val="32"/>
        </w:rPr>
        <w:t>、津贴补贴、奖金、伙食补助费、绩效工资、</w:t>
      </w:r>
      <w:r w:rsidR="00385223">
        <w:rPr>
          <w:rFonts w:ascii="仿宋_GB2312" w:eastAsia="仿宋_GB2312" w:hint="eastAsia"/>
          <w:color w:val="000000"/>
          <w:sz w:val="32"/>
          <w:szCs w:val="32"/>
        </w:rPr>
        <w:t>其他</w:t>
      </w:r>
      <w:r w:rsidR="00385223">
        <w:rPr>
          <w:rFonts w:ascii="仿宋_GB2312" w:eastAsia="仿宋_GB2312"/>
          <w:color w:val="000000"/>
          <w:sz w:val="32"/>
          <w:szCs w:val="32"/>
        </w:rPr>
        <w:t>社会保障缴费、其他工资福利</w:t>
      </w:r>
      <w:r w:rsidR="00385223">
        <w:rPr>
          <w:rFonts w:ascii="仿宋_GB2312" w:eastAsia="仿宋_GB2312" w:hint="eastAsia"/>
          <w:color w:val="000000"/>
          <w:sz w:val="32"/>
          <w:szCs w:val="32"/>
        </w:rPr>
        <w:t>等</w:t>
      </w:r>
      <w:r w:rsidR="00385223">
        <w:rPr>
          <w:rFonts w:ascii="仿宋_GB2312" w:eastAsia="仿宋_GB2312"/>
          <w:color w:val="000000"/>
          <w:sz w:val="32"/>
          <w:szCs w:val="32"/>
        </w:rPr>
        <w:t>支出</w:t>
      </w:r>
      <w:r w:rsidR="00385223">
        <w:rPr>
          <w:rFonts w:ascii="仿宋_GB2312" w:eastAsia="仿宋_GB2312" w:hint="eastAsia"/>
          <w:color w:val="000000"/>
          <w:sz w:val="32"/>
          <w:szCs w:val="32"/>
        </w:rPr>
        <w:t>；（2）商品和服务支出</w:t>
      </w:r>
      <w:r w:rsidR="00B17504" w:rsidRPr="00B17504">
        <w:rPr>
          <w:rFonts w:ascii="仿宋_GB2312" w:eastAsia="仿宋_GB2312"/>
          <w:color w:val="000000"/>
          <w:sz w:val="32"/>
          <w:szCs w:val="32"/>
        </w:rPr>
        <w:t>1,350.44</w:t>
      </w:r>
      <w:r w:rsidR="00385223">
        <w:rPr>
          <w:rFonts w:ascii="仿宋_GB2312" w:eastAsia="仿宋_GB2312" w:hint="eastAsia"/>
          <w:color w:val="000000"/>
          <w:sz w:val="32"/>
          <w:szCs w:val="32"/>
        </w:rPr>
        <w:t>万元包括</w:t>
      </w:r>
      <w:r w:rsidR="00385223">
        <w:rPr>
          <w:rFonts w:ascii="仿宋_GB2312" w:eastAsia="仿宋_GB2312"/>
          <w:color w:val="000000"/>
          <w:sz w:val="32"/>
          <w:szCs w:val="32"/>
        </w:rPr>
        <w:t>办公费、印刷费、咨询费、手续费、水费、电费、邮电费、取暖费、物业管理费、差旅费、因公出国（境）费、维修（护）费、租赁费、会议费、培训费、公务接待费、专用材料费、劳务费、委托业务费、工会经费、福利费、公务用车运行维护费、</w:t>
      </w:r>
      <w:r w:rsidR="00385223">
        <w:rPr>
          <w:rFonts w:ascii="仿宋_GB2312" w:eastAsia="仿宋_GB2312"/>
          <w:color w:val="000000"/>
          <w:sz w:val="32"/>
          <w:szCs w:val="32"/>
        </w:rPr>
        <w:lastRenderedPageBreak/>
        <w:t>其他交通费、其他商品和服务</w:t>
      </w:r>
      <w:r w:rsidR="00385223">
        <w:rPr>
          <w:rFonts w:ascii="仿宋_GB2312" w:eastAsia="仿宋_GB2312" w:hint="eastAsia"/>
          <w:color w:val="000000"/>
          <w:sz w:val="32"/>
          <w:szCs w:val="32"/>
        </w:rPr>
        <w:t>等</w:t>
      </w:r>
      <w:r w:rsidR="00385223">
        <w:rPr>
          <w:rFonts w:ascii="仿宋_GB2312" w:eastAsia="仿宋_GB2312"/>
          <w:color w:val="000000"/>
          <w:sz w:val="32"/>
          <w:szCs w:val="32"/>
        </w:rPr>
        <w:t>支出</w:t>
      </w:r>
      <w:r w:rsidR="00385223">
        <w:rPr>
          <w:rFonts w:ascii="仿宋_GB2312" w:eastAsia="仿宋_GB2312" w:hint="eastAsia"/>
          <w:color w:val="000000"/>
          <w:sz w:val="32"/>
          <w:szCs w:val="32"/>
        </w:rPr>
        <w:t>；（3）对个人和家庭补助支出</w:t>
      </w:r>
      <w:r w:rsidR="00B17504" w:rsidRPr="00B17504">
        <w:rPr>
          <w:rFonts w:ascii="仿宋_GB2312" w:eastAsia="仿宋_GB2312"/>
          <w:color w:val="000000"/>
          <w:sz w:val="32"/>
          <w:szCs w:val="32"/>
        </w:rPr>
        <w:t>539.33</w:t>
      </w:r>
      <w:r w:rsidR="00385223">
        <w:rPr>
          <w:rFonts w:ascii="仿宋_GB2312" w:eastAsia="仿宋_GB2312" w:hint="eastAsia"/>
          <w:color w:val="000000"/>
          <w:sz w:val="32"/>
          <w:szCs w:val="32"/>
        </w:rPr>
        <w:t>万元包括</w:t>
      </w:r>
      <w:r w:rsidR="00385223">
        <w:rPr>
          <w:rFonts w:ascii="仿宋_GB2312" w:eastAsia="仿宋_GB2312"/>
          <w:color w:val="000000"/>
          <w:sz w:val="32"/>
          <w:szCs w:val="32"/>
        </w:rPr>
        <w:t>离休费、退休费、抚恤金、生活补助、</w:t>
      </w:r>
      <w:r w:rsidR="00385223">
        <w:rPr>
          <w:rFonts w:ascii="仿宋_GB2312" w:eastAsia="仿宋_GB2312" w:hint="eastAsia"/>
          <w:color w:val="000000"/>
          <w:sz w:val="32"/>
          <w:szCs w:val="32"/>
        </w:rPr>
        <w:t>救济费</w:t>
      </w:r>
      <w:r w:rsidR="00385223">
        <w:rPr>
          <w:rFonts w:ascii="仿宋_GB2312" w:eastAsia="仿宋_GB2312"/>
          <w:color w:val="000000"/>
          <w:sz w:val="32"/>
          <w:szCs w:val="32"/>
        </w:rPr>
        <w:t>、医疗费</w:t>
      </w:r>
      <w:r w:rsidR="00385223">
        <w:rPr>
          <w:rFonts w:ascii="仿宋_GB2312" w:eastAsia="仿宋_GB2312" w:hint="eastAsia"/>
          <w:color w:val="000000"/>
          <w:sz w:val="32"/>
          <w:szCs w:val="32"/>
        </w:rPr>
        <w:t>补助</w:t>
      </w:r>
      <w:r w:rsidR="00385223">
        <w:rPr>
          <w:rFonts w:ascii="仿宋_GB2312" w:eastAsia="仿宋_GB2312"/>
          <w:color w:val="000000"/>
          <w:sz w:val="32"/>
          <w:szCs w:val="32"/>
        </w:rPr>
        <w:t>、助学金、奖励金</w:t>
      </w:r>
      <w:r w:rsidR="00385223">
        <w:rPr>
          <w:rFonts w:ascii="仿宋_GB2312" w:eastAsia="仿宋_GB2312" w:hint="eastAsia"/>
          <w:color w:val="000000"/>
          <w:sz w:val="32"/>
          <w:szCs w:val="32"/>
        </w:rPr>
        <w:t>、</w:t>
      </w:r>
      <w:r w:rsidR="00385223">
        <w:rPr>
          <w:rFonts w:ascii="仿宋_GB2312" w:eastAsia="仿宋_GB2312"/>
          <w:color w:val="000000"/>
          <w:sz w:val="32"/>
          <w:szCs w:val="32"/>
        </w:rPr>
        <w:t>其他对个人和家庭的补助</w:t>
      </w:r>
      <w:r w:rsidR="00385223">
        <w:rPr>
          <w:rFonts w:ascii="仿宋_GB2312" w:eastAsia="仿宋_GB2312" w:hint="eastAsia"/>
          <w:color w:val="000000"/>
          <w:sz w:val="32"/>
          <w:szCs w:val="32"/>
        </w:rPr>
        <w:t>等</w:t>
      </w:r>
      <w:r w:rsidR="00385223">
        <w:rPr>
          <w:rFonts w:ascii="仿宋_GB2312" w:eastAsia="仿宋_GB2312"/>
          <w:color w:val="000000"/>
          <w:sz w:val="32"/>
          <w:szCs w:val="32"/>
        </w:rPr>
        <w:t>支出</w:t>
      </w:r>
      <w:r w:rsidR="00385223">
        <w:rPr>
          <w:rFonts w:ascii="仿宋_GB2312" w:eastAsia="仿宋_GB2312" w:hint="eastAsia"/>
          <w:color w:val="000000"/>
          <w:sz w:val="32"/>
          <w:szCs w:val="32"/>
        </w:rPr>
        <w:t>。</w:t>
      </w:r>
    </w:p>
    <w:p w:rsidR="00675BB7" w:rsidRDefault="00385223">
      <w:pPr>
        <w:spacing w:line="560" w:lineRule="exact"/>
        <w:ind w:firstLineChars="200" w:firstLine="640"/>
        <w:jc w:val="left"/>
        <w:rPr>
          <w:rFonts w:ascii="黑体" w:eastAsia="黑体" w:hAnsi="文星标宋" w:cs="Tahoma"/>
          <w:color w:val="000000"/>
          <w:sz w:val="32"/>
          <w:szCs w:val="32"/>
        </w:rPr>
      </w:pPr>
      <w:r>
        <w:rPr>
          <w:rFonts w:ascii="黑体" w:eastAsia="黑体" w:hAnsi="文星标宋" w:cs="Tahoma" w:hint="eastAsia"/>
          <w:color w:val="000000"/>
          <w:sz w:val="32"/>
          <w:szCs w:val="32"/>
        </w:rPr>
        <w:t>七、政府性基金预算财政拨款支出决算情况说明</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（一）政府性基金预算财政拨款支出决算总体情况</w:t>
      </w:r>
    </w:p>
    <w:p w:rsidR="00675BB7" w:rsidRDefault="000C3F9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w:t>
      </w:r>
      <w:r w:rsidR="00385223">
        <w:rPr>
          <w:rFonts w:ascii="仿宋_GB2312" w:eastAsia="仿宋_GB2312" w:hint="eastAsia"/>
          <w:color w:val="000000"/>
          <w:sz w:val="32"/>
          <w:szCs w:val="32"/>
        </w:rPr>
        <w:t>年度政府性基金预算财政拨款支出</w:t>
      </w:r>
      <w:r w:rsidR="00C31AA8" w:rsidRPr="00C31AA8">
        <w:rPr>
          <w:rFonts w:ascii="仿宋_GB2312" w:eastAsia="仿宋_GB2312"/>
          <w:color w:val="000000"/>
          <w:sz w:val="32"/>
          <w:szCs w:val="32"/>
        </w:rPr>
        <w:t>16,368.51</w:t>
      </w:r>
      <w:r w:rsidR="00385223">
        <w:rPr>
          <w:rFonts w:ascii="仿宋_GB2312" w:eastAsia="仿宋_GB2312" w:hint="eastAsia"/>
          <w:color w:val="000000"/>
          <w:sz w:val="32"/>
          <w:szCs w:val="32"/>
        </w:rPr>
        <w:t>万元，主要用于以下方面（按大类）：城乡社区支出</w:t>
      </w:r>
      <w:r w:rsidR="00C31AA8" w:rsidRPr="00C31AA8">
        <w:rPr>
          <w:rFonts w:ascii="仿宋_GB2312" w:eastAsia="仿宋_GB2312"/>
          <w:color w:val="000000"/>
          <w:sz w:val="32"/>
          <w:szCs w:val="32"/>
        </w:rPr>
        <w:t>16,363.51</w:t>
      </w:r>
      <w:r w:rsidR="00385223">
        <w:rPr>
          <w:rFonts w:ascii="仿宋_GB2312" w:eastAsia="仿宋_GB2312" w:hint="eastAsia"/>
          <w:color w:val="000000"/>
          <w:sz w:val="32"/>
          <w:szCs w:val="32"/>
        </w:rPr>
        <w:t>万元，占本年财政拨款支出</w:t>
      </w:r>
      <w:r w:rsidR="00C31AA8">
        <w:rPr>
          <w:rFonts w:ascii="仿宋_GB2312" w:eastAsia="仿宋_GB2312"/>
          <w:color w:val="000000"/>
          <w:sz w:val="32"/>
          <w:szCs w:val="32"/>
        </w:rPr>
        <w:t>23.31%</w:t>
      </w:r>
      <w:r w:rsidR="00385223">
        <w:rPr>
          <w:rFonts w:ascii="仿宋_GB2312" w:eastAsia="仿宋_GB2312" w:hint="eastAsia"/>
          <w:color w:val="000000"/>
          <w:sz w:val="32"/>
          <w:szCs w:val="32"/>
        </w:rPr>
        <w:t>。</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（二）政府性基金预算财政拨款支出决算具体情况</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1、“城乡社区支出”</w:t>
      </w:r>
      <w:r w:rsidR="000C3F9C">
        <w:rPr>
          <w:rFonts w:ascii="仿宋_GB2312" w:eastAsia="仿宋_GB2312" w:hint="eastAsia"/>
          <w:color w:val="000000"/>
          <w:sz w:val="32"/>
          <w:szCs w:val="32"/>
        </w:rPr>
        <w:t>2019</w:t>
      </w:r>
      <w:r>
        <w:rPr>
          <w:rFonts w:ascii="仿宋_GB2312" w:eastAsia="仿宋_GB2312" w:hint="eastAsia"/>
          <w:color w:val="000000"/>
          <w:sz w:val="32"/>
          <w:szCs w:val="32"/>
        </w:rPr>
        <w:t>年度决算</w:t>
      </w:r>
      <w:r w:rsidR="00C31AA8">
        <w:rPr>
          <w:rFonts w:ascii="仿宋_GB2312" w:eastAsia="仿宋_GB2312"/>
          <w:color w:val="000000"/>
          <w:sz w:val="32"/>
          <w:szCs w:val="32"/>
        </w:rPr>
        <w:t>16368.51</w:t>
      </w:r>
      <w:r>
        <w:rPr>
          <w:rFonts w:ascii="仿宋_GB2312" w:eastAsia="仿宋_GB2312" w:hint="eastAsia"/>
          <w:color w:val="000000"/>
          <w:sz w:val="32"/>
          <w:szCs w:val="32"/>
        </w:rPr>
        <w:t>万元，比</w:t>
      </w:r>
      <w:r w:rsidR="000C3F9C">
        <w:rPr>
          <w:rFonts w:ascii="仿宋_GB2312" w:eastAsia="仿宋_GB2312" w:hint="eastAsia"/>
          <w:color w:val="000000"/>
          <w:sz w:val="32"/>
          <w:szCs w:val="32"/>
        </w:rPr>
        <w:t>2019</w:t>
      </w:r>
      <w:r>
        <w:rPr>
          <w:rFonts w:ascii="仿宋_GB2312" w:eastAsia="仿宋_GB2312" w:hint="eastAsia"/>
          <w:color w:val="000000"/>
          <w:sz w:val="32"/>
          <w:szCs w:val="32"/>
        </w:rPr>
        <w:t>年年初预算增加</w:t>
      </w:r>
      <w:r w:rsidR="00C31AA8">
        <w:rPr>
          <w:rFonts w:ascii="仿宋_GB2312" w:eastAsia="仿宋_GB2312" w:hint="eastAsia"/>
          <w:color w:val="000000"/>
          <w:sz w:val="32"/>
          <w:szCs w:val="32"/>
        </w:rPr>
        <w:t>1</w:t>
      </w:r>
      <w:r w:rsidR="00C31AA8">
        <w:rPr>
          <w:rFonts w:ascii="仿宋_GB2312" w:eastAsia="仿宋_GB2312"/>
          <w:color w:val="000000"/>
          <w:sz w:val="32"/>
          <w:szCs w:val="32"/>
        </w:rPr>
        <w:t>0308.53</w:t>
      </w:r>
      <w:r>
        <w:rPr>
          <w:rFonts w:ascii="仿宋_GB2312" w:eastAsia="仿宋_GB2312" w:hint="eastAsia"/>
          <w:color w:val="000000"/>
          <w:sz w:val="32"/>
          <w:szCs w:val="32"/>
        </w:rPr>
        <w:t>万元，增长</w:t>
      </w:r>
      <w:r w:rsidR="00C31AA8">
        <w:rPr>
          <w:rFonts w:ascii="仿宋_GB2312" w:eastAsia="仿宋_GB2312" w:hint="eastAsia"/>
          <w:color w:val="000000"/>
          <w:sz w:val="32"/>
          <w:szCs w:val="32"/>
        </w:rPr>
        <w:t>1</w:t>
      </w:r>
      <w:r w:rsidR="00C31AA8">
        <w:rPr>
          <w:rFonts w:ascii="仿宋_GB2312" w:eastAsia="仿宋_GB2312"/>
          <w:color w:val="000000"/>
          <w:sz w:val="32"/>
          <w:szCs w:val="32"/>
        </w:rPr>
        <w:t>70.11</w:t>
      </w:r>
      <w:r>
        <w:rPr>
          <w:rFonts w:ascii="仿宋_GB2312" w:eastAsia="仿宋_GB2312" w:hint="eastAsia"/>
          <w:color w:val="000000"/>
          <w:sz w:val="32"/>
          <w:szCs w:val="32"/>
        </w:rPr>
        <w:t>%。其中：</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sidR="00C31AA8" w:rsidRPr="00C31AA8">
        <w:rPr>
          <w:rFonts w:ascii="仿宋_GB2312" w:eastAsia="仿宋_GB2312" w:hint="eastAsia"/>
          <w:color w:val="000000"/>
          <w:sz w:val="32"/>
          <w:szCs w:val="32"/>
        </w:rPr>
        <w:t>国有土地使用权出让收入及对应专项债务收入安排的支出</w:t>
      </w:r>
      <w:r>
        <w:rPr>
          <w:rFonts w:ascii="仿宋_GB2312" w:eastAsia="仿宋_GB2312" w:hint="eastAsia"/>
          <w:color w:val="000000"/>
          <w:sz w:val="32"/>
          <w:szCs w:val="32"/>
        </w:rPr>
        <w:t>”</w:t>
      </w:r>
      <w:r w:rsidR="00C31AA8">
        <w:rPr>
          <w:rFonts w:ascii="仿宋_GB2312" w:eastAsia="仿宋_GB2312" w:hint="eastAsia"/>
          <w:color w:val="000000"/>
          <w:sz w:val="32"/>
          <w:szCs w:val="32"/>
        </w:rPr>
        <w:t xml:space="preserve"> </w:t>
      </w:r>
      <w:r w:rsidR="00C31AA8" w:rsidRPr="00C31AA8">
        <w:rPr>
          <w:rFonts w:ascii="仿宋_GB2312" w:eastAsia="仿宋_GB2312" w:hint="eastAsia"/>
          <w:color w:val="000000"/>
          <w:sz w:val="32"/>
          <w:szCs w:val="32"/>
        </w:rPr>
        <w:t>2019年度决算16368.51万元，比2019年年初预算增加10308.53万元，增长170.11%。</w:t>
      </w:r>
    </w:p>
    <w:p w:rsidR="00675BB7" w:rsidRDefault="0038522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C31AA8" w:rsidRPr="00C31AA8">
        <w:rPr>
          <w:rFonts w:ascii="仿宋_GB2312" w:eastAsia="仿宋_GB2312" w:hint="eastAsia"/>
          <w:color w:val="000000"/>
          <w:sz w:val="32"/>
          <w:szCs w:val="32"/>
        </w:rPr>
        <w:t>其他支出</w:t>
      </w:r>
      <w:r w:rsidR="00C31AA8">
        <w:rPr>
          <w:rFonts w:ascii="仿宋_GB2312" w:eastAsia="仿宋_GB2312" w:hint="eastAsia"/>
          <w:color w:val="000000"/>
          <w:sz w:val="32"/>
          <w:szCs w:val="32"/>
        </w:rPr>
        <w:t>”</w:t>
      </w:r>
      <w:r w:rsidR="000C3F9C">
        <w:rPr>
          <w:rFonts w:ascii="仿宋_GB2312" w:eastAsia="仿宋_GB2312" w:hint="eastAsia"/>
          <w:color w:val="000000"/>
          <w:sz w:val="32"/>
          <w:szCs w:val="32"/>
        </w:rPr>
        <w:t>2019</w:t>
      </w:r>
      <w:r>
        <w:rPr>
          <w:rFonts w:ascii="仿宋_GB2312" w:eastAsia="仿宋_GB2312" w:hint="eastAsia"/>
          <w:color w:val="000000"/>
          <w:sz w:val="32"/>
          <w:szCs w:val="32"/>
        </w:rPr>
        <w:t>年度决算</w:t>
      </w:r>
      <w:r w:rsidR="00C31AA8">
        <w:rPr>
          <w:rFonts w:ascii="仿宋_GB2312" w:eastAsia="仿宋_GB2312"/>
          <w:color w:val="000000"/>
          <w:sz w:val="32"/>
          <w:szCs w:val="32"/>
        </w:rPr>
        <w:t>5</w:t>
      </w:r>
      <w:r>
        <w:rPr>
          <w:rFonts w:ascii="仿宋_GB2312" w:eastAsia="仿宋_GB2312" w:hint="eastAsia"/>
          <w:color w:val="000000"/>
          <w:sz w:val="32"/>
          <w:szCs w:val="32"/>
        </w:rPr>
        <w:t>万元，</w:t>
      </w:r>
      <w:r w:rsidR="00C31AA8">
        <w:rPr>
          <w:rFonts w:ascii="仿宋_GB2312" w:eastAsia="仿宋_GB2312" w:hint="eastAsia"/>
          <w:color w:val="000000"/>
          <w:sz w:val="32"/>
          <w:szCs w:val="32"/>
        </w:rPr>
        <w:t>全部为区级追加资金</w:t>
      </w:r>
      <w:r>
        <w:rPr>
          <w:rFonts w:ascii="仿宋_GB2312" w:eastAsia="仿宋_GB2312" w:hint="eastAsia"/>
          <w:color w:val="000000"/>
          <w:sz w:val="32"/>
          <w:szCs w:val="32"/>
        </w:rPr>
        <w:t>。</w:t>
      </w:r>
    </w:p>
    <w:p w:rsidR="00C31AA8" w:rsidRDefault="00C31AA8">
      <w:pPr>
        <w:spacing w:line="560" w:lineRule="exact"/>
        <w:ind w:firstLineChars="200" w:firstLine="640"/>
        <w:rPr>
          <w:rFonts w:ascii="仿宋_GB2312" w:eastAsia="仿宋_GB2312" w:hint="eastAsia"/>
          <w:color w:val="000000"/>
          <w:sz w:val="32"/>
          <w:szCs w:val="32"/>
        </w:rPr>
      </w:pPr>
      <w:r w:rsidRPr="00C31AA8">
        <w:rPr>
          <w:rFonts w:ascii="仿宋_GB2312" w:eastAsia="仿宋_GB2312" w:hint="eastAsia"/>
          <w:color w:val="000000"/>
          <w:sz w:val="32"/>
          <w:szCs w:val="32"/>
        </w:rPr>
        <w:t>“彩票公益金及对应专项债务收入安排的支出” 201</w:t>
      </w:r>
      <w:r w:rsidR="00C1289C">
        <w:rPr>
          <w:rFonts w:ascii="仿宋_GB2312" w:eastAsia="仿宋_GB2312"/>
          <w:color w:val="000000"/>
          <w:sz w:val="32"/>
          <w:szCs w:val="32"/>
        </w:rPr>
        <w:t>9</w:t>
      </w:r>
      <w:r w:rsidRPr="00C31AA8">
        <w:rPr>
          <w:rFonts w:ascii="仿宋_GB2312" w:eastAsia="仿宋_GB2312" w:hint="eastAsia"/>
          <w:color w:val="000000"/>
          <w:sz w:val="32"/>
          <w:szCs w:val="32"/>
        </w:rPr>
        <w:t>年度决算</w:t>
      </w:r>
      <w:r w:rsidR="00C1289C">
        <w:rPr>
          <w:rFonts w:ascii="仿宋_GB2312" w:eastAsia="仿宋_GB2312"/>
          <w:color w:val="000000"/>
          <w:sz w:val="32"/>
          <w:szCs w:val="32"/>
        </w:rPr>
        <w:t>5</w:t>
      </w:r>
      <w:r w:rsidRPr="00C31AA8">
        <w:rPr>
          <w:rFonts w:ascii="仿宋_GB2312" w:eastAsia="仿宋_GB2312" w:hint="eastAsia"/>
          <w:color w:val="000000"/>
          <w:sz w:val="32"/>
          <w:szCs w:val="32"/>
        </w:rPr>
        <w:t>万元，全部区级追加资金。</w:t>
      </w:r>
    </w:p>
    <w:p w:rsidR="00675BB7" w:rsidRDefault="00385223">
      <w:pPr>
        <w:tabs>
          <w:tab w:val="center" w:pos="6979"/>
        </w:tabs>
        <w:spacing w:line="560" w:lineRule="exact"/>
        <w:ind w:firstLineChars="200" w:firstLine="640"/>
        <w:jc w:val="left"/>
        <w:rPr>
          <w:rFonts w:ascii="黑体" w:eastAsia="黑体" w:hAnsi="文星标宋" w:cs="Tahoma"/>
          <w:color w:val="000000"/>
          <w:sz w:val="32"/>
          <w:szCs w:val="32"/>
        </w:rPr>
      </w:pPr>
      <w:r>
        <w:rPr>
          <w:rFonts w:ascii="黑体" w:eastAsia="黑体" w:hAnsi="文星标宋" w:cs="Tahoma" w:hint="eastAsia"/>
          <w:color w:val="000000"/>
          <w:sz w:val="32"/>
          <w:szCs w:val="32"/>
        </w:rPr>
        <w:t>八、政府性基金预算财政拨款基本支出决算表</w:t>
      </w:r>
    </w:p>
    <w:p w:rsidR="00675BB7" w:rsidRDefault="002652A2" w:rsidP="002652A2">
      <w:pPr>
        <w:spacing w:line="560" w:lineRule="exact"/>
        <w:ind w:firstLineChars="346" w:firstLine="1107"/>
        <w:rPr>
          <w:rFonts w:ascii="仿宋_GB2312" w:eastAsia="仿宋_GB2312" w:hAnsi="文星标宋" w:cs="Tahoma"/>
          <w:color w:val="000000"/>
          <w:sz w:val="32"/>
          <w:szCs w:val="32"/>
        </w:rPr>
      </w:pPr>
      <w:bookmarkStart w:id="7" w:name="_GoBack"/>
      <w:bookmarkEnd w:id="7"/>
      <w:r w:rsidRPr="002652A2">
        <w:rPr>
          <w:rFonts w:ascii="仿宋_GB2312" w:eastAsia="仿宋_GB2312" w:hAnsi="文星标宋" w:cs="Tahoma" w:hint="eastAsia"/>
          <w:color w:val="000000"/>
          <w:sz w:val="32"/>
          <w:szCs w:val="32"/>
        </w:rPr>
        <w:t>无此项支出请注明</w:t>
      </w:r>
    </w:p>
    <w:p w:rsidR="00675BB7" w:rsidRDefault="00385223">
      <w:pPr>
        <w:spacing w:line="560" w:lineRule="exact"/>
        <w:ind w:firstLineChars="200" w:firstLine="640"/>
        <w:jc w:val="left"/>
        <w:rPr>
          <w:rFonts w:ascii="黑体" w:eastAsia="黑体" w:hAnsi="文星标宋" w:cs="Tahoma"/>
          <w:color w:val="000000"/>
          <w:sz w:val="32"/>
          <w:szCs w:val="32"/>
        </w:rPr>
      </w:pPr>
      <w:r>
        <w:rPr>
          <w:rFonts w:ascii="黑体" w:eastAsia="黑体" w:hAnsi="文星标宋" w:cs="Tahoma" w:hint="eastAsia"/>
          <w:color w:val="000000"/>
          <w:sz w:val="32"/>
          <w:szCs w:val="32"/>
        </w:rPr>
        <w:t>九、财政拨款“三公”经费支出决算表的说明</w:t>
      </w:r>
    </w:p>
    <w:p w:rsidR="00C1289C" w:rsidRPr="00C1289C" w:rsidRDefault="00C1289C" w:rsidP="00C1289C">
      <w:pPr>
        <w:spacing w:line="560" w:lineRule="exact"/>
        <w:ind w:firstLineChars="200" w:firstLine="640"/>
        <w:rPr>
          <w:rFonts w:ascii="仿宋_GB2312" w:eastAsia="仿宋_GB2312" w:hAnsi="文星标宋" w:cs="Tahoma" w:hint="eastAsia"/>
          <w:color w:val="000000"/>
          <w:sz w:val="32"/>
          <w:szCs w:val="32"/>
        </w:rPr>
      </w:pPr>
      <w:r w:rsidRPr="00C1289C">
        <w:rPr>
          <w:rFonts w:ascii="仿宋_GB2312" w:eastAsia="仿宋_GB2312" w:hAnsi="文星标宋" w:cs="Tahoma" w:hint="eastAsia"/>
          <w:color w:val="000000"/>
          <w:sz w:val="32"/>
          <w:szCs w:val="32"/>
        </w:rPr>
        <w:lastRenderedPageBreak/>
        <w:t>“三公”经费包括本部门所属</w:t>
      </w:r>
      <w:r>
        <w:rPr>
          <w:rFonts w:ascii="仿宋_GB2312" w:eastAsia="仿宋_GB2312" w:hAnsi="文星标宋" w:cs="Tahoma" w:hint="eastAsia"/>
          <w:color w:val="000000"/>
          <w:sz w:val="32"/>
          <w:szCs w:val="32"/>
        </w:rPr>
        <w:t>六</w:t>
      </w:r>
      <w:r w:rsidRPr="00C1289C">
        <w:rPr>
          <w:rFonts w:ascii="仿宋_GB2312" w:eastAsia="仿宋_GB2312" w:hAnsi="文星标宋" w:cs="Tahoma" w:hint="eastAsia"/>
          <w:color w:val="000000"/>
          <w:sz w:val="32"/>
          <w:szCs w:val="32"/>
        </w:rPr>
        <w:t>个行政单位、</w:t>
      </w:r>
      <w:r>
        <w:rPr>
          <w:rFonts w:ascii="仿宋_GB2312" w:eastAsia="仿宋_GB2312" w:hAnsi="文星标宋" w:cs="Tahoma" w:hint="eastAsia"/>
          <w:color w:val="000000"/>
          <w:sz w:val="32"/>
          <w:szCs w:val="32"/>
        </w:rPr>
        <w:t>五</w:t>
      </w:r>
      <w:r w:rsidRPr="00C1289C">
        <w:rPr>
          <w:rFonts w:ascii="仿宋_GB2312" w:eastAsia="仿宋_GB2312" w:hAnsi="文星标宋" w:cs="Tahoma" w:hint="eastAsia"/>
          <w:color w:val="000000"/>
          <w:sz w:val="32"/>
          <w:szCs w:val="32"/>
        </w:rPr>
        <w:t>个事业单位。201</w:t>
      </w:r>
      <w:r>
        <w:rPr>
          <w:rFonts w:ascii="仿宋_GB2312" w:eastAsia="仿宋_GB2312" w:hAnsi="文星标宋" w:cs="Tahoma"/>
          <w:color w:val="000000"/>
          <w:sz w:val="32"/>
          <w:szCs w:val="32"/>
        </w:rPr>
        <w:t>=</w:t>
      </w:r>
      <w:r w:rsidRPr="00C1289C">
        <w:rPr>
          <w:rFonts w:ascii="仿宋_GB2312" w:eastAsia="仿宋_GB2312" w:hAnsi="文星标宋" w:cs="Tahoma" w:hint="eastAsia"/>
          <w:color w:val="000000"/>
          <w:sz w:val="32"/>
          <w:szCs w:val="32"/>
        </w:rPr>
        <w:t>年“三公”经费财政拨款决算数</w:t>
      </w:r>
      <w:r w:rsidRPr="00C1289C">
        <w:rPr>
          <w:rFonts w:ascii="仿宋_GB2312" w:eastAsia="仿宋_GB2312" w:hAnsi="文星标宋" w:cs="Tahoma"/>
          <w:color w:val="000000"/>
          <w:sz w:val="32"/>
          <w:szCs w:val="32"/>
        </w:rPr>
        <w:t>56.29</w:t>
      </w:r>
      <w:r w:rsidRPr="00C1289C">
        <w:rPr>
          <w:rFonts w:ascii="仿宋_GB2312" w:eastAsia="仿宋_GB2312" w:hAnsi="文星标宋" w:cs="Tahoma" w:hint="eastAsia"/>
          <w:color w:val="000000"/>
          <w:sz w:val="32"/>
          <w:szCs w:val="32"/>
        </w:rPr>
        <w:t>万元，比201</w:t>
      </w:r>
      <w:r>
        <w:rPr>
          <w:rFonts w:ascii="仿宋_GB2312" w:eastAsia="仿宋_GB2312" w:hAnsi="文星标宋" w:cs="Tahoma"/>
          <w:color w:val="000000"/>
          <w:sz w:val="32"/>
          <w:szCs w:val="32"/>
        </w:rPr>
        <w:t>9</w:t>
      </w:r>
      <w:r w:rsidRPr="00C1289C">
        <w:rPr>
          <w:rFonts w:ascii="仿宋_GB2312" w:eastAsia="仿宋_GB2312" w:hAnsi="文星标宋" w:cs="Tahoma" w:hint="eastAsia"/>
          <w:color w:val="000000"/>
          <w:sz w:val="32"/>
          <w:szCs w:val="32"/>
        </w:rPr>
        <w:t>年“三公”经费财政拨款年初预算</w:t>
      </w:r>
      <w:r w:rsidRPr="00C1289C">
        <w:rPr>
          <w:rFonts w:ascii="仿宋_GB2312" w:eastAsia="仿宋_GB2312" w:hAnsi="文星标宋" w:cs="Tahoma"/>
          <w:color w:val="000000"/>
          <w:sz w:val="32"/>
          <w:szCs w:val="32"/>
        </w:rPr>
        <w:t>71.25</w:t>
      </w:r>
      <w:r w:rsidRPr="00C1289C">
        <w:rPr>
          <w:rFonts w:ascii="仿宋_GB2312" w:eastAsia="仿宋_GB2312" w:hAnsi="文星标宋" w:cs="Tahoma" w:hint="eastAsia"/>
          <w:color w:val="000000"/>
          <w:sz w:val="32"/>
          <w:szCs w:val="32"/>
        </w:rPr>
        <w:t>万元减少</w:t>
      </w:r>
      <w:r>
        <w:rPr>
          <w:rFonts w:ascii="仿宋_GB2312" w:eastAsia="仿宋_GB2312" w:hAnsi="文星标宋" w:cs="Tahoma"/>
          <w:color w:val="000000"/>
          <w:sz w:val="32"/>
          <w:szCs w:val="32"/>
        </w:rPr>
        <w:t>14.96</w:t>
      </w:r>
      <w:r w:rsidRPr="00C1289C">
        <w:rPr>
          <w:rFonts w:ascii="仿宋_GB2312" w:eastAsia="仿宋_GB2312" w:hAnsi="文星标宋" w:cs="Tahoma" w:hint="eastAsia"/>
          <w:color w:val="000000"/>
          <w:sz w:val="32"/>
          <w:szCs w:val="32"/>
        </w:rPr>
        <w:t>万元。其中：</w:t>
      </w:r>
    </w:p>
    <w:p w:rsidR="00C1289C" w:rsidRPr="00C1289C" w:rsidRDefault="00C1289C" w:rsidP="00C1289C">
      <w:pPr>
        <w:spacing w:line="560" w:lineRule="exact"/>
        <w:ind w:firstLineChars="200" w:firstLine="640"/>
        <w:rPr>
          <w:rFonts w:ascii="仿宋_GB2312" w:eastAsia="仿宋_GB2312" w:hAnsi="文星标宋" w:cs="Tahoma" w:hint="eastAsia"/>
          <w:color w:val="000000"/>
          <w:sz w:val="32"/>
          <w:szCs w:val="32"/>
        </w:rPr>
      </w:pPr>
      <w:r w:rsidRPr="00C1289C">
        <w:rPr>
          <w:rFonts w:ascii="仿宋_GB2312" w:eastAsia="仿宋_GB2312" w:hAnsi="文星标宋" w:cs="Tahoma" w:hint="eastAsia"/>
          <w:color w:val="000000"/>
          <w:sz w:val="32"/>
          <w:szCs w:val="32"/>
        </w:rPr>
        <w:t>1.因公出国（境）费用。201</w:t>
      </w:r>
      <w:r>
        <w:rPr>
          <w:rFonts w:ascii="仿宋_GB2312" w:eastAsia="仿宋_GB2312" w:hAnsi="文星标宋" w:cs="Tahoma"/>
          <w:color w:val="000000"/>
          <w:sz w:val="32"/>
          <w:szCs w:val="32"/>
        </w:rPr>
        <w:t>9</w:t>
      </w:r>
      <w:r w:rsidRPr="00C1289C">
        <w:rPr>
          <w:rFonts w:ascii="仿宋_GB2312" w:eastAsia="仿宋_GB2312" w:hAnsi="文星标宋" w:cs="Tahoma" w:hint="eastAsia"/>
          <w:color w:val="000000"/>
          <w:sz w:val="32"/>
          <w:szCs w:val="32"/>
        </w:rPr>
        <w:t>年决算数</w:t>
      </w:r>
      <w:r>
        <w:rPr>
          <w:rFonts w:ascii="仿宋_GB2312" w:eastAsia="仿宋_GB2312" w:hAnsi="文星标宋" w:cs="Tahoma"/>
          <w:color w:val="000000"/>
          <w:sz w:val="32"/>
          <w:szCs w:val="32"/>
        </w:rPr>
        <w:t>4.48</w:t>
      </w:r>
      <w:r w:rsidRPr="00C1289C">
        <w:rPr>
          <w:rFonts w:ascii="仿宋_GB2312" w:eastAsia="仿宋_GB2312" w:hAnsi="文星标宋" w:cs="Tahoma" w:hint="eastAsia"/>
          <w:color w:val="000000"/>
          <w:sz w:val="32"/>
          <w:szCs w:val="32"/>
        </w:rPr>
        <w:t>万元，比201</w:t>
      </w:r>
      <w:r>
        <w:rPr>
          <w:rFonts w:ascii="仿宋_GB2312" w:eastAsia="仿宋_GB2312" w:hAnsi="文星标宋" w:cs="Tahoma"/>
          <w:color w:val="000000"/>
          <w:sz w:val="32"/>
          <w:szCs w:val="32"/>
        </w:rPr>
        <w:t>9</w:t>
      </w:r>
      <w:r w:rsidRPr="00C1289C">
        <w:rPr>
          <w:rFonts w:ascii="仿宋_GB2312" w:eastAsia="仿宋_GB2312" w:hAnsi="文星标宋" w:cs="Tahoma" w:hint="eastAsia"/>
          <w:color w:val="000000"/>
          <w:sz w:val="32"/>
          <w:szCs w:val="32"/>
        </w:rPr>
        <w:t>年年初预算数0万元增加</w:t>
      </w:r>
      <w:r>
        <w:rPr>
          <w:rFonts w:ascii="仿宋_GB2312" w:eastAsia="仿宋_GB2312" w:hAnsi="文星标宋" w:cs="Tahoma"/>
          <w:color w:val="000000"/>
          <w:sz w:val="32"/>
          <w:szCs w:val="32"/>
        </w:rPr>
        <w:t>4.48</w:t>
      </w:r>
      <w:r w:rsidRPr="00C1289C">
        <w:rPr>
          <w:rFonts w:ascii="仿宋_GB2312" w:eastAsia="仿宋_GB2312" w:hAnsi="文星标宋" w:cs="Tahoma" w:hint="eastAsia"/>
          <w:color w:val="000000"/>
          <w:sz w:val="32"/>
          <w:szCs w:val="32"/>
        </w:rPr>
        <w:t>万元。主要原因：区级追加；2018年因公出国（境）费用主要用于</w:t>
      </w:r>
      <w:r>
        <w:rPr>
          <w:rFonts w:ascii="仿宋_GB2312" w:eastAsia="仿宋_GB2312" w:hAnsi="文星标宋" w:cs="Tahoma" w:hint="eastAsia"/>
          <w:color w:val="000000"/>
          <w:sz w:val="32"/>
          <w:szCs w:val="32"/>
        </w:rPr>
        <w:t>校长去美国</w:t>
      </w:r>
      <w:r w:rsidRPr="00C1289C">
        <w:rPr>
          <w:rFonts w:ascii="仿宋_GB2312" w:eastAsia="仿宋_GB2312" w:hAnsi="文星标宋" w:cs="Tahoma" w:hint="eastAsia"/>
          <w:color w:val="000000"/>
          <w:sz w:val="32"/>
          <w:szCs w:val="32"/>
        </w:rPr>
        <w:t>交流访问方面</w:t>
      </w:r>
      <w:r>
        <w:rPr>
          <w:rFonts w:ascii="仿宋_GB2312" w:eastAsia="仿宋_GB2312" w:hAnsi="文星标宋" w:cs="Tahoma" w:hint="eastAsia"/>
          <w:color w:val="000000"/>
          <w:sz w:val="32"/>
          <w:szCs w:val="32"/>
        </w:rPr>
        <w:t>.</w:t>
      </w:r>
      <w:r w:rsidRPr="00C1289C">
        <w:rPr>
          <w:rFonts w:ascii="仿宋_GB2312" w:eastAsia="仿宋_GB2312" w:hAnsi="文星标宋" w:cs="Tahoma" w:hint="eastAsia"/>
          <w:color w:val="000000"/>
          <w:sz w:val="32"/>
          <w:szCs w:val="32"/>
        </w:rPr>
        <w:t xml:space="preserve"> </w:t>
      </w:r>
    </w:p>
    <w:p w:rsidR="00C1289C" w:rsidRPr="00C1289C" w:rsidRDefault="00C1289C" w:rsidP="00C1289C">
      <w:pPr>
        <w:spacing w:line="560" w:lineRule="exact"/>
        <w:ind w:firstLineChars="200" w:firstLine="640"/>
        <w:rPr>
          <w:rFonts w:ascii="仿宋_GB2312" w:eastAsia="仿宋_GB2312" w:hAnsi="文星标宋" w:cs="Tahoma" w:hint="eastAsia"/>
          <w:color w:val="000000"/>
          <w:sz w:val="32"/>
          <w:szCs w:val="32"/>
        </w:rPr>
      </w:pPr>
      <w:r w:rsidRPr="00C1289C">
        <w:rPr>
          <w:rFonts w:ascii="仿宋_GB2312" w:eastAsia="仿宋_GB2312" w:hAnsi="文星标宋" w:cs="Tahoma" w:hint="eastAsia"/>
          <w:color w:val="000000"/>
          <w:sz w:val="32"/>
          <w:szCs w:val="32"/>
        </w:rPr>
        <w:t>2.公务接待费。201</w:t>
      </w:r>
      <w:r>
        <w:rPr>
          <w:rFonts w:ascii="仿宋_GB2312" w:eastAsia="仿宋_GB2312" w:hAnsi="文星标宋" w:cs="Tahoma"/>
          <w:color w:val="000000"/>
          <w:sz w:val="32"/>
          <w:szCs w:val="32"/>
        </w:rPr>
        <w:t>9</w:t>
      </w:r>
      <w:r w:rsidRPr="00C1289C">
        <w:rPr>
          <w:rFonts w:ascii="仿宋_GB2312" w:eastAsia="仿宋_GB2312" w:hAnsi="文星标宋" w:cs="Tahoma" w:hint="eastAsia"/>
          <w:color w:val="000000"/>
          <w:sz w:val="32"/>
          <w:szCs w:val="32"/>
        </w:rPr>
        <w:t>年决算数0万元，比201</w:t>
      </w:r>
      <w:r>
        <w:rPr>
          <w:rFonts w:ascii="仿宋_GB2312" w:eastAsia="仿宋_GB2312" w:hAnsi="文星标宋" w:cs="Tahoma"/>
          <w:color w:val="000000"/>
          <w:sz w:val="32"/>
          <w:szCs w:val="32"/>
        </w:rPr>
        <w:t>9</w:t>
      </w:r>
      <w:r w:rsidRPr="00C1289C">
        <w:rPr>
          <w:rFonts w:ascii="仿宋_GB2312" w:eastAsia="仿宋_GB2312" w:hAnsi="文星标宋" w:cs="Tahoma" w:hint="eastAsia"/>
          <w:color w:val="000000"/>
          <w:sz w:val="32"/>
          <w:szCs w:val="32"/>
        </w:rPr>
        <w:t>年年初预算数</w:t>
      </w:r>
      <w:r>
        <w:rPr>
          <w:rFonts w:ascii="仿宋_GB2312" w:eastAsia="仿宋_GB2312" w:hAnsi="文星标宋" w:cs="Tahoma"/>
          <w:color w:val="000000"/>
          <w:sz w:val="32"/>
          <w:szCs w:val="32"/>
        </w:rPr>
        <w:t>1.55</w:t>
      </w:r>
      <w:r w:rsidRPr="00C1289C">
        <w:rPr>
          <w:rFonts w:ascii="仿宋_GB2312" w:eastAsia="仿宋_GB2312" w:hAnsi="文星标宋" w:cs="Tahoma" w:hint="eastAsia"/>
          <w:color w:val="000000"/>
          <w:sz w:val="32"/>
          <w:szCs w:val="32"/>
        </w:rPr>
        <w:t>万元减少</w:t>
      </w:r>
      <w:r>
        <w:rPr>
          <w:rFonts w:ascii="仿宋_GB2312" w:eastAsia="仿宋_GB2312" w:hAnsi="文星标宋" w:cs="Tahoma"/>
          <w:color w:val="000000"/>
          <w:sz w:val="32"/>
          <w:szCs w:val="32"/>
        </w:rPr>
        <w:t>1.55</w:t>
      </w:r>
      <w:r w:rsidRPr="00C1289C">
        <w:rPr>
          <w:rFonts w:ascii="仿宋_GB2312" w:eastAsia="仿宋_GB2312" w:hAnsi="文星标宋" w:cs="Tahoma" w:hint="eastAsia"/>
          <w:color w:val="000000"/>
          <w:sz w:val="32"/>
          <w:szCs w:val="32"/>
        </w:rPr>
        <w:t>万元。主要原因：未产生公务接待费。</w:t>
      </w:r>
    </w:p>
    <w:p w:rsidR="00675BB7" w:rsidRDefault="00C1289C" w:rsidP="00C1289C">
      <w:pPr>
        <w:spacing w:line="560" w:lineRule="exact"/>
        <w:ind w:firstLineChars="200" w:firstLine="640"/>
        <w:rPr>
          <w:rFonts w:ascii="仿宋_GB2312" w:eastAsia="仿宋_GB2312" w:hAnsi="文星标宋" w:cs="Tahoma"/>
          <w:color w:val="000000"/>
          <w:sz w:val="32"/>
          <w:szCs w:val="32"/>
        </w:rPr>
      </w:pPr>
      <w:r w:rsidRPr="00C1289C">
        <w:rPr>
          <w:rFonts w:ascii="仿宋_GB2312" w:eastAsia="仿宋_GB2312" w:hAnsi="文星标宋" w:cs="Tahoma" w:hint="eastAsia"/>
          <w:color w:val="000000"/>
          <w:sz w:val="32"/>
          <w:szCs w:val="32"/>
        </w:rPr>
        <w:t>3.公务用车购置及运行维护费。201</w:t>
      </w:r>
      <w:r>
        <w:rPr>
          <w:rFonts w:ascii="仿宋_GB2312" w:eastAsia="仿宋_GB2312" w:hAnsi="文星标宋" w:cs="Tahoma"/>
          <w:color w:val="000000"/>
          <w:sz w:val="32"/>
          <w:szCs w:val="32"/>
        </w:rPr>
        <w:t>9</w:t>
      </w:r>
      <w:r w:rsidRPr="00C1289C">
        <w:rPr>
          <w:rFonts w:ascii="仿宋_GB2312" w:eastAsia="仿宋_GB2312" w:hAnsi="文星标宋" w:cs="Tahoma" w:hint="eastAsia"/>
          <w:color w:val="000000"/>
          <w:sz w:val="32"/>
          <w:szCs w:val="32"/>
        </w:rPr>
        <w:t>年决算数</w:t>
      </w:r>
      <w:r>
        <w:rPr>
          <w:rFonts w:ascii="仿宋_GB2312" w:eastAsia="仿宋_GB2312" w:hAnsi="文星标宋" w:cs="Tahoma"/>
          <w:color w:val="000000"/>
          <w:sz w:val="32"/>
          <w:szCs w:val="32"/>
        </w:rPr>
        <w:t>51.81</w:t>
      </w:r>
      <w:r w:rsidRPr="00C1289C">
        <w:rPr>
          <w:rFonts w:ascii="仿宋_GB2312" w:eastAsia="仿宋_GB2312" w:hAnsi="文星标宋" w:cs="Tahoma" w:hint="eastAsia"/>
          <w:color w:val="000000"/>
          <w:sz w:val="32"/>
          <w:szCs w:val="32"/>
        </w:rPr>
        <w:t>万元，比201</w:t>
      </w:r>
      <w:r>
        <w:rPr>
          <w:rFonts w:ascii="仿宋_GB2312" w:eastAsia="仿宋_GB2312" w:hAnsi="文星标宋" w:cs="Tahoma"/>
          <w:color w:val="000000"/>
          <w:sz w:val="32"/>
          <w:szCs w:val="32"/>
        </w:rPr>
        <w:t>9</w:t>
      </w:r>
      <w:r w:rsidRPr="00C1289C">
        <w:rPr>
          <w:rFonts w:ascii="仿宋_GB2312" w:eastAsia="仿宋_GB2312" w:hAnsi="文星标宋" w:cs="Tahoma" w:hint="eastAsia"/>
          <w:color w:val="000000"/>
          <w:sz w:val="32"/>
          <w:szCs w:val="32"/>
        </w:rPr>
        <w:t>年年初预算数</w:t>
      </w:r>
      <w:r>
        <w:rPr>
          <w:rFonts w:ascii="仿宋_GB2312" w:eastAsia="仿宋_GB2312" w:hAnsi="文星标宋" w:cs="Tahoma"/>
          <w:color w:val="000000"/>
          <w:sz w:val="32"/>
          <w:szCs w:val="32"/>
        </w:rPr>
        <w:t>69.70</w:t>
      </w:r>
      <w:r w:rsidRPr="00C1289C">
        <w:rPr>
          <w:rFonts w:ascii="仿宋_GB2312" w:eastAsia="仿宋_GB2312" w:hAnsi="文星标宋" w:cs="Tahoma" w:hint="eastAsia"/>
          <w:color w:val="000000"/>
          <w:sz w:val="32"/>
          <w:szCs w:val="32"/>
        </w:rPr>
        <w:t>万元减少</w:t>
      </w:r>
      <w:r>
        <w:rPr>
          <w:rFonts w:ascii="仿宋_GB2312" w:eastAsia="仿宋_GB2312" w:hAnsi="文星标宋" w:cs="Tahoma"/>
          <w:color w:val="000000"/>
          <w:sz w:val="32"/>
          <w:szCs w:val="32"/>
        </w:rPr>
        <w:t>17.89</w:t>
      </w:r>
      <w:r w:rsidRPr="00C1289C">
        <w:rPr>
          <w:rFonts w:ascii="仿宋_GB2312" w:eastAsia="仿宋_GB2312" w:hAnsi="文星标宋" w:cs="Tahoma" w:hint="eastAsia"/>
          <w:color w:val="000000"/>
          <w:sz w:val="32"/>
          <w:szCs w:val="32"/>
        </w:rPr>
        <w:t>万元。其中，201</w:t>
      </w:r>
      <w:r>
        <w:rPr>
          <w:rFonts w:ascii="仿宋_GB2312" w:eastAsia="仿宋_GB2312" w:hAnsi="文星标宋" w:cs="Tahoma"/>
          <w:color w:val="000000"/>
          <w:sz w:val="32"/>
          <w:szCs w:val="32"/>
        </w:rPr>
        <w:t>9</w:t>
      </w:r>
      <w:r w:rsidRPr="00C1289C">
        <w:rPr>
          <w:rFonts w:ascii="仿宋_GB2312" w:eastAsia="仿宋_GB2312" w:hAnsi="文星标宋" w:cs="Tahoma" w:hint="eastAsia"/>
          <w:color w:val="000000"/>
          <w:sz w:val="32"/>
          <w:szCs w:val="32"/>
        </w:rPr>
        <w:t>年公务用车运行维护费中，公务用车加油</w:t>
      </w:r>
      <w:r w:rsidR="00854369" w:rsidRPr="00854369">
        <w:rPr>
          <w:rFonts w:ascii="仿宋_GB2312" w:eastAsia="仿宋_GB2312" w:hAnsi="文星标宋" w:cs="Tahoma"/>
          <w:color w:val="000000"/>
          <w:sz w:val="32"/>
          <w:szCs w:val="32"/>
        </w:rPr>
        <w:t>13</w:t>
      </w:r>
      <w:r w:rsidR="00854369">
        <w:rPr>
          <w:rFonts w:ascii="仿宋_GB2312" w:eastAsia="仿宋_GB2312" w:hAnsi="文星标宋" w:cs="Tahoma"/>
          <w:color w:val="000000"/>
          <w:sz w:val="32"/>
          <w:szCs w:val="32"/>
        </w:rPr>
        <w:t>.</w:t>
      </w:r>
      <w:r w:rsidR="00854369" w:rsidRPr="00854369">
        <w:rPr>
          <w:rFonts w:ascii="仿宋_GB2312" w:eastAsia="仿宋_GB2312" w:hAnsi="文星标宋" w:cs="Tahoma"/>
          <w:color w:val="000000"/>
          <w:sz w:val="32"/>
          <w:szCs w:val="32"/>
        </w:rPr>
        <w:t>4</w:t>
      </w:r>
      <w:r w:rsidR="00854369">
        <w:rPr>
          <w:rFonts w:ascii="仿宋_GB2312" w:eastAsia="仿宋_GB2312" w:hAnsi="文星标宋" w:cs="Tahoma"/>
          <w:color w:val="000000"/>
          <w:sz w:val="32"/>
          <w:szCs w:val="32"/>
        </w:rPr>
        <w:t>8</w:t>
      </w:r>
      <w:r w:rsidRPr="00C1289C">
        <w:rPr>
          <w:rFonts w:ascii="仿宋_GB2312" w:eastAsia="仿宋_GB2312" w:hAnsi="文星标宋" w:cs="Tahoma" w:hint="eastAsia"/>
          <w:color w:val="000000"/>
          <w:sz w:val="32"/>
          <w:szCs w:val="32"/>
        </w:rPr>
        <w:t>万元，公务用车维修</w:t>
      </w:r>
      <w:r w:rsidR="00854369" w:rsidRPr="00854369">
        <w:rPr>
          <w:rFonts w:ascii="仿宋_GB2312" w:eastAsia="仿宋_GB2312" w:hAnsi="文星标宋" w:cs="Tahoma"/>
          <w:color w:val="000000"/>
          <w:sz w:val="32"/>
          <w:szCs w:val="32"/>
        </w:rPr>
        <w:t>25</w:t>
      </w:r>
      <w:r w:rsidR="00854369">
        <w:rPr>
          <w:rFonts w:ascii="仿宋_GB2312" w:eastAsia="仿宋_GB2312" w:hAnsi="文星标宋" w:cs="Tahoma"/>
          <w:color w:val="000000"/>
          <w:sz w:val="32"/>
          <w:szCs w:val="32"/>
        </w:rPr>
        <w:t>.40</w:t>
      </w:r>
      <w:r w:rsidRPr="00C1289C">
        <w:rPr>
          <w:rFonts w:ascii="仿宋_GB2312" w:eastAsia="仿宋_GB2312" w:hAnsi="文星标宋" w:cs="Tahoma" w:hint="eastAsia"/>
          <w:color w:val="000000"/>
          <w:sz w:val="32"/>
          <w:szCs w:val="32"/>
        </w:rPr>
        <w:t>万元，公务用车保险</w:t>
      </w:r>
      <w:r w:rsidR="00854369">
        <w:rPr>
          <w:rFonts w:ascii="仿宋_GB2312" w:eastAsia="仿宋_GB2312" w:hAnsi="文星标宋" w:cs="Tahoma"/>
          <w:color w:val="000000"/>
          <w:sz w:val="32"/>
          <w:szCs w:val="32"/>
        </w:rPr>
        <w:t>8.55</w:t>
      </w:r>
      <w:r w:rsidRPr="00C1289C">
        <w:rPr>
          <w:rFonts w:ascii="仿宋_GB2312" w:eastAsia="仿宋_GB2312" w:hAnsi="文星标宋" w:cs="Tahoma" w:hint="eastAsia"/>
          <w:color w:val="000000"/>
          <w:sz w:val="32"/>
          <w:szCs w:val="32"/>
        </w:rPr>
        <w:t>万元，公务用车其他支出</w:t>
      </w:r>
      <w:r w:rsidR="00854369">
        <w:rPr>
          <w:rFonts w:ascii="仿宋_GB2312" w:eastAsia="仿宋_GB2312" w:hAnsi="文星标宋" w:cs="Tahoma"/>
          <w:color w:val="000000"/>
          <w:sz w:val="32"/>
          <w:szCs w:val="32"/>
        </w:rPr>
        <w:t>4.38</w:t>
      </w:r>
      <w:r w:rsidRPr="00C1289C">
        <w:rPr>
          <w:rFonts w:ascii="仿宋_GB2312" w:eastAsia="仿宋_GB2312" w:hAnsi="文星标宋" w:cs="Tahoma" w:hint="eastAsia"/>
          <w:color w:val="000000"/>
          <w:sz w:val="32"/>
          <w:szCs w:val="32"/>
        </w:rPr>
        <w:t>万元。2018年公务用车保有量</w:t>
      </w:r>
      <w:r>
        <w:rPr>
          <w:rFonts w:ascii="仿宋_GB2312" w:eastAsia="仿宋_GB2312" w:hAnsi="文星标宋" w:cs="Tahoma"/>
          <w:color w:val="000000"/>
          <w:sz w:val="32"/>
          <w:szCs w:val="32"/>
        </w:rPr>
        <w:t>30</w:t>
      </w:r>
      <w:r w:rsidRPr="00C1289C">
        <w:rPr>
          <w:rFonts w:ascii="仿宋_GB2312" w:eastAsia="仿宋_GB2312" w:hAnsi="文星标宋" w:cs="Tahoma" w:hint="eastAsia"/>
          <w:color w:val="000000"/>
          <w:sz w:val="32"/>
          <w:szCs w:val="32"/>
        </w:rPr>
        <w:t>辆，车均运行维护费</w:t>
      </w:r>
      <w:r w:rsidR="00854369">
        <w:rPr>
          <w:rFonts w:ascii="仿宋_GB2312" w:eastAsia="仿宋_GB2312" w:hAnsi="文星标宋" w:cs="Tahoma"/>
          <w:color w:val="000000"/>
          <w:sz w:val="32"/>
          <w:szCs w:val="32"/>
        </w:rPr>
        <w:t>1.727</w:t>
      </w:r>
      <w:r w:rsidRPr="00C1289C">
        <w:rPr>
          <w:rFonts w:ascii="仿宋_GB2312" w:eastAsia="仿宋_GB2312" w:hAnsi="文星标宋" w:cs="Tahoma" w:hint="eastAsia"/>
          <w:color w:val="000000"/>
          <w:sz w:val="32"/>
          <w:szCs w:val="32"/>
        </w:rPr>
        <w:t>万元。</w:t>
      </w:r>
    </w:p>
    <w:p w:rsidR="00675BB7" w:rsidRDefault="00385223">
      <w:pPr>
        <w:spacing w:line="560" w:lineRule="exact"/>
        <w:ind w:firstLineChars="200" w:firstLine="640"/>
        <w:jc w:val="left"/>
        <w:rPr>
          <w:rFonts w:ascii="黑体" w:eastAsia="黑体" w:hAnsi="文星标宋" w:cs="Tahoma"/>
          <w:color w:val="000000"/>
          <w:sz w:val="32"/>
          <w:szCs w:val="32"/>
        </w:rPr>
      </w:pPr>
      <w:r>
        <w:rPr>
          <w:rFonts w:ascii="黑体" w:eastAsia="黑体" w:hAnsi="文星标宋" w:cs="Tahoma" w:hint="eastAsia"/>
          <w:color w:val="000000"/>
          <w:sz w:val="32"/>
          <w:szCs w:val="32"/>
        </w:rPr>
        <w:t>十、其他重要事项的情况说明</w:t>
      </w:r>
    </w:p>
    <w:p w:rsidR="00675BB7" w:rsidRDefault="00385223">
      <w:pPr>
        <w:tabs>
          <w:tab w:val="center" w:pos="6979"/>
        </w:tabs>
        <w:spacing w:line="560" w:lineRule="exact"/>
        <w:ind w:firstLineChars="200" w:firstLine="640"/>
        <w:jc w:val="left"/>
        <w:rPr>
          <w:rFonts w:ascii="黑体" w:eastAsia="黑体" w:hAnsi="文星标宋" w:cs="Tahoma"/>
          <w:color w:val="000000"/>
          <w:sz w:val="32"/>
          <w:szCs w:val="32"/>
        </w:rPr>
      </w:pPr>
      <w:r>
        <w:rPr>
          <w:rFonts w:ascii="楷体_GB2312" w:eastAsia="楷体_GB2312" w:hAnsi="Tahoma" w:cs="Tahoma" w:hint="eastAsia"/>
          <w:color w:val="000000"/>
          <w:sz w:val="32"/>
          <w:szCs w:val="32"/>
        </w:rPr>
        <w:t>（一）机关运行经费</w:t>
      </w:r>
    </w:p>
    <w:p w:rsidR="00452ECB" w:rsidRDefault="00057C6A">
      <w:pPr>
        <w:spacing w:line="560" w:lineRule="exact"/>
        <w:ind w:firstLineChars="200" w:firstLine="640"/>
        <w:rPr>
          <w:rFonts w:ascii="仿宋_GB2312" w:eastAsia="仿宋_GB2312" w:hAnsi="Tahoma" w:cs="Tahoma"/>
          <w:color w:val="000000"/>
          <w:sz w:val="32"/>
          <w:szCs w:val="32"/>
        </w:rPr>
      </w:pPr>
      <w:r w:rsidRPr="00057C6A">
        <w:rPr>
          <w:rFonts w:ascii="仿宋_GB2312" w:eastAsia="仿宋_GB2312" w:hAnsi="文星标宋" w:cs="Tahoma" w:hint="eastAsia"/>
          <w:color w:val="000000"/>
          <w:sz w:val="32"/>
          <w:szCs w:val="32"/>
        </w:rPr>
        <w:t>201</w:t>
      </w:r>
      <w:r>
        <w:rPr>
          <w:rFonts w:ascii="仿宋_GB2312" w:eastAsia="仿宋_GB2312" w:hAnsi="文星标宋" w:cs="Tahoma"/>
          <w:color w:val="000000"/>
          <w:sz w:val="32"/>
          <w:szCs w:val="32"/>
        </w:rPr>
        <w:t>9</w:t>
      </w:r>
      <w:r w:rsidRPr="00057C6A">
        <w:rPr>
          <w:rFonts w:ascii="仿宋_GB2312" w:eastAsia="仿宋_GB2312" w:hAnsi="文星标宋" w:cs="Tahoma" w:hint="eastAsia"/>
          <w:color w:val="000000"/>
          <w:sz w:val="32"/>
          <w:szCs w:val="32"/>
        </w:rPr>
        <w:t>年，长子营镇部门本级的机关运行经费财政拨款决算</w:t>
      </w:r>
      <w:r w:rsidR="00452ECB">
        <w:rPr>
          <w:rFonts w:ascii="仿宋_GB2312" w:eastAsia="仿宋_GB2312" w:hAnsi="文星标宋" w:cs="Tahoma"/>
          <w:color w:val="000000"/>
          <w:sz w:val="32"/>
          <w:szCs w:val="32"/>
        </w:rPr>
        <w:t>1350.44</w:t>
      </w:r>
      <w:r w:rsidRPr="00057C6A">
        <w:rPr>
          <w:rFonts w:ascii="仿宋_GB2312" w:eastAsia="仿宋_GB2312" w:hAnsi="文星标宋" w:cs="Tahoma" w:hint="eastAsia"/>
          <w:color w:val="000000"/>
          <w:sz w:val="32"/>
          <w:szCs w:val="32"/>
        </w:rPr>
        <w:t>万元，较201</w:t>
      </w:r>
      <w:r w:rsidR="00452ECB">
        <w:rPr>
          <w:rFonts w:ascii="仿宋_GB2312" w:eastAsia="仿宋_GB2312" w:hAnsi="文星标宋" w:cs="Tahoma"/>
          <w:color w:val="000000"/>
          <w:sz w:val="32"/>
          <w:szCs w:val="32"/>
        </w:rPr>
        <w:t>8</w:t>
      </w:r>
      <w:r w:rsidRPr="00057C6A">
        <w:rPr>
          <w:rFonts w:ascii="仿宋_GB2312" w:eastAsia="仿宋_GB2312" w:hAnsi="文星标宋" w:cs="Tahoma" w:hint="eastAsia"/>
          <w:color w:val="000000"/>
          <w:sz w:val="32"/>
          <w:szCs w:val="32"/>
        </w:rPr>
        <w:t>年</w:t>
      </w:r>
      <w:r w:rsidR="00452ECB" w:rsidRPr="00452ECB">
        <w:rPr>
          <w:rFonts w:ascii="仿宋_GB2312" w:eastAsia="仿宋_GB2312" w:hAnsi="文星标宋" w:cs="Tahoma"/>
          <w:color w:val="000000"/>
          <w:sz w:val="32"/>
          <w:szCs w:val="32"/>
        </w:rPr>
        <w:t>1416.16</w:t>
      </w:r>
      <w:r w:rsidR="00452ECB">
        <w:rPr>
          <w:rFonts w:ascii="仿宋_GB2312" w:eastAsia="仿宋_GB2312" w:hAnsi="文星标宋" w:cs="Tahoma" w:hint="eastAsia"/>
          <w:color w:val="000000"/>
          <w:sz w:val="32"/>
          <w:szCs w:val="32"/>
        </w:rPr>
        <w:t>万元减少6</w:t>
      </w:r>
      <w:r w:rsidR="00452ECB">
        <w:rPr>
          <w:rFonts w:ascii="仿宋_GB2312" w:eastAsia="仿宋_GB2312" w:hAnsi="文星标宋" w:cs="Tahoma"/>
          <w:color w:val="000000"/>
          <w:sz w:val="32"/>
          <w:szCs w:val="32"/>
        </w:rPr>
        <w:t>5.72</w:t>
      </w:r>
      <w:r w:rsidR="00452ECB">
        <w:rPr>
          <w:rFonts w:ascii="仿宋_GB2312" w:eastAsia="仿宋_GB2312" w:hAnsi="文星标宋" w:cs="Tahoma" w:hint="eastAsia"/>
          <w:color w:val="000000"/>
          <w:sz w:val="32"/>
          <w:szCs w:val="32"/>
        </w:rPr>
        <w:t>万元，下降</w:t>
      </w:r>
      <w:r w:rsidR="00452ECB">
        <w:rPr>
          <w:rFonts w:ascii="仿宋_GB2312" w:eastAsia="仿宋_GB2312" w:hAnsi="文星标宋" w:cs="Tahoma"/>
          <w:color w:val="000000"/>
          <w:sz w:val="32"/>
          <w:szCs w:val="32"/>
        </w:rPr>
        <w:t>4.64</w:t>
      </w:r>
      <w:r w:rsidRPr="00057C6A">
        <w:rPr>
          <w:rFonts w:ascii="仿宋_GB2312" w:eastAsia="仿宋_GB2312" w:hAnsi="文星标宋" w:cs="Tahoma" w:hint="eastAsia"/>
          <w:color w:val="000000"/>
          <w:sz w:val="32"/>
          <w:szCs w:val="32"/>
        </w:rPr>
        <w:t>%,</w:t>
      </w:r>
      <w:r w:rsidR="00385223">
        <w:rPr>
          <w:rFonts w:ascii="仿宋_GB2312" w:eastAsia="仿宋_GB2312" w:hAnsi="Tahoma" w:cs="Tahoma" w:hint="eastAsia"/>
          <w:color w:val="000000"/>
          <w:sz w:val="32"/>
          <w:szCs w:val="32"/>
        </w:rPr>
        <w:t>注</w:t>
      </w:r>
    </w:p>
    <w:p w:rsidR="00675BB7" w:rsidRDefault="00385223">
      <w:pPr>
        <w:spacing w:line="560" w:lineRule="exact"/>
        <w:ind w:firstLineChars="200" w:firstLine="640"/>
        <w:rPr>
          <w:rFonts w:ascii="楷体_GB2312" w:eastAsia="楷体_GB2312" w:hAnsi="Tahoma" w:cs="Tahoma"/>
          <w:color w:val="000000"/>
          <w:sz w:val="32"/>
          <w:szCs w:val="32"/>
        </w:rPr>
      </w:pPr>
      <w:r>
        <w:rPr>
          <w:rFonts w:ascii="楷体_GB2312" w:eastAsia="楷体_GB2312" w:hAnsi="Tahoma" w:cs="Tahoma" w:hint="eastAsia"/>
          <w:color w:val="000000"/>
          <w:sz w:val="32"/>
          <w:szCs w:val="32"/>
        </w:rPr>
        <w:t>（二）政府采购情况</w:t>
      </w:r>
    </w:p>
    <w:p w:rsidR="00675BB7" w:rsidRDefault="000C3F9C">
      <w:pPr>
        <w:spacing w:line="560" w:lineRule="exact"/>
        <w:ind w:firstLineChars="241" w:firstLine="771"/>
        <w:rPr>
          <w:rFonts w:ascii="仿宋_GB2312" w:eastAsia="仿宋_GB2312" w:hAnsi="Tahoma" w:cs="Tahoma"/>
          <w:color w:val="000000"/>
          <w:sz w:val="32"/>
          <w:szCs w:val="32"/>
        </w:rPr>
      </w:pPr>
      <w:r>
        <w:rPr>
          <w:rFonts w:ascii="仿宋_GB2312" w:eastAsia="仿宋_GB2312" w:hAnsi="Tahoma" w:cs="Tahoma" w:hint="eastAsia"/>
          <w:color w:val="000000"/>
          <w:sz w:val="32"/>
          <w:szCs w:val="32"/>
        </w:rPr>
        <w:t>2019</w:t>
      </w:r>
      <w:r w:rsidR="00385223">
        <w:rPr>
          <w:rFonts w:ascii="仿宋_GB2312" w:eastAsia="仿宋_GB2312" w:hAnsi="Tahoma" w:cs="Tahoma" w:hint="eastAsia"/>
          <w:color w:val="000000"/>
          <w:sz w:val="32"/>
          <w:szCs w:val="32"/>
        </w:rPr>
        <w:t>年</w:t>
      </w:r>
      <w:r w:rsidR="00452ECB">
        <w:rPr>
          <w:rFonts w:ascii="仿宋_GB2312" w:eastAsia="仿宋_GB2312" w:hAnsi="Tahoma" w:cs="Tahoma" w:hint="eastAsia"/>
          <w:color w:val="000000"/>
          <w:sz w:val="32"/>
          <w:szCs w:val="32"/>
        </w:rPr>
        <w:t>长子</w:t>
      </w:r>
      <w:proofErr w:type="gramStart"/>
      <w:r w:rsidR="00452ECB">
        <w:rPr>
          <w:rFonts w:ascii="仿宋_GB2312" w:eastAsia="仿宋_GB2312" w:hAnsi="Tahoma" w:cs="Tahoma" w:hint="eastAsia"/>
          <w:color w:val="000000"/>
          <w:sz w:val="32"/>
          <w:szCs w:val="32"/>
        </w:rPr>
        <w:t>营</w:t>
      </w:r>
      <w:r w:rsidR="00385223">
        <w:rPr>
          <w:rFonts w:ascii="仿宋_GB2312" w:eastAsia="仿宋_GB2312" w:hAnsi="Tahoma" w:cs="Tahoma" w:hint="eastAsia"/>
          <w:color w:val="000000"/>
          <w:sz w:val="32"/>
          <w:szCs w:val="32"/>
        </w:rPr>
        <w:t>政府</w:t>
      </w:r>
      <w:proofErr w:type="gramEnd"/>
      <w:r w:rsidR="00385223">
        <w:rPr>
          <w:rFonts w:ascii="仿宋_GB2312" w:eastAsia="仿宋_GB2312" w:hAnsi="Tahoma" w:cs="Tahoma" w:hint="eastAsia"/>
          <w:color w:val="000000"/>
          <w:sz w:val="32"/>
          <w:szCs w:val="32"/>
        </w:rPr>
        <w:t>采购支出总额</w:t>
      </w:r>
      <w:r w:rsidR="00452ECB" w:rsidRPr="00452ECB">
        <w:rPr>
          <w:rFonts w:ascii="仿宋_GB2312" w:eastAsia="仿宋_GB2312" w:hAnsi="Tahoma" w:cs="Tahoma"/>
          <w:color w:val="000000"/>
          <w:sz w:val="32"/>
          <w:szCs w:val="32"/>
        </w:rPr>
        <w:t>928.57</w:t>
      </w:r>
      <w:r w:rsidR="00385223">
        <w:rPr>
          <w:rFonts w:ascii="仿宋_GB2312" w:eastAsia="仿宋_GB2312" w:hAnsi="Tahoma" w:cs="Tahoma" w:hint="eastAsia"/>
          <w:color w:val="000000"/>
          <w:sz w:val="32"/>
          <w:szCs w:val="32"/>
        </w:rPr>
        <w:t>万元，其中：政府采购货物支出</w:t>
      </w:r>
      <w:r w:rsidR="00452ECB" w:rsidRPr="00452ECB">
        <w:rPr>
          <w:rFonts w:ascii="仿宋_GB2312" w:eastAsia="仿宋_GB2312" w:hAnsi="Tahoma" w:cs="Tahoma"/>
          <w:color w:val="000000"/>
          <w:sz w:val="32"/>
          <w:szCs w:val="32"/>
        </w:rPr>
        <w:t>821.94</w:t>
      </w:r>
      <w:r w:rsidR="00385223">
        <w:rPr>
          <w:rFonts w:ascii="仿宋_GB2312" w:eastAsia="仿宋_GB2312" w:hAnsi="Tahoma" w:cs="Tahoma" w:hint="eastAsia"/>
          <w:color w:val="000000"/>
          <w:sz w:val="32"/>
          <w:szCs w:val="32"/>
        </w:rPr>
        <w:t>万元，政府采购</w:t>
      </w:r>
      <w:r w:rsidR="00385223">
        <w:rPr>
          <w:rFonts w:ascii="仿宋_GB2312" w:eastAsia="仿宋_GB2312" w:hAnsi="Tahoma" w:cs="Tahoma" w:hint="eastAsia"/>
          <w:color w:val="000000"/>
          <w:sz w:val="32"/>
          <w:szCs w:val="32"/>
        </w:rPr>
        <w:lastRenderedPageBreak/>
        <w:t>工程支出</w:t>
      </w:r>
      <w:r w:rsidR="00452ECB">
        <w:rPr>
          <w:rFonts w:ascii="仿宋_GB2312" w:eastAsia="仿宋_GB2312" w:hAnsi="Tahoma" w:cs="Tahoma"/>
          <w:color w:val="000000"/>
          <w:sz w:val="32"/>
          <w:szCs w:val="32"/>
        </w:rPr>
        <w:t>0</w:t>
      </w:r>
      <w:r w:rsidR="00385223">
        <w:rPr>
          <w:rFonts w:ascii="仿宋_GB2312" w:eastAsia="仿宋_GB2312" w:hAnsi="Tahoma" w:cs="Tahoma" w:hint="eastAsia"/>
          <w:color w:val="000000"/>
          <w:sz w:val="32"/>
          <w:szCs w:val="32"/>
        </w:rPr>
        <w:t>万元，政府采购服务支出</w:t>
      </w:r>
      <w:r w:rsidR="00452ECB" w:rsidRPr="00452ECB">
        <w:rPr>
          <w:rFonts w:ascii="仿宋_GB2312" w:eastAsia="仿宋_GB2312" w:hAnsi="Tahoma" w:cs="Tahoma"/>
          <w:color w:val="000000"/>
          <w:sz w:val="32"/>
          <w:szCs w:val="32"/>
        </w:rPr>
        <w:t>106.63</w:t>
      </w:r>
      <w:r w:rsidR="00385223">
        <w:rPr>
          <w:rFonts w:ascii="仿宋_GB2312" w:eastAsia="仿宋_GB2312" w:hAnsi="Tahoma" w:cs="Tahoma" w:hint="eastAsia"/>
          <w:color w:val="000000"/>
          <w:sz w:val="32"/>
          <w:szCs w:val="32"/>
        </w:rPr>
        <w:t>万元。授予中小企业合同金额</w:t>
      </w:r>
      <w:r w:rsidR="00452ECB" w:rsidRPr="00452ECB">
        <w:rPr>
          <w:rFonts w:ascii="仿宋_GB2312" w:eastAsia="仿宋_GB2312" w:hAnsi="Tahoma" w:cs="Tahoma"/>
          <w:color w:val="000000"/>
          <w:sz w:val="32"/>
          <w:szCs w:val="32"/>
        </w:rPr>
        <w:t>928.57</w:t>
      </w:r>
      <w:r w:rsidR="00385223">
        <w:rPr>
          <w:rFonts w:ascii="仿宋_GB2312" w:eastAsia="仿宋_GB2312" w:hAnsi="Tahoma" w:cs="Tahoma" w:hint="eastAsia"/>
          <w:color w:val="000000"/>
          <w:sz w:val="32"/>
          <w:szCs w:val="32"/>
        </w:rPr>
        <w:t>万元，占政府采购支出总额的</w:t>
      </w:r>
      <w:r w:rsidR="00452ECB">
        <w:rPr>
          <w:rFonts w:ascii="仿宋_GB2312" w:eastAsia="仿宋_GB2312" w:hAnsi="Tahoma" w:cs="Tahoma"/>
          <w:color w:val="000000"/>
          <w:sz w:val="32"/>
          <w:szCs w:val="32"/>
        </w:rPr>
        <w:t>100</w:t>
      </w:r>
      <w:r w:rsidR="00385223">
        <w:rPr>
          <w:rFonts w:ascii="仿宋_GB2312" w:eastAsia="仿宋_GB2312" w:hAnsi="Tahoma" w:cs="Tahoma" w:hint="eastAsia"/>
          <w:color w:val="000000"/>
          <w:sz w:val="32"/>
          <w:szCs w:val="32"/>
        </w:rPr>
        <w:t>%，其中：授予小</w:t>
      </w:r>
      <w:proofErr w:type="gramStart"/>
      <w:r w:rsidR="00385223">
        <w:rPr>
          <w:rFonts w:ascii="仿宋_GB2312" w:eastAsia="仿宋_GB2312" w:hAnsi="Tahoma" w:cs="Tahoma" w:hint="eastAsia"/>
          <w:color w:val="000000"/>
          <w:sz w:val="32"/>
          <w:szCs w:val="32"/>
        </w:rPr>
        <w:t>微企业</w:t>
      </w:r>
      <w:proofErr w:type="gramEnd"/>
      <w:r w:rsidR="00385223">
        <w:rPr>
          <w:rFonts w:ascii="仿宋_GB2312" w:eastAsia="仿宋_GB2312" w:hAnsi="Tahoma" w:cs="Tahoma" w:hint="eastAsia"/>
          <w:color w:val="000000"/>
          <w:sz w:val="32"/>
          <w:szCs w:val="32"/>
        </w:rPr>
        <w:t>合同金额</w:t>
      </w:r>
      <w:r w:rsidR="00452ECB" w:rsidRPr="00452ECB">
        <w:rPr>
          <w:rFonts w:ascii="仿宋_GB2312" w:eastAsia="仿宋_GB2312" w:hAnsi="Tahoma" w:cs="Tahoma"/>
          <w:color w:val="000000"/>
          <w:sz w:val="32"/>
          <w:szCs w:val="32"/>
        </w:rPr>
        <w:t>737.65</w:t>
      </w:r>
      <w:r w:rsidR="00385223">
        <w:rPr>
          <w:rFonts w:ascii="仿宋_GB2312" w:eastAsia="仿宋_GB2312" w:hAnsi="Tahoma" w:cs="Tahoma" w:hint="eastAsia"/>
          <w:color w:val="000000"/>
          <w:sz w:val="32"/>
          <w:szCs w:val="32"/>
        </w:rPr>
        <w:t>万元，占政府采购支出总额的</w:t>
      </w:r>
      <w:r w:rsidR="00452ECB">
        <w:rPr>
          <w:rFonts w:ascii="仿宋_GB2312" w:eastAsia="仿宋_GB2312" w:hAnsi="Tahoma" w:cs="Tahoma"/>
          <w:color w:val="000000"/>
          <w:sz w:val="32"/>
          <w:szCs w:val="32"/>
        </w:rPr>
        <w:t>79.44</w:t>
      </w:r>
      <w:r w:rsidR="00385223">
        <w:rPr>
          <w:rFonts w:ascii="仿宋_GB2312" w:eastAsia="仿宋_GB2312" w:hAnsi="Tahoma" w:cs="Tahoma" w:hint="eastAsia"/>
          <w:color w:val="000000"/>
          <w:sz w:val="32"/>
          <w:szCs w:val="32"/>
        </w:rPr>
        <w:t>%。</w:t>
      </w:r>
    </w:p>
    <w:p w:rsidR="00675BB7" w:rsidRDefault="00385223">
      <w:pPr>
        <w:spacing w:line="560" w:lineRule="exact"/>
        <w:ind w:firstLineChars="200" w:firstLine="640"/>
        <w:rPr>
          <w:rFonts w:ascii="楷体_GB2312" w:eastAsia="楷体_GB2312" w:hAnsi="Tahoma" w:cs="Tahoma"/>
          <w:color w:val="000000"/>
          <w:sz w:val="32"/>
          <w:szCs w:val="32"/>
        </w:rPr>
      </w:pPr>
      <w:r>
        <w:rPr>
          <w:rFonts w:ascii="楷体_GB2312" w:eastAsia="楷体_GB2312" w:hAnsi="Tahoma" w:cs="Tahoma" w:hint="eastAsia"/>
          <w:color w:val="000000"/>
          <w:sz w:val="32"/>
          <w:szCs w:val="32"/>
        </w:rPr>
        <w:t>（三）国有资产占有使用情况</w:t>
      </w:r>
    </w:p>
    <w:p w:rsidR="00E5423B" w:rsidRPr="00E5423B" w:rsidRDefault="00E5423B" w:rsidP="00E5423B">
      <w:pPr>
        <w:spacing w:line="560" w:lineRule="exact"/>
        <w:ind w:firstLineChars="200" w:firstLine="640"/>
        <w:rPr>
          <w:rFonts w:ascii="仿宋_GB2312" w:eastAsia="仿宋_GB2312"/>
          <w:color w:val="000000"/>
          <w:sz w:val="32"/>
          <w:szCs w:val="32"/>
        </w:rPr>
      </w:pPr>
      <w:r w:rsidRPr="00E5423B">
        <w:rPr>
          <w:rFonts w:ascii="仿宋_GB2312" w:eastAsia="仿宋_GB2312" w:hint="eastAsia"/>
          <w:color w:val="000000"/>
          <w:sz w:val="32"/>
          <w:szCs w:val="32"/>
        </w:rPr>
        <w:t>2</w:t>
      </w:r>
      <w:r w:rsidRPr="00E5423B">
        <w:rPr>
          <w:rFonts w:ascii="仿宋_GB2312" w:eastAsia="仿宋_GB2312"/>
          <w:color w:val="000000"/>
          <w:sz w:val="32"/>
          <w:szCs w:val="32"/>
        </w:rPr>
        <w:t>019</w:t>
      </w:r>
      <w:r w:rsidRPr="00E5423B">
        <w:rPr>
          <w:rFonts w:ascii="仿宋_GB2312" w:eastAsia="仿宋_GB2312" w:hint="eastAsia"/>
          <w:color w:val="000000"/>
          <w:sz w:val="32"/>
          <w:szCs w:val="32"/>
        </w:rPr>
        <w:t>年本部门车辆</w:t>
      </w:r>
      <w:r w:rsidR="00452ECB">
        <w:rPr>
          <w:rFonts w:ascii="仿宋_GB2312" w:eastAsia="仿宋_GB2312"/>
          <w:color w:val="000000"/>
          <w:sz w:val="32"/>
          <w:szCs w:val="32"/>
        </w:rPr>
        <w:t>62</w:t>
      </w:r>
      <w:r w:rsidRPr="00E5423B">
        <w:rPr>
          <w:rFonts w:ascii="仿宋_GB2312" w:eastAsia="仿宋_GB2312" w:hint="eastAsia"/>
          <w:color w:val="000000"/>
          <w:sz w:val="32"/>
          <w:szCs w:val="32"/>
        </w:rPr>
        <w:t>台，</w:t>
      </w:r>
      <w:r w:rsidR="00452ECB" w:rsidRPr="00452ECB">
        <w:rPr>
          <w:rFonts w:ascii="仿宋_GB2312" w:eastAsia="仿宋_GB2312"/>
          <w:color w:val="000000"/>
          <w:sz w:val="32"/>
          <w:szCs w:val="32"/>
        </w:rPr>
        <w:t>1,009.51</w:t>
      </w:r>
      <w:r w:rsidRPr="00E5423B">
        <w:rPr>
          <w:rFonts w:ascii="仿宋_GB2312" w:eastAsia="仿宋_GB2312" w:hint="eastAsia"/>
          <w:color w:val="000000"/>
          <w:sz w:val="32"/>
          <w:szCs w:val="32"/>
        </w:rPr>
        <w:t>万元；</w:t>
      </w:r>
      <w:r w:rsidR="00452ECB" w:rsidRPr="00E5423B">
        <w:rPr>
          <w:rFonts w:ascii="仿宋_GB2312" w:eastAsia="仿宋_GB2312"/>
          <w:color w:val="000000"/>
          <w:sz w:val="32"/>
          <w:szCs w:val="32"/>
        </w:rPr>
        <w:t xml:space="preserve"> </w:t>
      </w:r>
    </w:p>
    <w:p w:rsidR="00675BB7" w:rsidRDefault="00385223">
      <w:pPr>
        <w:spacing w:line="560" w:lineRule="exact"/>
        <w:ind w:firstLineChars="192" w:firstLine="614"/>
        <w:rPr>
          <w:rFonts w:ascii="楷体_GB2312" w:eastAsia="楷体_GB2312" w:hAnsi="Tahoma" w:cs="Tahoma"/>
          <w:color w:val="000000"/>
          <w:sz w:val="32"/>
          <w:szCs w:val="32"/>
        </w:rPr>
      </w:pPr>
      <w:r>
        <w:rPr>
          <w:rFonts w:ascii="楷体_GB2312" w:eastAsia="楷体_GB2312" w:hAnsi="Tahoma" w:cs="Tahoma" w:hint="eastAsia"/>
          <w:color w:val="000000"/>
          <w:sz w:val="32"/>
          <w:szCs w:val="32"/>
        </w:rPr>
        <w:t>（</w:t>
      </w:r>
      <w:r w:rsidR="0024089D">
        <w:rPr>
          <w:rFonts w:ascii="楷体_GB2312" w:eastAsia="楷体_GB2312" w:hAnsi="Tahoma" w:cs="Tahoma" w:hint="eastAsia"/>
          <w:color w:val="000000"/>
          <w:sz w:val="32"/>
          <w:szCs w:val="32"/>
        </w:rPr>
        <w:t>四</w:t>
      </w:r>
      <w:r>
        <w:rPr>
          <w:rFonts w:ascii="楷体_GB2312" w:eastAsia="楷体_GB2312" w:hAnsi="Tahoma" w:cs="Tahoma" w:hint="eastAsia"/>
          <w:color w:val="000000"/>
          <w:sz w:val="32"/>
          <w:szCs w:val="32"/>
        </w:rPr>
        <w:t>）政府购买服务</w:t>
      </w:r>
      <w:r w:rsidR="00881CD1">
        <w:rPr>
          <w:rFonts w:ascii="楷体_GB2312" w:eastAsia="楷体_GB2312" w:hAnsi="Tahoma" w:cs="Tahoma" w:hint="eastAsia"/>
          <w:color w:val="000000"/>
          <w:sz w:val="32"/>
          <w:szCs w:val="32"/>
        </w:rPr>
        <w:t>支出</w:t>
      </w:r>
      <w:r>
        <w:rPr>
          <w:rFonts w:ascii="楷体_GB2312" w:eastAsia="楷体_GB2312" w:hAnsi="Tahoma" w:cs="Tahoma" w:hint="eastAsia"/>
          <w:color w:val="000000"/>
          <w:sz w:val="32"/>
          <w:szCs w:val="32"/>
        </w:rPr>
        <w:t>说明</w:t>
      </w:r>
    </w:p>
    <w:p w:rsidR="00EF35D9" w:rsidRPr="001552C5" w:rsidRDefault="00EF35D9" w:rsidP="001552C5">
      <w:pPr>
        <w:spacing w:line="620" w:lineRule="exact"/>
        <w:ind w:firstLineChars="200" w:firstLine="640"/>
        <w:rPr>
          <w:rFonts w:ascii="仿宋_GB2312" w:eastAsia="仿宋_GB2312" w:hAnsi="Tahoma" w:cs="Tahoma"/>
          <w:color w:val="000000"/>
          <w:sz w:val="32"/>
          <w:szCs w:val="32"/>
        </w:rPr>
      </w:pPr>
      <w:r w:rsidRPr="00EF35D9">
        <w:rPr>
          <w:rFonts w:ascii="仿宋_GB2312" w:eastAsia="仿宋_GB2312"/>
          <w:color w:val="000000"/>
          <w:sz w:val="32"/>
          <w:szCs w:val="32"/>
        </w:rPr>
        <w:t>2019</w:t>
      </w:r>
      <w:r w:rsidRPr="00EF35D9">
        <w:rPr>
          <w:rFonts w:ascii="仿宋_GB2312" w:eastAsia="仿宋_GB2312" w:hint="eastAsia"/>
          <w:color w:val="000000"/>
          <w:sz w:val="32"/>
          <w:szCs w:val="32"/>
        </w:rPr>
        <w:t>年</w:t>
      </w:r>
      <w:r w:rsidRPr="00EF35D9">
        <w:rPr>
          <w:rFonts w:ascii="仿宋_GB2312" w:eastAsia="仿宋_GB2312"/>
          <w:color w:val="000000"/>
          <w:sz w:val="32"/>
          <w:szCs w:val="32"/>
        </w:rPr>
        <w:t>本部门政府购买服务</w:t>
      </w:r>
      <w:r w:rsidR="001552C5">
        <w:rPr>
          <w:rFonts w:ascii="仿宋_GB2312" w:eastAsia="仿宋_GB2312" w:hAnsi="Tahoma" w:cs="Tahoma" w:hint="eastAsia"/>
          <w:color w:val="000000"/>
          <w:sz w:val="32"/>
          <w:szCs w:val="32"/>
        </w:rPr>
        <w:t>项目决算总金额</w:t>
      </w:r>
      <w:r w:rsidR="0024089D">
        <w:rPr>
          <w:rFonts w:ascii="仿宋_GB2312" w:eastAsia="仿宋_GB2312"/>
          <w:color w:val="000000"/>
          <w:sz w:val="32"/>
          <w:szCs w:val="32"/>
        </w:rPr>
        <w:t>79.12</w:t>
      </w:r>
      <w:r w:rsidRPr="00EF35D9">
        <w:rPr>
          <w:rFonts w:ascii="仿宋_GB2312" w:eastAsia="仿宋_GB2312" w:hint="eastAsia"/>
          <w:color w:val="000000"/>
          <w:sz w:val="32"/>
          <w:szCs w:val="32"/>
        </w:rPr>
        <w:t>万元。</w:t>
      </w:r>
    </w:p>
    <w:p w:rsidR="00577566" w:rsidRDefault="00385223" w:rsidP="00577566">
      <w:pPr>
        <w:spacing w:line="560" w:lineRule="exact"/>
        <w:ind w:firstLine="645"/>
        <w:rPr>
          <w:rFonts w:ascii="楷体_GB2312" w:eastAsia="楷体_GB2312" w:hAnsi="Tahoma" w:cs="Tahoma"/>
          <w:color w:val="000000"/>
          <w:sz w:val="32"/>
          <w:szCs w:val="32"/>
        </w:rPr>
      </w:pPr>
      <w:r>
        <w:rPr>
          <w:rFonts w:ascii="楷体_GB2312" w:eastAsia="楷体_GB2312" w:hAnsi="Tahoma" w:cs="Tahoma" w:hint="eastAsia"/>
          <w:color w:val="000000"/>
          <w:sz w:val="32"/>
          <w:szCs w:val="32"/>
        </w:rPr>
        <w:t>（</w:t>
      </w:r>
      <w:r w:rsidR="0024089D">
        <w:rPr>
          <w:rFonts w:ascii="楷体_GB2312" w:eastAsia="楷体_GB2312" w:hAnsi="Tahoma" w:cs="Tahoma" w:hint="eastAsia"/>
          <w:color w:val="000000"/>
          <w:sz w:val="32"/>
          <w:szCs w:val="32"/>
        </w:rPr>
        <w:t>五</w:t>
      </w:r>
      <w:r>
        <w:rPr>
          <w:rFonts w:ascii="楷体_GB2312" w:eastAsia="楷体_GB2312" w:hAnsi="Tahoma" w:cs="Tahoma" w:hint="eastAsia"/>
          <w:color w:val="000000"/>
          <w:sz w:val="32"/>
          <w:szCs w:val="32"/>
        </w:rPr>
        <w:t>）国有资本经营预算财</w:t>
      </w:r>
      <w:r>
        <w:rPr>
          <w:rFonts w:ascii="楷体_GB2312" w:eastAsia="楷体_GB2312" w:hAnsi="Tahoma" w:cs="Tahoma"/>
          <w:color w:val="000000"/>
          <w:sz w:val="32"/>
          <w:szCs w:val="32"/>
        </w:rPr>
        <w:t>政拨款</w:t>
      </w:r>
      <w:r>
        <w:rPr>
          <w:rFonts w:ascii="楷体_GB2312" w:eastAsia="楷体_GB2312" w:hAnsi="Tahoma" w:cs="Tahoma" w:hint="eastAsia"/>
          <w:color w:val="000000"/>
          <w:sz w:val="32"/>
          <w:szCs w:val="32"/>
        </w:rPr>
        <w:t>收支情况</w:t>
      </w:r>
    </w:p>
    <w:p w:rsidR="00DE1F08" w:rsidRDefault="0024089D" w:rsidP="00DE1F08">
      <w:pPr>
        <w:spacing w:line="560" w:lineRule="exact"/>
        <w:ind w:firstLine="645"/>
        <w:rPr>
          <w:rFonts w:ascii="仿宋_GB2312" w:eastAsia="仿宋_GB2312"/>
          <w:color w:val="000000"/>
          <w:sz w:val="32"/>
          <w:szCs w:val="32"/>
        </w:rPr>
      </w:pPr>
      <w:r w:rsidRPr="0024089D">
        <w:rPr>
          <w:rFonts w:ascii="仿宋_GB2312" w:eastAsia="仿宋_GB2312" w:hint="eastAsia"/>
          <w:color w:val="000000"/>
          <w:sz w:val="32"/>
          <w:szCs w:val="32"/>
        </w:rPr>
        <w:t xml:space="preserve"> </w:t>
      </w:r>
      <w:r w:rsidR="00DE1F08" w:rsidRPr="0024089D">
        <w:rPr>
          <w:rFonts w:ascii="仿宋_GB2312" w:eastAsia="仿宋_GB2312" w:hint="eastAsia"/>
          <w:color w:val="000000"/>
          <w:sz w:val="32"/>
          <w:szCs w:val="32"/>
        </w:rPr>
        <w:t>本部门</w:t>
      </w:r>
      <w:r>
        <w:rPr>
          <w:rFonts w:ascii="仿宋_GB2312" w:eastAsia="仿宋_GB2312" w:hint="eastAsia"/>
          <w:color w:val="000000"/>
          <w:sz w:val="32"/>
          <w:szCs w:val="32"/>
        </w:rPr>
        <w:t>2</w:t>
      </w:r>
      <w:r>
        <w:rPr>
          <w:rFonts w:ascii="仿宋_GB2312" w:eastAsia="仿宋_GB2312"/>
          <w:color w:val="000000"/>
          <w:sz w:val="32"/>
          <w:szCs w:val="32"/>
        </w:rPr>
        <w:t>019</w:t>
      </w:r>
      <w:r w:rsidR="00DE1F08" w:rsidRPr="0024089D">
        <w:rPr>
          <w:rFonts w:ascii="仿宋_GB2312" w:eastAsia="仿宋_GB2312" w:hint="eastAsia"/>
          <w:color w:val="000000"/>
          <w:sz w:val="32"/>
          <w:szCs w:val="32"/>
        </w:rPr>
        <w:t>年无国有资本经营预算财政拨款安排的支出</w:t>
      </w:r>
      <w:r>
        <w:rPr>
          <w:rFonts w:ascii="仿宋_GB2312" w:eastAsia="仿宋_GB2312"/>
          <w:color w:val="000000"/>
          <w:sz w:val="32"/>
          <w:szCs w:val="32"/>
        </w:rPr>
        <w:t xml:space="preserve"> </w:t>
      </w:r>
    </w:p>
    <w:p w:rsidR="00675BB7" w:rsidRDefault="00385223">
      <w:pPr>
        <w:spacing w:line="560" w:lineRule="exact"/>
        <w:ind w:firstLineChars="200" w:firstLine="562"/>
        <w:rPr>
          <w:rFonts w:ascii="楷体_GB2312" w:eastAsia="楷体_GB2312" w:cs="楷体_GB2312"/>
          <w:b/>
          <w:bCs/>
          <w:sz w:val="28"/>
          <w:szCs w:val="28"/>
        </w:rPr>
      </w:pPr>
      <w:r>
        <w:rPr>
          <w:rFonts w:ascii="楷体_GB2312" w:eastAsia="楷体_GB2312" w:cs="楷体_GB2312" w:hint="eastAsia"/>
          <w:b/>
          <w:bCs/>
          <w:sz w:val="28"/>
          <w:szCs w:val="28"/>
        </w:rPr>
        <w:t>名词解释：</w:t>
      </w:r>
    </w:p>
    <w:p w:rsidR="00675BB7" w:rsidRDefault="00385223" w:rsidP="002B4153">
      <w:pPr>
        <w:spacing w:line="560" w:lineRule="exact"/>
        <w:ind w:firstLineChars="200" w:firstLine="562"/>
        <w:rPr>
          <w:rFonts w:ascii="仿宋_GB2312" w:eastAsia="仿宋_GB2312"/>
          <w:sz w:val="28"/>
          <w:szCs w:val="28"/>
        </w:rPr>
      </w:pPr>
      <w:r w:rsidRPr="002B4153">
        <w:rPr>
          <w:rFonts w:ascii="仿宋_GB2312" w:eastAsia="仿宋_GB2312" w:hint="eastAsia"/>
          <w:b/>
          <w:sz w:val="28"/>
          <w:szCs w:val="28"/>
        </w:rPr>
        <w:t>1.“三公”经费：</w:t>
      </w:r>
      <w:r>
        <w:rPr>
          <w:rFonts w:ascii="仿宋_GB2312" w:eastAsia="仿宋_GB2312" w:hAnsi="宋体" w:hint="eastAsia"/>
          <w:sz w:val="28"/>
          <w:szCs w:val="28"/>
        </w:rPr>
        <w:t>是指单位通过财政拨款资金安排的因公出国（境）费、公务用车购置及运行费和公务接待费。其中，</w:t>
      </w:r>
      <w:r>
        <w:rPr>
          <w:rFonts w:ascii="仿宋_GB2312" w:eastAsia="仿宋_GB2312" w:hAnsi="宋体" w:hint="eastAsia"/>
          <w:b/>
          <w:sz w:val="28"/>
          <w:szCs w:val="28"/>
        </w:rPr>
        <w:t>因公出国（境）费</w:t>
      </w:r>
      <w:r>
        <w:rPr>
          <w:rFonts w:ascii="仿宋_GB2312" w:eastAsia="仿宋_GB2312" w:hAnsi="宋体" w:hint="eastAsia"/>
          <w:sz w:val="28"/>
          <w:szCs w:val="28"/>
        </w:rPr>
        <w:t>指单位公务出国（境）的国际旅费、国外城市间交通费、住宿费、伙食费、培训费、公杂费等支出；</w:t>
      </w:r>
      <w:r>
        <w:rPr>
          <w:rFonts w:ascii="仿宋_GB2312" w:eastAsia="仿宋_GB2312" w:hAnsi="宋体" w:hint="eastAsia"/>
          <w:b/>
          <w:sz w:val="28"/>
          <w:szCs w:val="28"/>
        </w:rPr>
        <w:t>公务用车购置及运行费</w:t>
      </w:r>
      <w:r>
        <w:rPr>
          <w:rFonts w:ascii="仿宋_GB2312" w:eastAsia="仿宋_GB2312" w:hAnsi="宋体" w:hint="eastAsia"/>
          <w:sz w:val="28"/>
          <w:szCs w:val="28"/>
        </w:rPr>
        <w:t>指单位公务用车车辆购置支出（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购置税）及单位按规定保留的公务用车租用费、燃料费、维修费、过路过桥费、保险费、安全奖励费等支出；</w:t>
      </w:r>
      <w:r>
        <w:rPr>
          <w:rFonts w:ascii="仿宋_GB2312" w:eastAsia="仿宋_GB2312" w:hAnsi="宋体" w:hint="eastAsia"/>
          <w:b/>
          <w:sz w:val="28"/>
          <w:szCs w:val="28"/>
        </w:rPr>
        <w:t>公务接待费</w:t>
      </w:r>
      <w:r>
        <w:rPr>
          <w:rFonts w:ascii="仿宋_GB2312" w:eastAsia="仿宋_GB2312" w:hAnsi="宋体" w:hint="eastAsia"/>
          <w:sz w:val="28"/>
          <w:szCs w:val="28"/>
        </w:rPr>
        <w:t>指单位按规定开支的各类公务接待（含外宾接待）支出。</w:t>
      </w:r>
    </w:p>
    <w:p w:rsidR="00675BB7" w:rsidRDefault="00385223" w:rsidP="002B4153">
      <w:pPr>
        <w:spacing w:line="560" w:lineRule="exact"/>
        <w:ind w:firstLineChars="150" w:firstLine="422"/>
        <w:rPr>
          <w:rFonts w:ascii="仿宋_GB2312" w:eastAsia="仿宋_GB2312"/>
          <w:sz w:val="28"/>
          <w:szCs w:val="28"/>
        </w:rPr>
      </w:pPr>
      <w:r w:rsidRPr="002B4153">
        <w:rPr>
          <w:rFonts w:ascii="仿宋_GB2312" w:eastAsia="仿宋_GB2312" w:hint="eastAsia"/>
          <w:b/>
          <w:sz w:val="28"/>
          <w:szCs w:val="28"/>
        </w:rPr>
        <w:t xml:space="preserve"> </w:t>
      </w:r>
      <w:r w:rsidRPr="002B4153">
        <w:rPr>
          <w:rFonts w:ascii="仿宋_GB2312" w:eastAsia="仿宋_GB2312"/>
          <w:b/>
          <w:sz w:val="28"/>
          <w:szCs w:val="28"/>
        </w:rPr>
        <w:t>2.</w:t>
      </w:r>
      <w:r w:rsidRPr="002B4153">
        <w:rPr>
          <w:rFonts w:ascii="仿宋_GB2312" w:eastAsia="仿宋_GB2312" w:hint="eastAsia"/>
          <w:b/>
          <w:sz w:val="28"/>
          <w:szCs w:val="28"/>
        </w:rPr>
        <w:t>机关运行经费</w:t>
      </w:r>
      <w:r>
        <w:rPr>
          <w:rFonts w:ascii="仿宋_GB2312" w:eastAsia="仿宋_GB2312" w:hint="eastAsia"/>
          <w:sz w:val="28"/>
          <w:szCs w:val="28"/>
        </w:rPr>
        <w:t>：指为保障行政单位（含参照公务员法管理事业单位）运行用于购买货物和服务的各项资金，包括办公及印刷费、邮电费、差旅费、会议费、福利费、日常维修费、专用材料及一般设备购置费、办公用房水电费、</w:t>
      </w:r>
      <w:r>
        <w:rPr>
          <w:rFonts w:ascii="仿宋_GB2312" w:eastAsia="仿宋_GB2312" w:hint="eastAsia"/>
          <w:sz w:val="28"/>
          <w:szCs w:val="28"/>
        </w:rPr>
        <w:lastRenderedPageBreak/>
        <w:t>办公用房取暖费、办公用房物业管理费、公务用车运行维护费以及其他费用。</w:t>
      </w:r>
    </w:p>
    <w:p w:rsidR="00675BB7" w:rsidRDefault="00385223" w:rsidP="002B4153">
      <w:pPr>
        <w:spacing w:line="560" w:lineRule="exact"/>
        <w:ind w:firstLineChars="150" w:firstLine="422"/>
        <w:rPr>
          <w:rFonts w:ascii="仿宋_GB2312" w:eastAsia="仿宋_GB2312"/>
          <w:sz w:val="28"/>
          <w:szCs w:val="28"/>
        </w:rPr>
      </w:pPr>
      <w:r w:rsidRPr="002B4153">
        <w:rPr>
          <w:rFonts w:ascii="仿宋_GB2312" w:eastAsia="仿宋_GB2312" w:hint="eastAsia"/>
          <w:b/>
          <w:sz w:val="28"/>
          <w:szCs w:val="28"/>
        </w:rPr>
        <w:t>3</w:t>
      </w:r>
      <w:r w:rsidRPr="002B4153">
        <w:rPr>
          <w:rFonts w:ascii="仿宋_GB2312" w:eastAsia="仿宋_GB2312"/>
          <w:b/>
          <w:sz w:val="28"/>
          <w:szCs w:val="28"/>
        </w:rPr>
        <w:t>.</w:t>
      </w:r>
      <w:r w:rsidRPr="002B4153">
        <w:rPr>
          <w:rFonts w:ascii="仿宋_GB2312" w:eastAsia="仿宋_GB2312" w:hint="eastAsia"/>
          <w:b/>
          <w:sz w:val="28"/>
          <w:szCs w:val="28"/>
        </w:rPr>
        <w:t>政府采购</w:t>
      </w:r>
      <w:r w:rsidRPr="002B4153">
        <w:rPr>
          <w:rFonts w:ascii="仿宋_GB2312" w:eastAsia="仿宋_GB2312"/>
          <w:b/>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675BB7" w:rsidRDefault="00385223" w:rsidP="002B4153">
      <w:pPr>
        <w:spacing w:line="560" w:lineRule="exact"/>
        <w:ind w:firstLineChars="150" w:firstLine="422"/>
        <w:rPr>
          <w:rFonts w:ascii="黑体" w:eastAsia="黑体"/>
          <w:b/>
          <w:sz w:val="28"/>
          <w:szCs w:val="28"/>
        </w:rPr>
      </w:pPr>
      <w:r w:rsidRPr="002B4153">
        <w:rPr>
          <w:rFonts w:ascii="仿宋_GB2312" w:eastAsia="仿宋_GB2312" w:hint="eastAsia"/>
          <w:b/>
          <w:sz w:val="28"/>
          <w:szCs w:val="28"/>
        </w:rPr>
        <w:t>4</w:t>
      </w:r>
      <w:r w:rsidRPr="002B4153">
        <w:rPr>
          <w:rFonts w:ascii="仿宋_GB2312" w:eastAsia="仿宋_GB2312"/>
          <w:b/>
          <w:sz w:val="28"/>
          <w:szCs w:val="28"/>
        </w:rPr>
        <w:t>.政府购买服务：</w:t>
      </w:r>
      <w:r w:rsidR="00EF35D9" w:rsidRPr="00EF35D9">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r>
        <w:rPr>
          <w:rFonts w:ascii="仿宋_GB2312" w:eastAsia="仿宋_GB2312" w:hint="eastAsia"/>
          <w:b/>
          <w:color w:val="000000"/>
          <w:spacing w:val="-2"/>
          <w:sz w:val="32"/>
          <w:szCs w:val="32"/>
        </w:rPr>
        <w:t>（各部门需根据自身业务职能，在</w:t>
      </w:r>
      <w:r>
        <w:rPr>
          <w:rFonts w:ascii="仿宋_GB2312" w:eastAsia="仿宋_GB2312"/>
          <w:b/>
          <w:color w:val="000000"/>
          <w:spacing w:val="-2"/>
          <w:sz w:val="32"/>
          <w:szCs w:val="32"/>
        </w:rPr>
        <w:t>以上</w:t>
      </w:r>
      <w:r>
        <w:rPr>
          <w:rFonts w:ascii="仿宋_GB2312" w:eastAsia="仿宋_GB2312" w:hint="eastAsia"/>
          <w:b/>
          <w:color w:val="000000"/>
          <w:spacing w:val="-2"/>
          <w:sz w:val="32"/>
          <w:szCs w:val="32"/>
        </w:rPr>
        <w:t>四</w:t>
      </w:r>
      <w:r>
        <w:rPr>
          <w:rFonts w:ascii="仿宋_GB2312" w:eastAsia="仿宋_GB2312"/>
          <w:b/>
          <w:color w:val="000000"/>
          <w:spacing w:val="-2"/>
          <w:sz w:val="32"/>
          <w:szCs w:val="32"/>
        </w:rPr>
        <w:t>项基础上</w:t>
      </w:r>
      <w:r>
        <w:rPr>
          <w:rFonts w:ascii="仿宋_GB2312" w:eastAsia="仿宋_GB2312" w:hint="eastAsia"/>
          <w:b/>
          <w:color w:val="000000"/>
          <w:spacing w:val="-2"/>
          <w:sz w:val="32"/>
          <w:szCs w:val="32"/>
        </w:rPr>
        <w:t>，至少增加一项其他专业性较强的名词进行解释）</w:t>
      </w:r>
    </w:p>
    <w:p w:rsidR="00675BB7" w:rsidRDefault="00675BB7">
      <w:pPr>
        <w:spacing w:line="560" w:lineRule="exact"/>
        <w:ind w:firstLineChars="200" w:firstLine="420"/>
      </w:pPr>
    </w:p>
    <w:sectPr w:rsidR="00675BB7" w:rsidSect="00C630CA">
      <w:footerReference w:type="default" r:id="rId14"/>
      <w:pgSz w:w="16838" w:h="11906" w:orient="landscape"/>
      <w:pgMar w:top="1440" w:right="1134"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C5E" w:rsidRDefault="00470C5E">
      <w:r>
        <w:separator/>
      </w:r>
    </w:p>
  </w:endnote>
  <w:endnote w:type="continuationSeparator" w:id="0">
    <w:p w:rsidR="00470C5E" w:rsidRDefault="0047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文星标宋">
    <w:altName w:val="微软雅黑"/>
    <w:charset w:val="86"/>
    <w:family w:val="auto"/>
    <w:pitch w:val="default"/>
    <w:sig w:usb0="00000000" w:usb1="080E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F4" w:rsidRDefault="00B059F4">
    <w:pPr>
      <w:pStyle w:val="a3"/>
      <w:jc w:val="center"/>
    </w:pPr>
    <w:r>
      <w:fldChar w:fldCharType="begin"/>
    </w:r>
    <w:r>
      <w:instrText>PAGE   \* MERGEFORMAT</w:instrText>
    </w:r>
    <w:r>
      <w:fldChar w:fldCharType="separate"/>
    </w:r>
    <w:r w:rsidRPr="00AC10F7">
      <w:rPr>
        <w:noProof/>
        <w:lang w:val="zh-CN"/>
      </w:rPr>
      <w:t>23</w:t>
    </w:r>
    <w:r>
      <w:fldChar w:fldCharType="end"/>
    </w:r>
  </w:p>
  <w:p w:rsidR="00B059F4" w:rsidRDefault="00B059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C5E" w:rsidRDefault="00470C5E">
      <w:r>
        <w:separator/>
      </w:r>
    </w:p>
  </w:footnote>
  <w:footnote w:type="continuationSeparator" w:id="0">
    <w:p w:rsidR="00470C5E" w:rsidRDefault="0047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27D55"/>
    <w:multiLevelType w:val="hybridMultilevel"/>
    <w:tmpl w:val="AD066234"/>
    <w:lvl w:ilvl="0" w:tplc="C0F4DF6C">
      <w:start w:val="1"/>
      <w:numFmt w:val="japaneseCounting"/>
      <w:lvlText w:val="（%1）"/>
      <w:lvlJc w:val="left"/>
      <w:pPr>
        <w:ind w:left="1650" w:hanging="10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25"/>
    <w:rsid w:val="0000025E"/>
    <w:rsid w:val="000003B6"/>
    <w:rsid w:val="000317A9"/>
    <w:rsid w:val="0004165D"/>
    <w:rsid w:val="00042723"/>
    <w:rsid w:val="000452A3"/>
    <w:rsid w:val="000465C5"/>
    <w:rsid w:val="000479F2"/>
    <w:rsid w:val="0005141D"/>
    <w:rsid w:val="00051842"/>
    <w:rsid w:val="00051D2E"/>
    <w:rsid w:val="00057C6A"/>
    <w:rsid w:val="00070EF5"/>
    <w:rsid w:val="00070FD0"/>
    <w:rsid w:val="0007284A"/>
    <w:rsid w:val="000740CC"/>
    <w:rsid w:val="00074248"/>
    <w:rsid w:val="00077F44"/>
    <w:rsid w:val="00084726"/>
    <w:rsid w:val="000871B3"/>
    <w:rsid w:val="0009328E"/>
    <w:rsid w:val="000968F1"/>
    <w:rsid w:val="000A2967"/>
    <w:rsid w:val="000A2C84"/>
    <w:rsid w:val="000A5219"/>
    <w:rsid w:val="000B5CCA"/>
    <w:rsid w:val="000C2CEB"/>
    <w:rsid w:val="000C3F9C"/>
    <w:rsid w:val="000D2716"/>
    <w:rsid w:val="000D5937"/>
    <w:rsid w:val="000D5C01"/>
    <w:rsid w:val="000E2387"/>
    <w:rsid w:val="000E452B"/>
    <w:rsid w:val="000F2F66"/>
    <w:rsid w:val="000F61A9"/>
    <w:rsid w:val="00100309"/>
    <w:rsid w:val="001348D2"/>
    <w:rsid w:val="00146520"/>
    <w:rsid w:val="00147B15"/>
    <w:rsid w:val="001552C5"/>
    <w:rsid w:val="001623CB"/>
    <w:rsid w:val="0017070B"/>
    <w:rsid w:val="001833DA"/>
    <w:rsid w:val="00184530"/>
    <w:rsid w:val="0018734B"/>
    <w:rsid w:val="001900B5"/>
    <w:rsid w:val="001974AE"/>
    <w:rsid w:val="001A5971"/>
    <w:rsid w:val="001A6B1A"/>
    <w:rsid w:val="001B0F7A"/>
    <w:rsid w:val="001B1472"/>
    <w:rsid w:val="001B3F72"/>
    <w:rsid w:val="001D21B7"/>
    <w:rsid w:val="001E22F2"/>
    <w:rsid w:val="001E360C"/>
    <w:rsid w:val="001E3622"/>
    <w:rsid w:val="001F170D"/>
    <w:rsid w:val="001F4268"/>
    <w:rsid w:val="001F5D08"/>
    <w:rsid w:val="001F6235"/>
    <w:rsid w:val="002243B0"/>
    <w:rsid w:val="002317EC"/>
    <w:rsid w:val="00231B8E"/>
    <w:rsid w:val="0023737E"/>
    <w:rsid w:val="0024089D"/>
    <w:rsid w:val="00244BC3"/>
    <w:rsid w:val="002470BC"/>
    <w:rsid w:val="00263D38"/>
    <w:rsid w:val="002652A2"/>
    <w:rsid w:val="002676EF"/>
    <w:rsid w:val="0027086F"/>
    <w:rsid w:val="002A0848"/>
    <w:rsid w:val="002A14DB"/>
    <w:rsid w:val="002A7760"/>
    <w:rsid w:val="002B4153"/>
    <w:rsid w:val="002C46D9"/>
    <w:rsid w:val="002C5412"/>
    <w:rsid w:val="002D0F54"/>
    <w:rsid w:val="003064C8"/>
    <w:rsid w:val="00325BA3"/>
    <w:rsid w:val="00330A87"/>
    <w:rsid w:val="003314E1"/>
    <w:rsid w:val="0033173F"/>
    <w:rsid w:val="00336D33"/>
    <w:rsid w:val="00337AC6"/>
    <w:rsid w:val="003444D5"/>
    <w:rsid w:val="00361A13"/>
    <w:rsid w:val="0037070A"/>
    <w:rsid w:val="0037305D"/>
    <w:rsid w:val="00382CF1"/>
    <w:rsid w:val="00385223"/>
    <w:rsid w:val="00386299"/>
    <w:rsid w:val="00386CAE"/>
    <w:rsid w:val="003909AF"/>
    <w:rsid w:val="00394C8B"/>
    <w:rsid w:val="00395381"/>
    <w:rsid w:val="00397C1D"/>
    <w:rsid w:val="003A0A48"/>
    <w:rsid w:val="003A0F00"/>
    <w:rsid w:val="003A2B2B"/>
    <w:rsid w:val="003A75E3"/>
    <w:rsid w:val="003B3D35"/>
    <w:rsid w:val="003C49F1"/>
    <w:rsid w:val="003E2931"/>
    <w:rsid w:val="003E3395"/>
    <w:rsid w:val="003F5550"/>
    <w:rsid w:val="0041724A"/>
    <w:rsid w:val="0042761A"/>
    <w:rsid w:val="00432A47"/>
    <w:rsid w:val="004374FA"/>
    <w:rsid w:val="004433A5"/>
    <w:rsid w:val="00445A0F"/>
    <w:rsid w:val="00446D8F"/>
    <w:rsid w:val="00452E30"/>
    <w:rsid w:val="00452ECB"/>
    <w:rsid w:val="0045610E"/>
    <w:rsid w:val="00456BA7"/>
    <w:rsid w:val="004638EE"/>
    <w:rsid w:val="004660FA"/>
    <w:rsid w:val="00470C5E"/>
    <w:rsid w:val="00485AAE"/>
    <w:rsid w:val="004907A2"/>
    <w:rsid w:val="00495219"/>
    <w:rsid w:val="004A6407"/>
    <w:rsid w:val="004B3DA6"/>
    <w:rsid w:val="004B54CA"/>
    <w:rsid w:val="004C1B81"/>
    <w:rsid w:val="004D43E7"/>
    <w:rsid w:val="004E5AD5"/>
    <w:rsid w:val="004E6699"/>
    <w:rsid w:val="004F1E64"/>
    <w:rsid w:val="004F42A8"/>
    <w:rsid w:val="004F7567"/>
    <w:rsid w:val="00514B88"/>
    <w:rsid w:val="005154CA"/>
    <w:rsid w:val="005174F3"/>
    <w:rsid w:val="00520CFF"/>
    <w:rsid w:val="00525C2E"/>
    <w:rsid w:val="005347B1"/>
    <w:rsid w:val="00537620"/>
    <w:rsid w:val="0054741E"/>
    <w:rsid w:val="00547901"/>
    <w:rsid w:val="0055127C"/>
    <w:rsid w:val="00561224"/>
    <w:rsid w:val="0056701D"/>
    <w:rsid w:val="00572CEB"/>
    <w:rsid w:val="005772C4"/>
    <w:rsid w:val="00577566"/>
    <w:rsid w:val="00582D9F"/>
    <w:rsid w:val="00584B1C"/>
    <w:rsid w:val="00591764"/>
    <w:rsid w:val="005B11BD"/>
    <w:rsid w:val="005B3390"/>
    <w:rsid w:val="005B5198"/>
    <w:rsid w:val="005B64AF"/>
    <w:rsid w:val="005B7BA8"/>
    <w:rsid w:val="005C23FB"/>
    <w:rsid w:val="005E1A81"/>
    <w:rsid w:val="005E2605"/>
    <w:rsid w:val="0060692B"/>
    <w:rsid w:val="00610C69"/>
    <w:rsid w:val="00614583"/>
    <w:rsid w:val="0061507D"/>
    <w:rsid w:val="00623722"/>
    <w:rsid w:val="00625C74"/>
    <w:rsid w:val="00627A2C"/>
    <w:rsid w:val="006304F3"/>
    <w:rsid w:val="00634206"/>
    <w:rsid w:val="00647CF0"/>
    <w:rsid w:val="006653B0"/>
    <w:rsid w:val="00675BB7"/>
    <w:rsid w:val="006957C8"/>
    <w:rsid w:val="00697D91"/>
    <w:rsid w:val="006A2583"/>
    <w:rsid w:val="006A6270"/>
    <w:rsid w:val="006B21E1"/>
    <w:rsid w:val="006B602E"/>
    <w:rsid w:val="006C1DB3"/>
    <w:rsid w:val="006C64F3"/>
    <w:rsid w:val="006E3A25"/>
    <w:rsid w:val="006F2E1A"/>
    <w:rsid w:val="006F5696"/>
    <w:rsid w:val="00703E68"/>
    <w:rsid w:val="00713FFF"/>
    <w:rsid w:val="0071543C"/>
    <w:rsid w:val="00716600"/>
    <w:rsid w:val="00716F73"/>
    <w:rsid w:val="0072134B"/>
    <w:rsid w:val="0072158F"/>
    <w:rsid w:val="00741508"/>
    <w:rsid w:val="00752306"/>
    <w:rsid w:val="007572F2"/>
    <w:rsid w:val="00760505"/>
    <w:rsid w:val="00792655"/>
    <w:rsid w:val="007A36F2"/>
    <w:rsid w:val="007A4095"/>
    <w:rsid w:val="007A5F3D"/>
    <w:rsid w:val="007A695D"/>
    <w:rsid w:val="007B6E5B"/>
    <w:rsid w:val="007E18E4"/>
    <w:rsid w:val="007F10E9"/>
    <w:rsid w:val="008174AF"/>
    <w:rsid w:val="00824C34"/>
    <w:rsid w:val="00832DB3"/>
    <w:rsid w:val="008444E9"/>
    <w:rsid w:val="00851749"/>
    <w:rsid w:val="00854369"/>
    <w:rsid w:val="00873727"/>
    <w:rsid w:val="00877BFD"/>
    <w:rsid w:val="00881CD1"/>
    <w:rsid w:val="00892061"/>
    <w:rsid w:val="008A02F8"/>
    <w:rsid w:val="008A3BA8"/>
    <w:rsid w:val="008A6185"/>
    <w:rsid w:val="008A6D2F"/>
    <w:rsid w:val="008B692E"/>
    <w:rsid w:val="008B7F50"/>
    <w:rsid w:val="008C5FCD"/>
    <w:rsid w:val="008D49A3"/>
    <w:rsid w:val="008D6257"/>
    <w:rsid w:val="008E4479"/>
    <w:rsid w:val="008E6637"/>
    <w:rsid w:val="008F6E3F"/>
    <w:rsid w:val="00906877"/>
    <w:rsid w:val="00921F1B"/>
    <w:rsid w:val="00934EBF"/>
    <w:rsid w:val="00936F85"/>
    <w:rsid w:val="00945CFE"/>
    <w:rsid w:val="00953259"/>
    <w:rsid w:val="009556DE"/>
    <w:rsid w:val="00967084"/>
    <w:rsid w:val="0097007F"/>
    <w:rsid w:val="0098374F"/>
    <w:rsid w:val="00985F0E"/>
    <w:rsid w:val="00993F30"/>
    <w:rsid w:val="009960B5"/>
    <w:rsid w:val="00996FB5"/>
    <w:rsid w:val="009A14F0"/>
    <w:rsid w:val="009A2E31"/>
    <w:rsid w:val="009A3C25"/>
    <w:rsid w:val="009B2139"/>
    <w:rsid w:val="009B4441"/>
    <w:rsid w:val="009B64B9"/>
    <w:rsid w:val="009C3AD9"/>
    <w:rsid w:val="009C6658"/>
    <w:rsid w:val="009D216B"/>
    <w:rsid w:val="009E4B99"/>
    <w:rsid w:val="009F1932"/>
    <w:rsid w:val="00A214FF"/>
    <w:rsid w:val="00A31E5F"/>
    <w:rsid w:val="00A34177"/>
    <w:rsid w:val="00A35017"/>
    <w:rsid w:val="00A35E01"/>
    <w:rsid w:val="00A40484"/>
    <w:rsid w:val="00A4106A"/>
    <w:rsid w:val="00A41B47"/>
    <w:rsid w:val="00A4747C"/>
    <w:rsid w:val="00A56DD3"/>
    <w:rsid w:val="00A636AE"/>
    <w:rsid w:val="00A71887"/>
    <w:rsid w:val="00A731E5"/>
    <w:rsid w:val="00A73D51"/>
    <w:rsid w:val="00A76885"/>
    <w:rsid w:val="00A86FA9"/>
    <w:rsid w:val="00A8779C"/>
    <w:rsid w:val="00A87F04"/>
    <w:rsid w:val="00A93005"/>
    <w:rsid w:val="00AA58BF"/>
    <w:rsid w:val="00AB1B34"/>
    <w:rsid w:val="00AB2D5B"/>
    <w:rsid w:val="00AC10F7"/>
    <w:rsid w:val="00AC4A45"/>
    <w:rsid w:val="00AE50DB"/>
    <w:rsid w:val="00AE50FE"/>
    <w:rsid w:val="00AF2BDE"/>
    <w:rsid w:val="00AF6AAE"/>
    <w:rsid w:val="00B04D9A"/>
    <w:rsid w:val="00B059F4"/>
    <w:rsid w:val="00B10333"/>
    <w:rsid w:val="00B139E8"/>
    <w:rsid w:val="00B1451C"/>
    <w:rsid w:val="00B17504"/>
    <w:rsid w:val="00B22D0D"/>
    <w:rsid w:val="00B234DD"/>
    <w:rsid w:val="00B42675"/>
    <w:rsid w:val="00B44AD1"/>
    <w:rsid w:val="00B4514F"/>
    <w:rsid w:val="00B50D9F"/>
    <w:rsid w:val="00B531F3"/>
    <w:rsid w:val="00B6303B"/>
    <w:rsid w:val="00B82311"/>
    <w:rsid w:val="00B85DAD"/>
    <w:rsid w:val="00B86C4F"/>
    <w:rsid w:val="00B91774"/>
    <w:rsid w:val="00BA618B"/>
    <w:rsid w:val="00BA7CB9"/>
    <w:rsid w:val="00BB025C"/>
    <w:rsid w:val="00BB14E2"/>
    <w:rsid w:val="00BB3A7F"/>
    <w:rsid w:val="00BB5660"/>
    <w:rsid w:val="00BB56A2"/>
    <w:rsid w:val="00BC1FE7"/>
    <w:rsid w:val="00BC70E3"/>
    <w:rsid w:val="00BE2552"/>
    <w:rsid w:val="00BF4D53"/>
    <w:rsid w:val="00C02544"/>
    <w:rsid w:val="00C1207A"/>
    <w:rsid w:val="00C1289C"/>
    <w:rsid w:val="00C14C5F"/>
    <w:rsid w:val="00C31AA8"/>
    <w:rsid w:val="00C459E5"/>
    <w:rsid w:val="00C45F68"/>
    <w:rsid w:val="00C465E9"/>
    <w:rsid w:val="00C4724C"/>
    <w:rsid w:val="00C61A72"/>
    <w:rsid w:val="00C630CA"/>
    <w:rsid w:val="00C65807"/>
    <w:rsid w:val="00C776BC"/>
    <w:rsid w:val="00C86624"/>
    <w:rsid w:val="00C91F7F"/>
    <w:rsid w:val="00C95E00"/>
    <w:rsid w:val="00C96670"/>
    <w:rsid w:val="00CA118E"/>
    <w:rsid w:val="00CA763F"/>
    <w:rsid w:val="00CB073C"/>
    <w:rsid w:val="00CC532F"/>
    <w:rsid w:val="00CD02CA"/>
    <w:rsid w:val="00CD2FBA"/>
    <w:rsid w:val="00CD7E69"/>
    <w:rsid w:val="00CE2480"/>
    <w:rsid w:val="00CF0630"/>
    <w:rsid w:val="00D004E0"/>
    <w:rsid w:val="00D013DE"/>
    <w:rsid w:val="00D25006"/>
    <w:rsid w:val="00D43D03"/>
    <w:rsid w:val="00D46E55"/>
    <w:rsid w:val="00D52FB3"/>
    <w:rsid w:val="00D641D9"/>
    <w:rsid w:val="00D71C46"/>
    <w:rsid w:val="00D72F0C"/>
    <w:rsid w:val="00D74E3D"/>
    <w:rsid w:val="00D82631"/>
    <w:rsid w:val="00D84261"/>
    <w:rsid w:val="00D84389"/>
    <w:rsid w:val="00D9351C"/>
    <w:rsid w:val="00D976E3"/>
    <w:rsid w:val="00DA0A46"/>
    <w:rsid w:val="00DA1C9C"/>
    <w:rsid w:val="00DA5A01"/>
    <w:rsid w:val="00DA5FBD"/>
    <w:rsid w:val="00DA66FF"/>
    <w:rsid w:val="00DB60C7"/>
    <w:rsid w:val="00DC4354"/>
    <w:rsid w:val="00DC4CD4"/>
    <w:rsid w:val="00DC6ECD"/>
    <w:rsid w:val="00DC7725"/>
    <w:rsid w:val="00DD1E43"/>
    <w:rsid w:val="00DD5F42"/>
    <w:rsid w:val="00DE1F08"/>
    <w:rsid w:val="00DF371F"/>
    <w:rsid w:val="00DF7AAB"/>
    <w:rsid w:val="00E01B59"/>
    <w:rsid w:val="00E02C3C"/>
    <w:rsid w:val="00E060BD"/>
    <w:rsid w:val="00E06303"/>
    <w:rsid w:val="00E07014"/>
    <w:rsid w:val="00E1049C"/>
    <w:rsid w:val="00E1123E"/>
    <w:rsid w:val="00E16FE0"/>
    <w:rsid w:val="00E26865"/>
    <w:rsid w:val="00E309A7"/>
    <w:rsid w:val="00E3177C"/>
    <w:rsid w:val="00E342DA"/>
    <w:rsid w:val="00E51DEC"/>
    <w:rsid w:val="00E5423B"/>
    <w:rsid w:val="00E54C18"/>
    <w:rsid w:val="00E70EF7"/>
    <w:rsid w:val="00E71699"/>
    <w:rsid w:val="00E77B45"/>
    <w:rsid w:val="00E80235"/>
    <w:rsid w:val="00E833D6"/>
    <w:rsid w:val="00EA2422"/>
    <w:rsid w:val="00EC1BBE"/>
    <w:rsid w:val="00EC32E3"/>
    <w:rsid w:val="00ED087A"/>
    <w:rsid w:val="00ED3CAD"/>
    <w:rsid w:val="00ED410C"/>
    <w:rsid w:val="00EE1D23"/>
    <w:rsid w:val="00EF2832"/>
    <w:rsid w:val="00EF35D9"/>
    <w:rsid w:val="00EF53AE"/>
    <w:rsid w:val="00F03AB4"/>
    <w:rsid w:val="00F03D78"/>
    <w:rsid w:val="00F10230"/>
    <w:rsid w:val="00F16E94"/>
    <w:rsid w:val="00F245D6"/>
    <w:rsid w:val="00F316DE"/>
    <w:rsid w:val="00F413C0"/>
    <w:rsid w:val="00F45517"/>
    <w:rsid w:val="00F46E6E"/>
    <w:rsid w:val="00F51E4E"/>
    <w:rsid w:val="00F546A6"/>
    <w:rsid w:val="00F60183"/>
    <w:rsid w:val="00F75D60"/>
    <w:rsid w:val="00F76CDD"/>
    <w:rsid w:val="00F819B1"/>
    <w:rsid w:val="00F82BA4"/>
    <w:rsid w:val="00F8675C"/>
    <w:rsid w:val="00F92927"/>
    <w:rsid w:val="00F930AC"/>
    <w:rsid w:val="00F96C7F"/>
    <w:rsid w:val="00FA3CAD"/>
    <w:rsid w:val="00FA5F5A"/>
    <w:rsid w:val="00FB2027"/>
    <w:rsid w:val="00FC468E"/>
    <w:rsid w:val="00FC55F0"/>
    <w:rsid w:val="00FD6F31"/>
    <w:rsid w:val="00FD7405"/>
    <w:rsid w:val="00FE0BC2"/>
    <w:rsid w:val="00FE2630"/>
    <w:rsid w:val="00FE4B35"/>
    <w:rsid w:val="00FE4BEB"/>
    <w:rsid w:val="00FF1113"/>
    <w:rsid w:val="00FF1A79"/>
    <w:rsid w:val="269D370F"/>
    <w:rsid w:val="3A5F4E01"/>
    <w:rsid w:val="474B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2CDC"/>
  <w15:docId w15:val="{1E5BDEF9-CEF5-489E-BB06-E0B852B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Calibri" w:hAnsi="Calibri" w:cs="黑体"/>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rsid w:val="00B234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397">
      <w:bodyDiv w:val="1"/>
      <w:marLeft w:val="0"/>
      <w:marRight w:val="0"/>
      <w:marTop w:val="0"/>
      <w:marBottom w:val="0"/>
      <w:divBdr>
        <w:top w:val="none" w:sz="0" w:space="0" w:color="auto"/>
        <w:left w:val="none" w:sz="0" w:space="0" w:color="auto"/>
        <w:bottom w:val="none" w:sz="0" w:space="0" w:color="auto"/>
        <w:right w:val="none" w:sz="0" w:space="0" w:color="auto"/>
      </w:divBdr>
    </w:div>
    <w:div w:id="22677476">
      <w:bodyDiv w:val="1"/>
      <w:marLeft w:val="0"/>
      <w:marRight w:val="0"/>
      <w:marTop w:val="0"/>
      <w:marBottom w:val="0"/>
      <w:divBdr>
        <w:top w:val="none" w:sz="0" w:space="0" w:color="auto"/>
        <w:left w:val="none" w:sz="0" w:space="0" w:color="auto"/>
        <w:bottom w:val="none" w:sz="0" w:space="0" w:color="auto"/>
        <w:right w:val="none" w:sz="0" w:space="0" w:color="auto"/>
      </w:divBdr>
    </w:div>
    <w:div w:id="197740352">
      <w:bodyDiv w:val="1"/>
      <w:marLeft w:val="0"/>
      <w:marRight w:val="0"/>
      <w:marTop w:val="0"/>
      <w:marBottom w:val="0"/>
      <w:divBdr>
        <w:top w:val="none" w:sz="0" w:space="0" w:color="auto"/>
        <w:left w:val="none" w:sz="0" w:space="0" w:color="auto"/>
        <w:bottom w:val="none" w:sz="0" w:space="0" w:color="auto"/>
        <w:right w:val="none" w:sz="0" w:space="0" w:color="auto"/>
      </w:divBdr>
    </w:div>
    <w:div w:id="200869420">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428694486">
      <w:bodyDiv w:val="1"/>
      <w:marLeft w:val="0"/>
      <w:marRight w:val="0"/>
      <w:marTop w:val="0"/>
      <w:marBottom w:val="0"/>
      <w:divBdr>
        <w:top w:val="none" w:sz="0" w:space="0" w:color="auto"/>
        <w:left w:val="none" w:sz="0" w:space="0" w:color="auto"/>
        <w:bottom w:val="none" w:sz="0" w:space="0" w:color="auto"/>
        <w:right w:val="none" w:sz="0" w:space="0" w:color="auto"/>
      </w:divBdr>
    </w:div>
    <w:div w:id="936214374">
      <w:bodyDiv w:val="1"/>
      <w:marLeft w:val="0"/>
      <w:marRight w:val="0"/>
      <w:marTop w:val="0"/>
      <w:marBottom w:val="0"/>
      <w:divBdr>
        <w:top w:val="none" w:sz="0" w:space="0" w:color="auto"/>
        <w:left w:val="none" w:sz="0" w:space="0" w:color="auto"/>
        <w:bottom w:val="none" w:sz="0" w:space="0" w:color="auto"/>
        <w:right w:val="none" w:sz="0" w:space="0" w:color="auto"/>
      </w:divBdr>
    </w:div>
    <w:div w:id="1011225801">
      <w:bodyDiv w:val="1"/>
      <w:marLeft w:val="0"/>
      <w:marRight w:val="0"/>
      <w:marTop w:val="0"/>
      <w:marBottom w:val="0"/>
      <w:divBdr>
        <w:top w:val="none" w:sz="0" w:space="0" w:color="auto"/>
        <w:left w:val="none" w:sz="0" w:space="0" w:color="auto"/>
        <w:bottom w:val="none" w:sz="0" w:space="0" w:color="auto"/>
        <w:right w:val="none" w:sz="0" w:space="0" w:color="auto"/>
      </w:divBdr>
    </w:div>
    <w:div w:id="1188643322">
      <w:bodyDiv w:val="1"/>
      <w:marLeft w:val="0"/>
      <w:marRight w:val="0"/>
      <w:marTop w:val="0"/>
      <w:marBottom w:val="0"/>
      <w:divBdr>
        <w:top w:val="none" w:sz="0" w:space="0" w:color="auto"/>
        <w:left w:val="none" w:sz="0" w:space="0" w:color="auto"/>
        <w:bottom w:val="none" w:sz="0" w:space="0" w:color="auto"/>
        <w:right w:val="none" w:sz="0" w:space="0" w:color="auto"/>
      </w:divBdr>
    </w:div>
    <w:div w:id="1258946858">
      <w:bodyDiv w:val="1"/>
      <w:marLeft w:val="0"/>
      <w:marRight w:val="0"/>
      <w:marTop w:val="0"/>
      <w:marBottom w:val="0"/>
      <w:divBdr>
        <w:top w:val="none" w:sz="0" w:space="0" w:color="auto"/>
        <w:left w:val="none" w:sz="0" w:space="0" w:color="auto"/>
        <w:bottom w:val="none" w:sz="0" w:space="0" w:color="auto"/>
        <w:right w:val="none" w:sz="0" w:space="0" w:color="auto"/>
      </w:divBdr>
    </w:div>
    <w:div w:id="1326594402">
      <w:bodyDiv w:val="1"/>
      <w:marLeft w:val="0"/>
      <w:marRight w:val="0"/>
      <w:marTop w:val="0"/>
      <w:marBottom w:val="0"/>
      <w:divBdr>
        <w:top w:val="none" w:sz="0" w:space="0" w:color="auto"/>
        <w:left w:val="none" w:sz="0" w:space="0" w:color="auto"/>
        <w:bottom w:val="none" w:sz="0" w:space="0" w:color="auto"/>
        <w:right w:val="none" w:sz="0" w:space="0" w:color="auto"/>
      </w:divBdr>
    </w:div>
    <w:div w:id="1603951953">
      <w:bodyDiv w:val="1"/>
      <w:marLeft w:val="0"/>
      <w:marRight w:val="0"/>
      <w:marTop w:val="0"/>
      <w:marBottom w:val="0"/>
      <w:divBdr>
        <w:top w:val="none" w:sz="0" w:space="0" w:color="auto"/>
        <w:left w:val="none" w:sz="0" w:space="0" w:color="auto"/>
        <w:bottom w:val="none" w:sz="0" w:space="0" w:color="auto"/>
        <w:right w:val="none" w:sz="0" w:space="0" w:color="auto"/>
      </w:divBdr>
    </w:div>
    <w:div w:id="1834836187">
      <w:bodyDiv w:val="1"/>
      <w:marLeft w:val="0"/>
      <w:marRight w:val="0"/>
      <w:marTop w:val="0"/>
      <w:marBottom w:val="0"/>
      <w:divBdr>
        <w:top w:val="none" w:sz="0" w:space="0" w:color="auto"/>
        <w:left w:val="none" w:sz="0" w:space="0" w:color="auto"/>
        <w:bottom w:val="none" w:sz="0" w:space="0" w:color="auto"/>
        <w:right w:val="none" w:sz="0" w:space="0" w:color="auto"/>
      </w:divBdr>
    </w:div>
    <w:div w:id="1899828034">
      <w:bodyDiv w:val="1"/>
      <w:marLeft w:val="0"/>
      <w:marRight w:val="0"/>
      <w:marTop w:val="0"/>
      <w:marBottom w:val="0"/>
      <w:divBdr>
        <w:top w:val="none" w:sz="0" w:space="0" w:color="auto"/>
        <w:left w:val="none" w:sz="0" w:space="0" w:color="auto"/>
        <w:bottom w:val="none" w:sz="0" w:space="0" w:color="auto"/>
        <w:right w:val="none" w:sz="0" w:space="0" w:color="auto"/>
      </w:divBdr>
    </w:div>
    <w:div w:id="1953781952">
      <w:bodyDiv w:val="1"/>
      <w:marLeft w:val="0"/>
      <w:marRight w:val="0"/>
      <w:marTop w:val="0"/>
      <w:marBottom w:val="0"/>
      <w:divBdr>
        <w:top w:val="none" w:sz="0" w:space="0" w:color="auto"/>
        <w:left w:val="none" w:sz="0" w:space="0" w:color="auto"/>
        <w:bottom w:val="none" w:sz="0" w:space="0" w:color="auto"/>
        <w:right w:val="none" w:sz="0" w:space="0" w:color="auto"/>
      </w:divBdr>
    </w:div>
    <w:div w:id="1995838692">
      <w:bodyDiv w:val="1"/>
      <w:marLeft w:val="0"/>
      <w:marRight w:val="0"/>
      <w:marTop w:val="0"/>
      <w:marBottom w:val="0"/>
      <w:divBdr>
        <w:top w:val="none" w:sz="0" w:space="0" w:color="auto"/>
        <w:left w:val="none" w:sz="0" w:space="0" w:color="auto"/>
        <w:bottom w:val="none" w:sz="0" w:space="0" w:color="auto"/>
        <w:right w:val="none" w:sz="0" w:space="0" w:color="auto"/>
      </w:divBdr>
    </w:div>
    <w:div w:id="2051493643">
      <w:bodyDiv w:val="1"/>
      <w:marLeft w:val="0"/>
      <w:marRight w:val="0"/>
      <w:marTop w:val="0"/>
      <w:marBottom w:val="0"/>
      <w:divBdr>
        <w:top w:val="none" w:sz="0" w:space="0" w:color="auto"/>
        <w:left w:val="none" w:sz="0" w:space="0" w:color="auto"/>
        <w:bottom w:val="none" w:sz="0" w:space="0" w:color="auto"/>
        <w:right w:val="none" w:sz="0" w:space="0" w:color="auto"/>
      </w:divBdr>
    </w:div>
    <w:div w:id="206709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5%88%A9%E7%9B%8A&amp;ie=utf-8&amp;src=internal_wenda_recommend_text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com/s?q=%E7%BE%A4%E4%BD%93%E6%80%A7%E4%BA%8B%E4%BB%B6&amp;ie=utf-8&amp;src=internal_wenda_recommend_text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6%94%BF%E6%B2%BB&amp;ie=utf-8&amp;src=internal_wenda_recommend_text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com/s?q=%E7%BB%8F%E6%B5%8E&amp;ie=utf-8&amp;src=internal_wenda_recommend_textn" TargetMode="External"/><Relationship Id="rId4" Type="http://schemas.openxmlformats.org/officeDocument/2006/relationships/styles" Target="styles.xml"/><Relationship Id="rId9" Type="http://schemas.openxmlformats.org/officeDocument/2006/relationships/hyperlink" Target="http://www.so.com/s?q=%E4%B8%8A%E7%BA%A7&amp;ie=utf-8&amp;src=internal_wenda_recommend_text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7F1DA-C841-4F23-971A-77C0E099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55</Pages>
  <Words>6416</Words>
  <Characters>36574</Characters>
  <Application>Microsoft Office Word</Application>
  <DocSecurity>0</DocSecurity>
  <Lines>304</Lines>
  <Paragraphs>85</Paragraphs>
  <ScaleCrop>false</ScaleCrop>
  <Company>Lenovo</Company>
  <LinksUpToDate>false</LinksUpToDate>
  <CharactersWithSpaces>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高司</dc:creator>
  <cp:keywords/>
  <dc:description/>
  <cp:lastModifiedBy>caizhengsuo</cp:lastModifiedBy>
  <cp:revision>54</cp:revision>
  <dcterms:created xsi:type="dcterms:W3CDTF">2020-08-26T01:04:00Z</dcterms:created>
  <dcterms:modified xsi:type="dcterms:W3CDTF">2020-08-27T07:43:00Z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