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农村污水处理和再生水管线建设补助资金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北京市大兴区庞各庄镇财政所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城镇建设服务中心（水务工作）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张新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89284580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1240.57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1240.57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1240.57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铺设管道完成量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80公里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80公里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覆盖村庄数量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47个村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47个村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污水及时排出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长期处理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指标1：项目</w:t>
            </w:r>
            <w:r>
              <w:rPr>
                <w:rStyle w:val="4"/>
                <w:rFonts w:hint="eastAsia" w:eastAsia="宋体"/>
                <w:color w:val="auto"/>
                <w:lang w:val="en-US" w:eastAsia="zh-CN" w:bidi="ar"/>
              </w:rPr>
              <w:t>预算控制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增强居民幸福感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指标1：显著改善农村居民人均环境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建立健全相关机制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指标1：受益人员满意度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1CB773A8"/>
    <w:rsid w:val="3AEF5861"/>
    <w:rsid w:val="69E72CD3"/>
    <w:rsid w:val="748F0FDE"/>
    <w:rsid w:val="7A510E60"/>
    <w:rsid w:val="7EC1391A"/>
    <w:rsid w:val="7EFD239B"/>
    <w:rsid w:val="7FA53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ascii="Arial" w:hAnsi="Arial" w:cs="Arial"/>
      <w:color w:val="FF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471</Words>
  <Characters>572</Characters>
  <Lines>0</Lines>
  <Paragraphs>0</Paragraphs>
  <TotalTime>2</TotalTime>
  <ScaleCrop>false</ScaleCrop>
  <LinksUpToDate>false</LinksUpToDate>
  <CharactersWithSpaces>580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2023-04-27T02:33:53Z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F61BBABA2C2946AD842059996A2A56EB_12</vt:lpwstr>
  </property>
</Properties>
</file>