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707CAD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07CAD" w:rsidRDefault="00EA088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707CAD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07CAD" w:rsidRDefault="00EA088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老北京水果示范基地建设项目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农办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707CAD" w:rsidTr="00EA0887">
        <w:trPr>
          <w:trHeight w:hRule="exact" w:val="42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建设采育镇玫瑰香生产示范基地，以点带面起到示范带头作用。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707CA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07CAD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：专用有机肥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：每亩产量增加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公斤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公斤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：亩产增收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1600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 w:rsidTr="00EA0887">
        <w:trPr>
          <w:trHeight w:hRule="exact" w:val="5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：保护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老果蔬树品种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完整性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：果农满意率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07CA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EA0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7CAD" w:rsidRDefault="00707CA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707CAD" w:rsidRDefault="00707CAD"/>
    <w:sectPr w:rsidR="00707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707CAD"/>
    <w:rsid w:val="00707CAD"/>
    <w:rsid w:val="00EA0887"/>
    <w:rsid w:val="039E0A9D"/>
    <w:rsid w:val="0D6F5920"/>
    <w:rsid w:val="1CE65359"/>
    <w:rsid w:val="33C42C3A"/>
    <w:rsid w:val="34672A83"/>
    <w:rsid w:val="38286969"/>
    <w:rsid w:val="3BE876C8"/>
    <w:rsid w:val="5C9B203B"/>
    <w:rsid w:val="6E9B129F"/>
    <w:rsid w:val="6EAB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EC8ED1F-AFE4-44E6-B0A5-D4A0C048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DD990321B7284566952AE7BEEA58F7B7_13</vt:lpwstr>
  </property>
</Properties>
</file>