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3"/>
        <w:gridCol w:w="1092"/>
        <w:gridCol w:w="718"/>
        <w:gridCol w:w="1114"/>
        <w:gridCol w:w="279"/>
        <w:gridCol w:w="955"/>
        <w:gridCol w:w="992"/>
        <w:gridCol w:w="6"/>
        <w:gridCol w:w="561"/>
        <w:gridCol w:w="135"/>
        <w:gridCol w:w="290"/>
        <w:gridCol w:w="546"/>
        <w:gridCol w:w="7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2022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2022年度退返知青门诊医疗费用帮扶（3季度）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52431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52431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52431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 xml:space="preserve">  对异地退休返京知青的医疗费用报销比例低，进行门诊费用帮扶，解决看病花钱多、吃不起药的现实情况。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门诊医疗费用帮扶人数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帮扶资金发放准确率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帮扶资金发放到位率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帮扶资金发放时间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资金到账10个工作日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帮扶资金发放及时率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cs="宋体" w:asciiTheme="minorEastAsia" w:hAnsiTheme="minorEastAsia"/>
                <w:kern w:val="0"/>
                <w:sz w:val="13"/>
                <w:szCs w:val="13"/>
              </w:rPr>
              <w:t>≤</w:t>
            </w:r>
            <w:r>
              <w:rPr>
                <w:rFonts w:ascii="宋体" w:hAnsi="宋体" w:cs="宋体"/>
                <w:kern w:val="0"/>
                <w:sz w:val="13"/>
                <w:szCs w:val="13"/>
              </w:rPr>
              <w:t>0.052431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52431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受益人员有效减轻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解决看病花钱多、吃不起药的现实情况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  <w:bookmarkStart w:id="0" w:name="_GoBack"/>
            <w:bookmarkEnd w:id="0"/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E83271"/>
    <w:rsid w:val="00025C6E"/>
    <w:rsid w:val="000C3C55"/>
    <w:rsid w:val="00194594"/>
    <w:rsid w:val="001C0D3C"/>
    <w:rsid w:val="003D1BBD"/>
    <w:rsid w:val="004A198B"/>
    <w:rsid w:val="006D5A76"/>
    <w:rsid w:val="00875002"/>
    <w:rsid w:val="00D15F88"/>
    <w:rsid w:val="00D504F6"/>
    <w:rsid w:val="00DE331C"/>
    <w:rsid w:val="00E42871"/>
    <w:rsid w:val="00E71C73"/>
    <w:rsid w:val="00E83271"/>
    <w:rsid w:val="00FA2A84"/>
    <w:rsid w:val="065B0A30"/>
    <w:rsid w:val="09D444A6"/>
    <w:rsid w:val="0BCF2858"/>
    <w:rsid w:val="0C1B51EB"/>
    <w:rsid w:val="141A663B"/>
    <w:rsid w:val="1461070D"/>
    <w:rsid w:val="2EBF3675"/>
    <w:rsid w:val="3AB02FA5"/>
    <w:rsid w:val="43EE78D8"/>
    <w:rsid w:val="459B2473"/>
    <w:rsid w:val="50526B81"/>
    <w:rsid w:val="57A46528"/>
    <w:rsid w:val="57F4051E"/>
    <w:rsid w:val="599C0E6D"/>
    <w:rsid w:val="69382960"/>
    <w:rsid w:val="6E055BAE"/>
    <w:rsid w:val="7A510E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447</Words>
  <Characters>537</Characters>
  <Lines>30</Lines>
  <Paragraphs>8</Paragraphs>
  <ScaleCrop>false</ScaleCrop>
  <LinksUpToDate>false</LinksUpToDate>
  <CharactersWithSpaces>574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2023-04-27T03:50:50Z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B852FCCACADF40DB8A8E97668B2E7221_13</vt:lpwstr>
  </property>
</Properties>
</file>