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预支政府农林水事务资金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特需西瓜代购安保费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京赵家场春华西甜瓜产销专业合作社，自2000年开始被市农委定为特需西瓜代购基地，按照“保安全、保质量、保及时、保秘密”的总体要求，我镇需加强代购工作生产基地和企业的生产环境、生产过程的全面控制，确保供应农产品的安全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年度总体目标完成情况综述：北京赵家场春华西甜瓜产销专业合作社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顺利完成西瓜代购任务，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给予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北京赵家场春华西甜瓜产销专业合作社保障经费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20万元，以保障代购基地安全生产、安全供应。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雇佣人数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开展巡查活动次数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安保人员日常到岗率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安保工作实施覆盖率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工作开展时间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每日开展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人员考核频次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每一月开展一次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成果验收时间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7月前完成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应急处置能力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较上年提升10%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园区治安保障率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上级主管部门满意度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40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zN2JlOTA1MmYyNzRkYmEwZDMzY2Y1OGUzODIxNG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8503FEF"/>
    <w:rsid w:val="2CF077F9"/>
    <w:rsid w:val="325C2CBB"/>
    <w:rsid w:val="33554BCC"/>
    <w:rsid w:val="37730DF0"/>
    <w:rsid w:val="3BA80795"/>
    <w:rsid w:val="40522AA4"/>
    <w:rsid w:val="49E22257"/>
    <w:rsid w:val="4F6F3786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2024-01-02T06:33:20Z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ADEF6896BB8740C390AB5DD439CFE395_12</vt:lpwstr>
  </property>
</Properties>
</file>