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450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290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2023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ab/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医疗设备购置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专项经费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黄村镇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人民政府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北京市大兴区黄村医院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张连波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69244148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230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230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227.8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230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230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227.8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购置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医疗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 xml:space="preserve">设备，保障内科、康复科、检验室业务顺利有序开展。        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购置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医疗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 xml:space="preserve">设备，保障内科、康复科、检验室业务顺利有序开展。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新增设备数量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1台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验收合格率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设备质量合格率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方案制定和前期准备时间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6月前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招标采购时间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8月前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采购物品到位时间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10月前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验收时间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10月前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项目预算控制数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230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227.8</w:t>
            </w:r>
            <w:bookmarkStart w:id="0" w:name="_GoBack"/>
            <w:bookmarkEnd w:id="0"/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各项业务工作正常开展率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物资设备利用率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物资设备利用惠及人数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≥80000人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设备使用人员满意度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hint="eastAsia" w:ascii="黑体" w:eastAsia="黑体"/>
          <w:sz w:val="36"/>
          <w:szCs w:val="32"/>
        </w:rPr>
      </w:pPr>
    </w:p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720" w:num="1"/>
      <w:rtlGutter w:val="0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7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MDA2ZGM5NWM0ZjBjYjMxY2RmMjg2YzMwY2ViNjEzNDkifQ=="/>
  </w:docVars>
  <w:rsids>
    <w:rsidRoot w:val="00800A93"/>
    <w:rsid w:val="003549D7"/>
    <w:rsid w:val="00800A93"/>
    <w:rsid w:val="00BD5D07"/>
    <w:rsid w:val="0A6C5BFD"/>
    <w:rsid w:val="0F3C6FDB"/>
    <w:rsid w:val="128C697D"/>
    <w:rsid w:val="135A02D0"/>
    <w:rsid w:val="175852DC"/>
    <w:rsid w:val="195A5D27"/>
    <w:rsid w:val="1C8D4564"/>
    <w:rsid w:val="22EA5BD8"/>
    <w:rsid w:val="242001D4"/>
    <w:rsid w:val="2AE85674"/>
    <w:rsid w:val="34C06B8E"/>
    <w:rsid w:val="37437BB7"/>
    <w:rsid w:val="382044C2"/>
    <w:rsid w:val="39463516"/>
    <w:rsid w:val="3A90559C"/>
    <w:rsid w:val="3AA51C40"/>
    <w:rsid w:val="3D407F0C"/>
    <w:rsid w:val="3D9F37A9"/>
    <w:rsid w:val="3E0B5057"/>
    <w:rsid w:val="3E4A2726"/>
    <w:rsid w:val="3FA376F7"/>
    <w:rsid w:val="40B34040"/>
    <w:rsid w:val="419D07B6"/>
    <w:rsid w:val="439F1200"/>
    <w:rsid w:val="46AB0626"/>
    <w:rsid w:val="47D827AB"/>
    <w:rsid w:val="4C120E1C"/>
    <w:rsid w:val="512841B5"/>
    <w:rsid w:val="56CD43B5"/>
    <w:rsid w:val="5D8D7008"/>
    <w:rsid w:val="63EA067C"/>
    <w:rsid w:val="722B2583"/>
    <w:rsid w:val="77BE5E2B"/>
    <w:rsid w:val="7C084414"/>
    <w:rsid w:val="7E9B7847"/>
    <w:rsid w:val="7F0B7AF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cs="黑体"/>
      <w:sz w:val="18"/>
      <w:szCs w:val="18"/>
    </w:rPr>
  </w:style>
  <w:style w:type="character" w:styleId="4">
    <w:name w:val="page number"/>
    <w:basedOn w:val="3"/>
    <w:qFormat/>
    <w:uiPriority w:val="0"/>
  </w:style>
  <w:style w:type="character" w:customStyle="1" w:styleId="6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7">
    <w:name w:val="页脚 Char1"/>
    <w:basedOn w:val="3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382</Words>
  <Characters>436</Characters>
  <Lines>4</Lines>
  <Paragraphs>1</Paragraphs>
  <TotalTime>3</TotalTime>
  <ScaleCrop>false</ScaleCrop>
  <LinksUpToDate>false</LinksUpToDate>
  <CharactersWithSpaces>0</CharactersWithSpaces>
  <Application>WPS Office_10.8.2.6726_F1E327BC-269C-435d-A152-05C5408002CA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ac</cp:lastModifiedBy>
  <dcterms:modified xsi:type="dcterms:W3CDTF">2024-08-14T06:02:18Z</dcterms:modified>
  <dc:title>项目支出绩效自评表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  <property fmtid="{D5CDD505-2E9C-101B-9397-08002B2CF9AE}" pid="3" name="ICV">
    <vt:lpwstr>62359808053142CCA50B0D40805DD925_12</vt:lpwstr>
  </property>
</Properties>
</file>