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906"/>
        <w:gridCol w:w="859"/>
        <w:gridCol w:w="188"/>
        <w:gridCol w:w="385"/>
        <w:gridCol w:w="311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农村公厕运维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环整办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田立亚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80277593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356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7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7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指标1：公厕数量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74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74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2：作业人员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74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74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指标1：专人专护率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指标2：公厕洁净率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3：设备维护率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及时率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完成率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指标1：项目预算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3560000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3560000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指标1：开放率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指标2：公厕环境整洁率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指标1：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指标1：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指标1：群众满意度</w:t>
            </w:r>
          </w:p>
        </w:tc>
        <w:tc>
          <w:tcPr>
            <w:tcW w:w="9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1010</w:t>
            </w:r>
          </w:p>
        </w:tc>
        <w:tc>
          <w:tcPr>
            <w:tcW w:w="4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650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04AB04C8"/>
    <w:rsid w:val="0F2A61FD"/>
    <w:rsid w:val="17D93E8A"/>
    <w:rsid w:val="189F3BCB"/>
    <w:rsid w:val="18EF50FA"/>
    <w:rsid w:val="1AD87ECF"/>
    <w:rsid w:val="1B3A40A7"/>
    <w:rsid w:val="1C2D2D71"/>
    <w:rsid w:val="304B7FF0"/>
    <w:rsid w:val="321E7816"/>
    <w:rsid w:val="34672A83"/>
    <w:rsid w:val="3AB5590C"/>
    <w:rsid w:val="3BE876C8"/>
    <w:rsid w:val="44BA0F17"/>
    <w:rsid w:val="48766932"/>
    <w:rsid w:val="51A70FA0"/>
    <w:rsid w:val="5967155B"/>
    <w:rsid w:val="6E8064FA"/>
    <w:rsid w:val="6E9B129F"/>
    <w:rsid w:val="77B55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0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2024-03-01T07:55:42Z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80C9EF9A602E4934BD33C1D595729675_13</vt:lpwstr>
  </property>
</Properties>
</file>