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民兵军事训练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武装部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12.6375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12.6375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12.6375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目标1：完成上级部门赋予我镇训练任务。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目标2：民兵训练补助；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目标3：聘请教练员、指导员、领队的训练补助；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目标4：民兵训练期间的后勤物资保障经费（训练鞋服、食宿、药品、战备库器材损坏更换等）；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目标5：训练期间其他杂项开支。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民兵军事训练有序开展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指标1：民兵训练度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指标2：聘请教练员、指导员、领队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指标3：后勤物资保障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指标1：训练时间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6月-9月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6月-9月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民兵训练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"/>
                <w:szCs w:val="2"/>
              </w:rPr>
            </w:pPr>
            <w:r>
              <w:rPr>
                <w:rFonts w:hint="eastAsia"/>
                <w:sz w:val="13"/>
                <w:szCs w:val="16"/>
              </w:rPr>
              <w:t>300/人/次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3"/>
                <w:szCs w:val="16"/>
              </w:rPr>
              <w:t>300/人/次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指标2：聘请教练员、指导员、领队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300-600/人/次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300-600/人/次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指标3：后勤物资保障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300/人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300/人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指标1：民兵综合实力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提升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提升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民兵、预备役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407D8E"/>
    <w:rsid w:val="00407D8E"/>
    <w:rsid w:val="006E2BE0"/>
    <w:rsid w:val="00A4485A"/>
    <w:rsid w:val="00D92787"/>
    <w:rsid w:val="08002443"/>
    <w:rsid w:val="086F1377"/>
    <w:rsid w:val="0CEE6D0E"/>
    <w:rsid w:val="101E5B5C"/>
    <w:rsid w:val="18664544"/>
    <w:rsid w:val="1B8D1DE8"/>
    <w:rsid w:val="2D12039F"/>
    <w:rsid w:val="34672A83"/>
    <w:rsid w:val="3BE876C8"/>
    <w:rsid w:val="4C2757BD"/>
    <w:rsid w:val="4D510618"/>
    <w:rsid w:val="550A06DC"/>
    <w:rsid w:val="55B33C1E"/>
    <w:rsid w:val="5BAA7871"/>
    <w:rsid w:val="5C6E089F"/>
    <w:rsid w:val="61016804"/>
    <w:rsid w:val="6E35746E"/>
    <w:rsid w:val="6E9B129F"/>
    <w:rsid w:val="6F856E63"/>
    <w:rsid w:val="774823DA"/>
    <w:rsid w:val="780F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920</Characters>
  <Lines>7</Lines>
  <Paragraphs>2</Paragraphs>
  <TotalTime>1</TotalTime>
  <ScaleCrop>false</ScaleCrop>
  <LinksUpToDate>false</LinksUpToDate>
  <CharactersWithSpaces>1079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24983</cp:lastModifiedBy>
  <cp:lastPrinted>2023-10-24T02:18:00Z</cp:lastPrinted>
  <dcterms:modified xsi:type="dcterms:W3CDTF">2024-03-03T13:12:49Z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1113C7F9C38842858FA61BAE42C79551_13</vt:lpwstr>
  </property>
</Properties>
</file>