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残疾人事业经费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平安建设办（民政）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177.1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100.5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通过确保残疾人温馨家园、职康站、家庭康复培训学校的正常运转，有效提升残疾人服务质量；通过走访慰问、入户调查残疾人家庭，有效了解残疾人需求，解决残疾人实际问题，提升困难残疾人生活水平、社会保障情况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两节期间慰问残疾人数量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452人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残疾人专职委员补贴发放数量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19人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残疾人职康站运行数量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2家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残疾人温馨家园运行数量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1家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温馨家园、职康站房租金额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15万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残疾人问需服务调查数量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1120人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两节期间慰问残疾人覆盖率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残疾人专职委员补贴发放覆盖率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残疾人职康站服务开展率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残疾人温馨家园服务开展率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残疾人问需服务调查率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温馨家园、职康站房租发放率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两节期间慰问残疾人及时率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残疾人专职委员补贴发放及时率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残疾人职康站正常开放率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残疾人温馨家园正常开放率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残疾人问需服务调查及时率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温馨家园、职康站房租</w:t>
            </w:r>
            <w:r>
              <w:rPr>
                <w:rFonts w:hint="eastAsia"/>
                <w:lang w:eastAsia="zh-CN"/>
              </w:rPr>
              <w:t>发放</w:t>
            </w:r>
            <w:r>
              <w:rPr>
                <w:rFonts w:hint="eastAsia"/>
              </w:rPr>
              <w:t>及时率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两节期间慰问标准控制数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1000元/人；1500元/户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残疾人专职委员补贴标准控制数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500元/人/月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残疾人职康站补贴标准控制数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1100元/人/月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残疾人温馨家园补贴标准控制数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200000元/年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残疾人问需服务调查经费标准控制数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20000元/年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温馨家园、职康站房租标准控制数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15</w:t>
            </w:r>
            <w:r>
              <w:rPr>
                <w:rFonts w:hint="eastAsia"/>
              </w:rPr>
              <w:t>万元/年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残疾人康复效果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残疾人活动参与情况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日益浓厚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残疾人服务质量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显著改善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社残疾人满意度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65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2204ECE"/>
    <w:rsid w:val="1326726D"/>
    <w:rsid w:val="22D56551"/>
    <w:rsid w:val="28503FEF"/>
    <w:rsid w:val="2CF077F9"/>
    <w:rsid w:val="325C2CBB"/>
    <w:rsid w:val="33554BCC"/>
    <w:rsid w:val="3BA80795"/>
    <w:rsid w:val="3EC05684"/>
    <w:rsid w:val="4C337671"/>
    <w:rsid w:val="4F6F3786"/>
    <w:rsid w:val="5A4E2A81"/>
    <w:rsid w:val="5CD61BFF"/>
    <w:rsid w:val="5D6D2549"/>
    <w:rsid w:val="60914473"/>
    <w:rsid w:val="64AA2E81"/>
    <w:rsid w:val="6FCE6041"/>
    <w:rsid w:val="74865314"/>
    <w:rsid w:val="74BF20A3"/>
    <w:rsid w:val="756D1C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2024-08-19T02:56:31Z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