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北京市大兴区黄村镇城乡建设办公室（环整办）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——大件垃圾处置服务项目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项目申报单位（科室）：黄村镇城乡建设办公室（环整办）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主管部门（区直或镇）：黄村镇政府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项目申报时间：2024.8.29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6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大件垃圾处置服务项目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城乡建设办公室（环整办）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黄村镇政府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 w:eastAsia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李跃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13911392363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经常性项目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政府购买服务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一般公共事务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 w:eastAsia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 w:val="0"/>
                <w:bCs w:val="0"/>
                <w:sz w:val="32"/>
                <w:szCs w:val="32"/>
                <w:lang w:val="en-US" w:eastAsia="zh-CN"/>
              </w:rPr>
              <w:t>根据《北京市大兴区生活垃圾分类工作行动方案》等相关文件要求，</w:t>
            </w: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  <w:t>为深入推进我镇垃圾分类工作，</w:t>
            </w:r>
            <w:r>
              <w:rPr>
                <w:rFonts w:hint="eastAsia" w:ascii="仿宋_GB2312" w:hAnsi="仿宋" w:eastAsia="仿宋_GB2312"/>
                <w:b w:val="0"/>
                <w:bCs w:val="0"/>
                <w:sz w:val="32"/>
                <w:szCs w:val="32"/>
                <w:lang w:val="en-US" w:eastAsia="zh-CN"/>
              </w:rPr>
              <w:t>解决各村、社区产生的废旧沙发、床垫、桌椅、旧家具、旧办公家具等大件垃圾处置问题</w:t>
            </w: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6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黄村镇城乡建设办公室（环整办）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二办公区203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69248101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黄村镇政府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蔡幸娟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大件垃圾处置服务项目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√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√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         2.新增项目□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对</w:t>
      </w:r>
      <w:r>
        <w:rPr>
          <w:rFonts w:hint="eastAsia" w:ascii="仿宋_GB2312" w:hAnsi="仿宋" w:eastAsia="仿宋_GB2312"/>
          <w:b w:val="0"/>
          <w:bCs w:val="0"/>
          <w:sz w:val="32"/>
          <w:szCs w:val="32"/>
          <w:lang w:val="en-US" w:eastAsia="zh-CN"/>
        </w:rPr>
        <w:t>废旧沙发、床垫、桌椅、旧家具、旧办公家具等大件垃圾处置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164万元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必要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可行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无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进度与计划安排：该项目计划在XX年内完成</w:t>
      </w:r>
    </w:p>
    <w:tbl>
      <w:tblPr>
        <w:tblStyle w:val="6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大件垃圾处置</w:t>
            </w:r>
            <w:bookmarkStart w:id="0" w:name="_GoBack"/>
            <w:bookmarkEnd w:id="0"/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2024年8月30日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开始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2025年8月29日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结束</w:t>
            </w: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6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MicrosoftYaHei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B53ED7"/>
    <w:rsid w:val="0A5D4D63"/>
    <w:rsid w:val="13F73D10"/>
    <w:rsid w:val="190B0238"/>
    <w:rsid w:val="2F471EE1"/>
    <w:rsid w:val="308113CB"/>
    <w:rsid w:val="34B53ED7"/>
    <w:rsid w:val="4BF06933"/>
    <w:rsid w:val="4C1C6F80"/>
    <w:rsid w:val="4EE62A14"/>
    <w:rsid w:val="4F815F87"/>
    <w:rsid w:val="54F9326F"/>
    <w:rsid w:val="59467262"/>
    <w:rsid w:val="5F8807E2"/>
    <w:rsid w:val="625005B0"/>
    <w:rsid w:val="651C2939"/>
    <w:rsid w:val="6D535020"/>
    <w:rsid w:val="70C67D27"/>
    <w:rsid w:val="7AAD47E3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Office_10.8.0.6253_F1E327BC-269C-435d-A152-05C5408002CA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Administrator</cp:lastModifiedBy>
  <cp:lastPrinted>2018-09-07T03:15:00Z</cp:lastPrinted>
  <dcterms:modified xsi:type="dcterms:W3CDTF">2024-08-29T07:03:05Z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2052-10.8.0.6253</vt:lpwstr>
  </property>
</Properties>
</file>