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6DAE9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AFE2F50">
      <w:pPr>
        <w:rPr>
          <w:rFonts w:hint="eastAsia"/>
          <w:sz w:val="52"/>
          <w:szCs w:val="32"/>
          <w:lang w:val="en-US" w:eastAsia="zh-CN"/>
        </w:rPr>
      </w:pPr>
    </w:p>
    <w:p w14:paraId="43D0CB07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 w14:paraId="352E552F">
      <w:pPr>
        <w:ind w:firstLine="1280" w:firstLineChars="4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——2017年“煤改电”剩余10%费用项目</w:t>
      </w:r>
    </w:p>
    <w:p w14:paraId="4261EA82">
      <w:pPr>
        <w:rPr>
          <w:rFonts w:hint="eastAsia"/>
          <w:sz w:val="32"/>
          <w:szCs w:val="32"/>
          <w:lang w:val="en-US" w:eastAsia="zh-CN"/>
        </w:rPr>
      </w:pPr>
    </w:p>
    <w:p w14:paraId="7D3B8FA2">
      <w:pPr>
        <w:rPr>
          <w:rFonts w:hint="eastAsia"/>
          <w:sz w:val="32"/>
          <w:szCs w:val="32"/>
          <w:lang w:val="en-US" w:eastAsia="zh-CN"/>
        </w:rPr>
      </w:pPr>
    </w:p>
    <w:p w14:paraId="12078343">
      <w:pPr>
        <w:rPr>
          <w:rFonts w:hint="eastAsia"/>
          <w:sz w:val="32"/>
          <w:szCs w:val="32"/>
          <w:lang w:val="en-US" w:eastAsia="zh-CN"/>
        </w:rPr>
      </w:pPr>
    </w:p>
    <w:p w14:paraId="7BB53802">
      <w:pPr>
        <w:rPr>
          <w:rFonts w:hint="eastAsia"/>
          <w:sz w:val="32"/>
          <w:szCs w:val="32"/>
          <w:lang w:val="en-US" w:eastAsia="zh-CN"/>
        </w:rPr>
      </w:pPr>
    </w:p>
    <w:p w14:paraId="5FB0F6F6">
      <w:pPr>
        <w:rPr>
          <w:rFonts w:hint="eastAsia"/>
          <w:sz w:val="32"/>
          <w:szCs w:val="32"/>
          <w:lang w:val="en-US" w:eastAsia="zh-CN"/>
        </w:rPr>
      </w:pPr>
    </w:p>
    <w:p w14:paraId="4C6DB6F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 w14:paraId="53C317B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 w14:paraId="6FB26DA5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项目实施年度：2017</w:t>
      </w:r>
    </w:p>
    <w:p w14:paraId="2F95EC30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项目申报时间：2025.1.21</w:t>
      </w:r>
    </w:p>
    <w:p w14:paraId="40764A9C">
      <w:pPr>
        <w:rPr>
          <w:rFonts w:hint="eastAsia"/>
          <w:sz w:val="32"/>
          <w:szCs w:val="32"/>
          <w:lang w:val="en-US" w:eastAsia="zh-CN"/>
        </w:rPr>
      </w:pPr>
    </w:p>
    <w:p w14:paraId="0FC63FA1">
      <w:pPr>
        <w:rPr>
          <w:rFonts w:hint="eastAsia"/>
          <w:sz w:val="32"/>
          <w:szCs w:val="32"/>
          <w:lang w:val="en-US" w:eastAsia="zh-CN"/>
        </w:rPr>
      </w:pPr>
    </w:p>
    <w:p w14:paraId="1A3EB5A3">
      <w:pPr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</w:p>
    <w:p w14:paraId="0AB230BB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234EA8EB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8F9CDB5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E40C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4317F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CB37DF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2017年“煤改电”项目质保金</w:t>
            </w:r>
          </w:p>
        </w:tc>
      </w:tr>
      <w:tr w14:paraId="7BCDD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5713C7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7C7CED3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 w14:paraId="7E1ADAE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0CF004F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 w14:paraId="3AF3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7EB784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1CC01D8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 w14:paraId="7D7466B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21E253D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13911016527</w:t>
            </w:r>
          </w:p>
        </w:tc>
      </w:tr>
      <w:tr w14:paraId="10E8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A7C24E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3305985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4B24506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244AA33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 w14:paraId="6226B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CDD7E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536739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5F51D10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67C5486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5A5C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1B8DBA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7541931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63C0E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36CDE18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712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0E9881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1E1FF7B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A64DD8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61DA2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29B8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7A4292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41F628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93DF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A41ACE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61DCEF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2D39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7E3BED3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47639721"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2017年根据区级政策改为“煤改电”设备取暖，狼一、狼二、狼三、狼四、 东芦、西芦、宋庄7个村改用“煤改电”设备取暖，按照相关政策发放此项费用。</w:t>
            </w:r>
          </w:p>
        </w:tc>
      </w:tr>
    </w:tbl>
    <w:p w14:paraId="57DAEE17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F4038B6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1FEBDDB2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5B606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DEE0F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5C5F51E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72FDC1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23D815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805E5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CA005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405667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B0AE43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42D992B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78A0B3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5EDAEFB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2A33DA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C0A67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0068453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32AFF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87B9E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DF1E7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6A78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732DA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AC2D7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A0F44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2DB2938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5F6E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684CA8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8C363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F1CD0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60B4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BC890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79FDBD9"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269.226777</w:t>
            </w:r>
          </w:p>
        </w:tc>
      </w:tr>
      <w:tr w14:paraId="1A8D3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31D48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7EFEC2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048243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1C09B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820D7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5FD3AC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8CBB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D7E53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26BF40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FE74D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7A1908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FCBE6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2F72D3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7121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F8B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57BA1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6DA9D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09E1B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FC9297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2F55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60812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4D536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90878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231937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CB3284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530E4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6E69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301E1B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F278E8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DCF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709E68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4FB471C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77F33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9A04FB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40E00F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869F9B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4DBA83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DF9710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7681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BA2737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48C56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1CCEF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7B962EB"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914C3B2"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269.226777</w:t>
            </w:r>
          </w:p>
        </w:tc>
      </w:tr>
    </w:tbl>
    <w:p w14:paraId="669AB734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6203E68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3539182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72038B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3B4DF19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098DC90F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21BC8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2BA9A7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150CB11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33C217A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32150D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C6E1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15B32F2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121C21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7660477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29C5A0A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6B89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6C9A0A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08BEEAD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6398A21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05006C0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61342D3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428BED2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74409084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70A0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589DF5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21B837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B579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623F8B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1DABC6C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57B28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96ABF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039B6B2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 w14:paraId="60D150C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07521E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B3327E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423F7DB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A25EFC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4F92EB4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DDDEF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C9ABD3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8CF08EC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48BAB87B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582FF26D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664257B2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7087512C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0FE64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1DEF1D8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5AF814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310F57E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10903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18FD490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8F7EC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49A02A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1525E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012420E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81B06B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D68763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453204B9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6197FBE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0ADE06C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CA8EA9F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8BD241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277D4C9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B65A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E74051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2980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13923FB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4A5D0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6120E4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1013449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5FDCEF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15C537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6E07A5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FFB52C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412D563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19602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21D0819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5164AD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260676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1CF2AE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6E4005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4C2487C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E22006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83D2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984A21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5FE89EF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47ED49C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C27E2A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4ZTI2OTkxMzAyYzkyNDAxZDFmOTM0ZTBjMTczNjMifQ=="/>
  </w:docVars>
  <w:rsids>
    <w:rsidRoot w:val="34B53ED7"/>
    <w:rsid w:val="06E61C3A"/>
    <w:rsid w:val="09BB1A46"/>
    <w:rsid w:val="0A1C650C"/>
    <w:rsid w:val="0A5D4D63"/>
    <w:rsid w:val="0BEB5B3C"/>
    <w:rsid w:val="0EB54191"/>
    <w:rsid w:val="13912D9D"/>
    <w:rsid w:val="13F73D10"/>
    <w:rsid w:val="1FCC7774"/>
    <w:rsid w:val="1FE66C20"/>
    <w:rsid w:val="29BD7D6C"/>
    <w:rsid w:val="2B6F5066"/>
    <w:rsid w:val="2C932523"/>
    <w:rsid w:val="2F471EE1"/>
    <w:rsid w:val="308113CB"/>
    <w:rsid w:val="34B53ED7"/>
    <w:rsid w:val="389B4E4F"/>
    <w:rsid w:val="3CA20161"/>
    <w:rsid w:val="45C9012F"/>
    <w:rsid w:val="480033FE"/>
    <w:rsid w:val="49D04538"/>
    <w:rsid w:val="49E51EE1"/>
    <w:rsid w:val="4A3B33D5"/>
    <w:rsid w:val="4E387119"/>
    <w:rsid w:val="4F815F87"/>
    <w:rsid w:val="50EA137C"/>
    <w:rsid w:val="515A6494"/>
    <w:rsid w:val="54F9326F"/>
    <w:rsid w:val="57086FF1"/>
    <w:rsid w:val="58442400"/>
    <w:rsid w:val="59467262"/>
    <w:rsid w:val="5B853CDE"/>
    <w:rsid w:val="5D230513"/>
    <w:rsid w:val="5FD16E99"/>
    <w:rsid w:val="60F03144"/>
    <w:rsid w:val="625005B0"/>
    <w:rsid w:val="651C2939"/>
    <w:rsid w:val="674852B4"/>
    <w:rsid w:val="67F60A5E"/>
    <w:rsid w:val="6C804322"/>
    <w:rsid w:val="6D535020"/>
    <w:rsid w:val="716F472A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697</Words>
  <Characters>749</Characters>
  <Lines>0</Lines>
  <Paragraphs>0</Paragraphs>
  <TotalTime>1</TotalTime>
  <ScaleCrop>false</ScaleCrop>
  <LinksUpToDate>false</LinksUpToDate>
  <CharactersWithSpaces>867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不会飞的家雀儿</cp:lastModifiedBy>
  <cp:lastPrinted>2018-09-07T03:15:00Z</cp:lastPrinted>
  <dcterms:modified xsi:type="dcterms:W3CDTF">2025-01-21T03:02:49Z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46D23793191E48FF98B49BD55A3B9CBE</vt:lpwstr>
  </property>
  <property fmtid="{D5CDD505-2E9C-101B-9397-08002B2CF9AE}" pid="4" name="KSOTemplateDocerSaveRecord">
    <vt:lpwstr>eyJoZGlkIjoiZGE5MWUyMmM5OTk5NzkyZDVkNzRjMjhiYWQ3ZGUzNGEiLCJ1c2VySWQiOiIzMDU0ODIzNjMifQ==</vt:lpwstr>
  </property>
</Properties>
</file>