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48371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53D36FC6">
      <w:pPr>
        <w:rPr>
          <w:rFonts w:hint="eastAsia"/>
          <w:sz w:val="52"/>
          <w:szCs w:val="32"/>
          <w:lang w:val="en-US" w:eastAsia="zh-CN"/>
        </w:rPr>
      </w:pPr>
    </w:p>
    <w:p w14:paraId="0A958CD2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北京市大兴区黄村镇产业发展服务中心</w:t>
      </w:r>
    </w:p>
    <w:p w14:paraId="3F4DBB27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——黄村镇2025年有害生物防控物资储备费</w:t>
      </w:r>
    </w:p>
    <w:p w14:paraId="2EAC2808">
      <w:pPr>
        <w:rPr>
          <w:rFonts w:hint="eastAsia"/>
          <w:sz w:val="32"/>
          <w:szCs w:val="32"/>
          <w:lang w:val="en-US" w:eastAsia="zh-CN"/>
        </w:rPr>
      </w:pPr>
    </w:p>
    <w:p w14:paraId="50E77D86">
      <w:pPr>
        <w:rPr>
          <w:rFonts w:hint="eastAsia"/>
          <w:sz w:val="32"/>
          <w:szCs w:val="32"/>
          <w:lang w:val="en-US" w:eastAsia="zh-CN"/>
        </w:rPr>
      </w:pPr>
    </w:p>
    <w:p w14:paraId="1116B3DE">
      <w:pPr>
        <w:rPr>
          <w:rFonts w:hint="eastAsia"/>
          <w:sz w:val="32"/>
          <w:szCs w:val="32"/>
          <w:lang w:val="en-US" w:eastAsia="zh-CN"/>
        </w:rPr>
      </w:pPr>
    </w:p>
    <w:p w14:paraId="78D8EFBE">
      <w:pPr>
        <w:rPr>
          <w:rFonts w:hint="eastAsia"/>
          <w:sz w:val="32"/>
          <w:szCs w:val="32"/>
          <w:lang w:val="en-US" w:eastAsia="zh-CN"/>
        </w:rPr>
      </w:pPr>
    </w:p>
    <w:p w14:paraId="669061F9">
      <w:pPr>
        <w:rPr>
          <w:rFonts w:hint="eastAsia"/>
          <w:sz w:val="32"/>
          <w:szCs w:val="32"/>
          <w:lang w:val="en-US" w:eastAsia="zh-CN"/>
        </w:rPr>
      </w:pPr>
    </w:p>
    <w:p w14:paraId="70CDCA19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项目申报单位（科室）：产业发展服务中心（林业站）</w:t>
      </w:r>
    </w:p>
    <w:p w14:paraId="4255B8E0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78B3F7B5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 w14:paraId="773D37C6"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 w14:paraId="0A3F63F4">
      <w:pPr>
        <w:rPr>
          <w:rFonts w:hint="eastAsia"/>
          <w:sz w:val="32"/>
          <w:szCs w:val="32"/>
          <w:lang w:val="en-US" w:eastAsia="zh-CN"/>
        </w:rPr>
      </w:pPr>
    </w:p>
    <w:p w14:paraId="5F7AADC4">
      <w:pPr>
        <w:rPr>
          <w:rFonts w:hint="eastAsia"/>
          <w:sz w:val="32"/>
          <w:szCs w:val="32"/>
          <w:lang w:val="en-US" w:eastAsia="zh-CN"/>
        </w:rPr>
      </w:pPr>
    </w:p>
    <w:p w14:paraId="6BA7A4C3">
      <w:pPr>
        <w:rPr>
          <w:rFonts w:hint="eastAsia"/>
          <w:sz w:val="32"/>
          <w:szCs w:val="32"/>
          <w:lang w:val="en-US" w:eastAsia="zh-CN"/>
        </w:rPr>
      </w:pPr>
    </w:p>
    <w:p w14:paraId="1148750C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685BFD51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6EAFC04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265E3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39460B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6137083B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  <w:t>黄村镇2025年有害生物防控物资储备费</w:t>
            </w:r>
          </w:p>
        </w:tc>
      </w:tr>
      <w:tr w14:paraId="335813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D952B4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2886762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2052" w:type="dxa"/>
            <w:vAlign w:val="center"/>
          </w:tcPr>
          <w:p w14:paraId="2DFD320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2F81526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65631D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E1FDFA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39A5E695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陈琪</w:t>
            </w:r>
          </w:p>
        </w:tc>
        <w:tc>
          <w:tcPr>
            <w:tcW w:w="2052" w:type="dxa"/>
            <w:vAlign w:val="center"/>
          </w:tcPr>
          <w:p w14:paraId="0EA468C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35A351FA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13521967432</w:t>
            </w:r>
          </w:p>
        </w:tc>
      </w:tr>
      <w:tr w14:paraId="1FD44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8EAB22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563D2A7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  <w:tc>
          <w:tcPr>
            <w:tcW w:w="2052" w:type="dxa"/>
            <w:vAlign w:val="center"/>
          </w:tcPr>
          <w:p w14:paraId="3420F19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12DB6B7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525B3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219A26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7E395019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39ADABF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391F04E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5AB64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DB737A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52AD04B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2A07C1E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2E774A6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01E794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7E87B2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2A14AEB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2B4710E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13FB58A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4D754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77BE98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2B2AB824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3BD21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630CB0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2072E1B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5790B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58C08A4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3DC97960">
            <w:pPr>
              <w:jc w:val="left"/>
              <w:rPr>
                <w:rFonts w:hint="default" w:eastAsia="仿宋_GB2312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根据</w:t>
            </w:r>
            <w:r>
              <w:rPr>
                <w:rFonts w:hint="eastAsia" w:ascii="仿宋" w:hAnsi="仿宋" w:eastAsia="仿宋" w:cs="仿宋"/>
                <w:sz w:val="32"/>
                <w:szCs w:val="32"/>
                <w:lang w:eastAsia="zh-CN"/>
              </w:rPr>
              <w:t>《</w:t>
            </w: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北京市大兴区园林绿化局关于提前做好2024年林业有害生物防控物资储备等工作的通知》文件，我区2024年林业有害生物防控项目资金仅批复3%（16万元），往年由全区统筹安排的各类绿色防控物资、美国白蛾等重大林业有害生物统防统治物资、松材线虫病普查服务等全部削减，现需各镇街自行统筹安排。林业站与区林保站进行沟通，取得各类防治物资报价，依据报价结果，现申请2025年有害生物防控物资储备费约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26.9495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万元</w:t>
            </w:r>
          </w:p>
        </w:tc>
      </w:tr>
    </w:tbl>
    <w:p w14:paraId="77930973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63747B3D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03918C3D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7681E9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18AB136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2D3A843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384EFE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065325E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7FCEB2A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13124B9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5141E70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311E23B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4D82810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05BEAD5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03BA39B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6668509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51DCFB38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17D5264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0A25D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2" w:hRule="atLeast"/>
        </w:trPr>
        <w:tc>
          <w:tcPr>
            <w:tcW w:w="1012" w:type="dxa"/>
            <w:vAlign w:val="center"/>
          </w:tcPr>
          <w:p w14:paraId="44855294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黄村镇2025年有害生物防控物资储备费</w:t>
            </w:r>
          </w:p>
        </w:tc>
        <w:tc>
          <w:tcPr>
            <w:tcW w:w="1012" w:type="dxa"/>
            <w:vAlign w:val="center"/>
          </w:tcPr>
          <w:p w14:paraId="193A23D4">
            <w:pPr>
              <w:jc w:val="left"/>
              <w:rPr>
                <w:rFonts w:hint="eastAsia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8486CF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45D0459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03ADA0E4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药品购买</w:t>
            </w:r>
          </w:p>
        </w:tc>
        <w:tc>
          <w:tcPr>
            <w:tcW w:w="1012" w:type="dxa"/>
            <w:vAlign w:val="center"/>
          </w:tcPr>
          <w:p w14:paraId="65D4CB0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5E3C6A8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7F00AD1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4D76A53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否</w:t>
            </w:r>
          </w:p>
        </w:tc>
        <w:tc>
          <w:tcPr>
            <w:tcW w:w="1013" w:type="dxa"/>
            <w:vAlign w:val="center"/>
          </w:tcPr>
          <w:p w14:paraId="4074161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3B73D7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1A4354C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589D00C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316517E3">
            <w:pPr>
              <w:jc w:val="left"/>
              <w:rPr>
                <w:rFonts w:hint="default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26.9495</w:t>
            </w:r>
          </w:p>
        </w:tc>
      </w:tr>
      <w:tr w14:paraId="679F6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 w14:paraId="2F2884A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147773A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A6C3CE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165626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97A203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0F60D0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A2E8B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868E3F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69E31F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4ACDB7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62D757A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BBE6778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D04E68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E9F983E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26.9495</w:t>
            </w:r>
          </w:p>
        </w:tc>
      </w:tr>
    </w:tbl>
    <w:p w14:paraId="02539940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33735367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5DBEB215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139AF278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3014A14E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762EADE6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6E56C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52DFF05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2E7A25E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1992" w:type="dxa"/>
            <w:vAlign w:val="top"/>
          </w:tcPr>
          <w:p w14:paraId="5BF31EA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40664FA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黄村镇芦城办公区</w:t>
            </w:r>
          </w:p>
        </w:tc>
      </w:tr>
      <w:tr w14:paraId="00638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575026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48768DA2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61232881</w:t>
            </w:r>
          </w:p>
        </w:tc>
        <w:tc>
          <w:tcPr>
            <w:tcW w:w="1992" w:type="dxa"/>
            <w:vAlign w:val="top"/>
          </w:tcPr>
          <w:p w14:paraId="0285783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503D19B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044575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22635A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5DAC0D8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66380FB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4845ACDF"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魏巍</w:t>
            </w:r>
          </w:p>
        </w:tc>
      </w:tr>
    </w:tbl>
    <w:p w14:paraId="446F5EB8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6580EC2F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728424CC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2B9E6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060FEAB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4A0C980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黄村镇2025年有害生物防控物资储备费</w:t>
            </w:r>
          </w:p>
        </w:tc>
      </w:tr>
      <w:tr w14:paraId="41E7E6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9B11F5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3C0D25D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287F8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7B11F1E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2756BD2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60691080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0DA022F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9C650F1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</w:p>
    <w:p w14:paraId="4095A2E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2E355C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68282A5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A7CD02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B7BB76D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13179CEA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3B246D82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</w:p>
    <w:p w14:paraId="0E88359D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 w14:paraId="06F72F7C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 w14:paraId="16F57B25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进度与计划安排：该项目计划在XX年内完成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5066A9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64E2F9D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4045EAA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3C8AC9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37061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2990A60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54EDE25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4405AF4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 w14:paraId="72FB0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3BDEDC5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620B5A8A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212161A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3A49FE13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07AEED4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F450069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01E20E34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475885A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0676860B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673CCC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6D970E66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72D3C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5A597A28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32F93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C9982D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2946F90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2389FC9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5FEA2B2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57C3D69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40173FE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43B80DB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1BA421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1351DC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4F48CEEC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510617F8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7417758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3C43C00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F0EAC94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746056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1F084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6C14F6A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3881F12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1CFEDC6C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A3BA46A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YmQxMmFmZDdjOGYzZTY3ZGMwOGIyZjBkMDk3MTAifQ=="/>
  </w:docVars>
  <w:rsids>
    <w:rsidRoot w:val="34B53ED7"/>
    <w:rsid w:val="0A5D4D63"/>
    <w:rsid w:val="13F73D10"/>
    <w:rsid w:val="1D6F7BAF"/>
    <w:rsid w:val="1F57047E"/>
    <w:rsid w:val="2F471EE1"/>
    <w:rsid w:val="30496967"/>
    <w:rsid w:val="308113CB"/>
    <w:rsid w:val="34B53ED7"/>
    <w:rsid w:val="3C005CAB"/>
    <w:rsid w:val="4F815F87"/>
    <w:rsid w:val="4F966E69"/>
    <w:rsid w:val="54F9326F"/>
    <w:rsid w:val="55A4604D"/>
    <w:rsid w:val="59467262"/>
    <w:rsid w:val="625005B0"/>
    <w:rsid w:val="62AE13A5"/>
    <w:rsid w:val="651C2939"/>
    <w:rsid w:val="6D535020"/>
    <w:rsid w:val="6E12215E"/>
    <w:rsid w:val="7436643A"/>
    <w:rsid w:val="7C8D7F4E"/>
    <w:rsid w:val="7CF4298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807</Words>
  <Characters>862</Characters>
  <Lines>0</Lines>
  <Paragraphs>0</Paragraphs>
  <TotalTime>0</TotalTime>
  <ScaleCrop>false</ScaleCrop>
  <LinksUpToDate>false</LinksUpToDate>
  <CharactersWithSpaces>978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阳阳</cp:lastModifiedBy>
  <cp:lastPrinted>2018-09-07T03:15:00Z</cp:lastPrinted>
  <dcterms:modified xsi:type="dcterms:W3CDTF">2024-08-30T11:29:16Z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4DABD7C83BAF48428DF42CA02A91670C_13</vt:lpwstr>
  </property>
</Properties>
</file>