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42696">
      <w:pPr>
        <w:pStyle w:val="2"/>
        <w:jc w:val="center"/>
        <w:rPr>
          <w:rFonts w:hint="eastAsia"/>
          <w:sz w:val="52"/>
          <w:szCs w:val="32"/>
          <w:lang w:val="en-US" w:eastAsia="zh-CN"/>
        </w:rPr>
      </w:pPr>
      <w:r>
        <w:rPr>
          <w:rFonts w:hint="eastAsia"/>
          <w:sz w:val="52"/>
          <w:szCs w:val="32"/>
          <w:lang w:val="en-US" w:eastAsia="zh-CN"/>
        </w:rPr>
        <w:t>项目申报文本</w:t>
      </w:r>
    </w:p>
    <w:p w14:paraId="6477AD53">
      <w:pPr>
        <w:rPr>
          <w:rFonts w:hint="eastAsia"/>
          <w:sz w:val="52"/>
          <w:szCs w:val="32"/>
          <w:lang w:val="en-US" w:eastAsia="zh-CN"/>
        </w:rPr>
      </w:pPr>
    </w:p>
    <w:p w14:paraId="2A318B5C">
      <w:pPr>
        <w:jc w:val="center"/>
        <w:rPr>
          <w:rFonts w:hint="eastAsia"/>
          <w:sz w:val="32"/>
          <w:szCs w:val="32"/>
          <w:lang w:val="en-US" w:eastAsia="zh-CN"/>
        </w:rPr>
      </w:pPr>
      <w:r>
        <w:rPr>
          <w:rFonts w:hint="eastAsia"/>
          <w:sz w:val="32"/>
          <w:szCs w:val="32"/>
          <w:lang w:val="en-US" w:eastAsia="zh-CN"/>
        </w:rPr>
        <w:t>北京市大兴区黄村镇XX科室</w:t>
      </w:r>
    </w:p>
    <w:p w14:paraId="5E1B4FD2">
      <w:pPr>
        <w:jc w:val="both"/>
        <w:rPr>
          <w:rFonts w:hint="default"/>
          <w:sz w:val="32"/>
          <w:szCs w:val="32"/>
          <w:lang w:val="en-US" w:eastAsia="zh-CN"/>
        </w:rPr>
      </w:pPr>
      <w:r>
        <w:rPr>
          <w:rFonts w:hint="eastAsia"/>
          <w:sz w:val="32"/>
          <w:szCs w:val="32"/>
          <w:lang w:val="en-US" w:eastAsia="zh-CN"/>
        </w:rPr>
        <w:t>——永定河黄村段影响主流区行洪林木优化调整项目</w:t>
      </w:r>
    </w:p>
    <w:p w14:paraId="4DDD3B42">
      <w:pPr>
        <w:rPr>
          <w:rFonts w:hint="eastAsia"/>
          <w:sz w:val="32"/>
          <w:szCs w:val="32"/>
          <w:lang w:val="en-US" w:eastAsia="zh-CN"/>
        </w:rPr>
      </w:pPr>
    </w:p>
    <w:p w14:paraId="283C3FE4">
      <w:pPr>
        <w:rPr>
          <w:rFonts w:hint="eastAsia"/>
          <w:sz w:val="32"/>
          <w:szCs w:val="32"/>
          <w:lang w:val="en-US" w:eastAsia="zh-CN"/>
        </w:rPr>
      </w:pPr>
    </w:p>
    <w:p w14:paraId="4C457A49">
      <w:pPr>
        <w:rPr>
          <w:rFonts w:hint="eastAsia"/>
          <w:sz w:val="32"/>
          <w:szCs w:val="32"/>
          <w:lang w:val="en-US" w:eastAsia="zh-CN"/>
        </w:rPr>
      </w:pPr>
    </w:p>
    <w:p w14:paraId="197558A8">
      <w:pPr>
        <w:rPr>
          <w:rFonts w:hint="eastAsia"/>
          <w:sz w:val="32"/>
          <w:szCs w:val="32"/>
          <w:lang w:val="en-US" w:eastAsia="zh-CN"/>
        </w:rPr>
      </w:pPr>
    </w:p>
    <w:p w14:paraId="36064BF6">
      <w:pPr>
        <w:rPr>
          <w:rFonts w:hint="eastAsia"/>
          <w:sz w:val="32"/>
          <w:szCs w:val="32"/>
          <w:lang w:val="en-US" w:eastAsia="zh-CN"/>
        </w:rPr>
      </w:pPr>
    </w:p>
    <w:p w14:paraId="3FB3F59C">
      <w:pPr>
        <w:rPr>
          <w:rFonts w:hint="eastAsia"/>
          <w:sz w:val="32"/>
          <w:szCs w:val="32"/>
          <w:lang w:val="en-US" w:eastAsia="zh-CN"/>
        </w:rPr>
      </w:pPr>
      <w:r>
        <w:rPr>
          <w:rFonts w:hint="eastAsia"/>
          <w:sz w:val="32"/>
          <w:szCs w:val="32"/>
          <w:lang w:val="en-US" w:eastAsia="zh-CN"/>
        </w:rPr>
        <w:t>项目申报单位（科室）：产业发展服务中心（林业站）</w:t>
      </w:r>
    </w:p>
    <w:p w14:paraId="6C1EA452">
      <w:pPr>
        <w:rPr>
          <w:rFonts w:hint="eastAsia"/>
          <w:sz w:val="32"/>
          <w:szCs w:val="32"/>
          <w:lang w:val="en-US" w:eastAsia="zh-CN"/>
        </w:rPr>
      </w:pPr>
      <w:r>
        <w:rPr>
          <w:rFonts w:hint="eastAsia"/>
          <w:sz w:val="32"/>
          <w:szCs w:val="32"/>
          <w:lang w:val="en-US" w:eastAsia="zh-CN"/>
        </w:rPr>
        <w:t>主管部门（区直或镇）：黄村镇</w:t>
      </w:r>
    </w:p>
    <w:p w14:paraId="4B06E8CC">
      <w:pPr>
        <w:rPr>
          <w:rFonts w:hint="eastAsia"/>
          <w:sz w:val="32"/>
          <w:szCs w:val="32"/>
          <w:lang w:val="en-US" w:eastAsia="zh-CN"/>
        </w:rPr>
      </w:pPr>
      <w:r>
        <w:rPr>
          <w:rFonts w:hint="eastAsia"/>
          <w:sz w:val="32"/>
          <w:szCs w:val="32"/>
          <w:lang w:val="en-US" w:eastAsia="zh-CN"/>
        </w:rPr>
        <w:t>项目实施年度：</w:t>
      </w:r>
    </w:p>
    <w:p w14:paraId="1B3CD633">
      <w:pPr>
        <w:rPr>
          <w:rFonts w:hint="eastAsia"/>
          <w:sz w:val="32"/>
          <w:szCs w:val="32"/>
          <w:lang w:val="en-US" w:eastAsia="zh-CN"/>
        </w:rPr>
      </w:pPr>
      <w:r>
        <w:rPr>
          <w:rFonts w:hint="eastAsia"/>
          <w:sz w:val="32"/>
          <w:szCs w:val="32"/>
          <w:lang w:val="en-US" w:eastAsia="zh-CN"/>
        </w:rPr>
        <w:t>项目申报时间：</w:t>
      </w:r>
    </w:p>
    <w:p w14:paraId="2FB0C561">
      <w:pPr>
        <w:rPr>
          <w:rFonts w:hint="eastAsia"/>
          <w:sz w:val="32"/>
          <w:szCs w:val="32"/>
          <w:lang w:val="en-US" w:eastAsia="zh-CN"/>
        </w:rPr>
      </w:pPr>
    </w:p>
    <w:p w14:paraId="50A43D26">
      <w:pPr>
        <w:rPr>
          <w:rFonts w:hint="eastAsia"/>
          <w:sz w:val="32"/>
          <w:szCs w:val="32"/>
          <w:lang w:val="en-US" w:eastAsia="zh-CN"/>
        </w:rPr>
      </w:pPr>
    </w:p>
    <w:p w14:paraId="2DE7A28A">
      <w:pPr>
        <w:rPr>
          <w:rFonts w:hint="eastAsia"/>
          <w:sz w:val="32"/>
          <w:szCs w:val="32"/>
          <w:lang w:val="en-US" w:eastAsia="zh-CN"/>
        </w:rPr>
      </w:pPr>
    </w:p>
    <w:p w14:paraId="062A807C">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14:paraId="690BBA52">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14:paraId="709A5F21">
      <w:pPr>
        <w:jc w:val="center"/>
        <w:rPr>
          <w:rFonts w:hint="eastAsia"/>
          <w:b/>
          <w:bCs/>
          <w:sz w:val="52"/>
          <w:szCs w:val="52"/>
          <w:lang w:val="en-US" w:eastAsia="zh-CN"/>
        </w:rPr>
      </w:pPr>
      <w:r>
        <w:rPr>
          <w:rFonts w:hint="eastAsia"/>
          <w:b/>
          <w:bCs/>
          <w:sz w:val="52"/>
          <w:szCs w:val="52"/>
          <w:lang w:val="en-US" w:eastAsia="zh-CN"/>
        </w:rPr>
        <w:t>项目申报文本</w:t>
      </w:r>
    </w:p>
    <w:tbl>
      <w:tblPr>
        <w:tblStyle w:val="5"/>
        <w:tblpPr w:leftFromText="180" w:rightFromText="180" w:vertAnchor="text" w:horzAnchor="page" w:tblpXSpec="center" w:tblpY="168"/>
        <w:tblOverlap w:val="never"/>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14:paraId="64E2F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72432D8D">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14:paraId="1AEA9046">
            <w:pPr>
              <w:jc w:val="left"/>
              <w:rPr>
                <w:rFonts w:hint="default"/>
                <w:b w:val="0"/>
                <w:bCs w:val="0"/>
                <w:sz w:val="24"/>
                <w:szCs w:val="24"/>
                <w:lang w:val="en-US" w:eastAsia="zh-CN"/>
              </w:rPr>
            </w:pPr>
            <w:r>
              <w:rPr>
                <w:rFonts w:hint="eastAsia"/>
                <w:b w:val="0"/>
                <w:bCs w:val="0"/>
                <w:sz w:val="24"/>
                <w:szCs w:val="24"/>
                <w:lang w:val="en-US" w:eastAsia="zh-CN"/>
              </w:rPr>
              <w:t>永定河黄村段影响主流区行洪林木优化调整项目</w:t>
            </w:r>
          </w:p>
        </w:tc>
      </w:tr>
      <w:tr w14:paraId="1303F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5C9F49E7">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14:paraId="4088D347">
            <w:pPr>
              <w:jc w:val="left"/>
              <w:rPr>
                <w:rFonts w:hint="eastAsia"/>
                <w:b w:val="0"/>
                <w:bCs w:val="0"/>
                <w:sz w:val="24"/>
                <w:szCs w:val="24"/>
                <w:lang w:val="en-US" w:eastAsia="zh-CN"/>
              </w:rPr>
            </w:pPr>
            <w:r>
              <w:rPr>
                <w:rFonts w:hint="eastAsia"/>
                <w:b w:val="0"/>
                <w:bCs w:val="0"/>
                <w:sz w:val="24"/>
                <w:szCs w:val="24"/>
                <w:lang w:val="en-US" w:eastAsia="zh-CN"/>
              </w:rPr>
              <w:t>产业发展服务中心（林业站）</w:t>
            </w:r>
          </w:p>
        </w:tc>
        <w:tc>
          <w:tcPr>
            <w:tcW w:w="2052" w:type="dxa"/>
            <w:vAlign w:val="center"/>
          </w:tcPr>
          <w:p w14:paraId="06BF887D">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14:paraId="0C95EA83">
            <w:pPr>
              <w:jc w:val="left"/>
              <w:rPr>
                <w:rFonts w:hint="eastAsia"/>
                <w:b w:val="0"/>
                <w:bCs w:val="0"/>
                <w:sz w:val="24"/>
                <w:szCs w:val="24"/>
                <w:lang w:val="en-US" w:eastAsia="zh-CN"/>
              </w:rPr>
            </w:pPr>
            <w:r>
              <w:rPr>
                <w:rFonts w:hint="eastAsia"/>
                <w:b w:val="0"/>
                <w:bCs w:val="0"/>
                <w:sz w:val="24"/>
                <w:szCs w:val="24"/>
                <w:lang w:val="en-US" w:eastAsia="zh-CN"/>
              </w:rPr>
              <w:t>黄村镇</w:t>
            </w:r>
          </w:p>
        </w:tc>
      </w:tr>
      <w:tr w14:paraId="16FE5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17E1E751">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14:paraId="3DE18DD7">
            <w:pPr>
              <w:jc w:val="left"/>
              <w:rPr>
                <w:rFonts w:hint="eastAsia"/>
                <w:b w:val="0"/>
                <w:bCs w:val="0"/>
                <w:sz w:val="24"/>
                <w:szCs w:val="24"/>
                <w:lang w:val="en-US" w:eastAsia="zh-CN"/>
              </w:rPr>
            </w:pPr>
            <w:r>
              <w:rPr>
                <w:rFonts w:hint="eastAsia"/>
                <w:b w:val="0"/>
                <w:bCs w:val="0"/>
                <w:sz w:val="24"/>
                <w:szCs w:val="24"/>
                <w:lang w:val="en-US" w:eastAsia="zh-CN"/>
              </w:rPr>
              <w:t>陈琪</w:t>
            </w:r>
          </w:p>
        </w:tc>
        <w:tc>
          <w:tcPr>
            <w:tcW w:w="2052" w:type="dxa"/>
            <w:vAlign w:val="center"/>
          </w:tcPr>
          <w:p w14:paraId="2A61D19F">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14:paraId="33225191">
            <w:pPr>
              <w:jc w:val="left"/>
              <w:rPr>
                <w:rFonts w:hint="eastAsia"/>
                <w:b w:val="0"/>
                <w:bCs w:val="0"/>
                <w:sz w:val="24"/>
                <w:szCs w:val="24"/>
                <w:lang w:val="en-US" w:eastAsia="zh-CN"/>
              </w:rPr>
            </w:pPr>
            <w:r>
              <w:rPr>
                <w:rFonts w:hint="eastAsia"/>
                <w:b w:val="0"/>
                <w:bCs w:val="0"/>
                <w:sz w:val="24"/>
                <w:szCs w:val="24"/>
                <w:lang w:val="en-US" w:eastAsia="zh-CN"/>
              </w:rPr>
              <w:t>13521967432</w:t>
            </w:r>
          </w:p>
        </w:tc>
      </w:tr>
      <w:tr w14:paraId="31690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28A3F94A">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14:paraId="494D1E88">
            <w:pPr>
              <w:jc w:val="left"/>
              <w:rPr>
                <w:rFonts w:hint="eastAsia"/>
                <w:b w:val="0"/>
                <w:bCs w:val="0"/>
                <w:sz w:val="24"/>
                <w:szCs w:val="24"/>
                <w:lang w:val="en-US" w:eastAsia="zh-CN"/>
              </w:rPr>
            </w:pPr>
            <w:r>
              <w:rPr>
                <w:rFonts w:hint="eastAsia"/>
                <w:b w:val="0"/>
                <w:bCs w:val="0"/>
                <w:sz w:val="24"/>
                <w:szCs w:val="24"/>
                <w:lang w:val="en-US" w:eastAsia="zh-CN"/>
              </w:rPr>
              <w:t>其他政府购买服务类</w:t>
            </w:r>
          </w:p>
        </w:tc>
        <w:tc>
          <w:tcPr>
            <w:tcW w:w="2052" w:type="dxa"/>
            <w:vAlign w:val="center"/>
          </w:tcPr>
          <w:p w14:paraId="2BA8D9C6">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14:paraId="68C330C1">
            <w:pPr>
              <w:jc w:val="left"/>
              <w:rPr>
                <w:rFonts w:hint="eastAsia"/>
                <w:b w:val="0"/>
                <w:bCs w:val="0"/>
                <w:sz w:val="24"/>
                <w:szCs w:val="24"/>
                <w:lang w:val="en-US" w:eastAsia="zh-CN"/>
              </w:rPr>
            </w:pPr>
            <w:r>
              <w:rPr>
                <w:rFonts w:hint="eastAsia"/>
                <w:b w:val="0"/>
                <w:bCs w:val="0"/>
                <w:sz w:val="24"/>
                <w:szCs w:val="24"/>
                <w:lang w:val="en-US" w:eastAsia="zh-CN"/>
              </w:rPr>
              <w:t>其他政府购买服务类</w:t>
            </w:r>
          </w:p>
        </w:tc>
      </w:tr>
      <w:tr w14:paraId="50D95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076BFA0A">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14:paraId="29518263">
            <w:pPr>
              <w:jc w:val="left"/>
              <w:rPr>
                <w:rFonts w:hint="eastAsia"/>
                <w:b w:val="0"/>
                <w:bCs w:val="0"/>
                <w:sz w:val="24"/>
                <w:szCs w:val="24"/>
                <w:lang w:val="en-US" w:eastAsia="zh-CN"/>
              </w:rPr>
            </w:pPr>
          </w:p>
        </w:tc>
        <w:tc>
          <w:tcPr>
            <w:tcW w:w="2052" w:type="dxa"/>
            <w:vAlign w:val="center"/>
          </w:tcPr>
          <w:p w14:paraId="7BB33DBC">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14:paraId="253CE617">
            <w:pPr>
              <w:jc w:val="left"/>
              <w:rPr>
                <w:rFonts w:hint="eastAsia"/>
                <w:b w:val="0"/>
                <w:bCs w:val="0"/>
                <w:sz w:val="24"/>
                <w:szCs w:val="24"/>
                <w:lang w:val="en-US" w:eastAsia="zh-CN"/>
              </w:rPr>
            </w:pPr>
            <w:r>
              <w:rPr>
                <w:rFonts w:hint="eastAsia"/>
                <w:b w:val="0"/>
                <w:bCs w:val="0"/>
                <w:sz w:val="24"/>
                <w:szCs w:val="24"/>
                <w:lang w:val="en-US" w:eastAsia="zh-CN"/>
              </w:rPr>
              <w:t>否</w:t>
            </w:r>
          </w:p>
        </w:tc>
      </w:tr>
      <w:tr w14:paraId="78CE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180E6ADE">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14:paraId="0864698C">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14:paraId="04C1ECD6">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14:paraId="199E44F0">
            <w:pPr>
              <w:jc w:val="left"/>
              <w:rPr>
                <w:rFonts w:hint="eastAsia"/>
                <w:b w:val="0"/>
                <w:bCs w:val="0"/>
                <w:sz w:val="24"/>
                <w:szCs w:val="24"/>
                <w:lang w:val="en-US" w:eastAsia="zh-CN"/>
              </w:rPr>
            </w:pPr>
            <w:r>
              <w:rPr>
                <w:rFonts w:hint="eastAsia"/>
                <w:b w:val="0"/>
                <w:bCs w:val="0"/>
                <w:sz w:val="24"/>
                <w:szCs w:val="24"/>
                <w:lang w:val="en-US" w:eastAsia="zh-CN"/>
              </w:rPr>
              <w:t>无</w:t>
            </w:r>
          </w:p>
        </w:tc>
      </w:tr>
      <w:tr w14:paraId="527F3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08179A40">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14:paraId="6FCD4CFA">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14:paraId="062A8CB1">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14:paraId="63825727">
            <w:pPr>
              <w:jc w:val="left"/>
              <w:rPr>
                <w:rFonts w:hint="eastAsia"/>
                <w:b w:val="0"/>
                <w:bCs w:val="0"/>
                <w:sz w:val="24"/>
                <w:szCs w:val="24"/>
                <w:lang w:val="en-US" w:eastAsia="zh-CN"/>
              </w:rPr>
            </w:pPr>
            <w:r>
              <w:rPr>
                <w:rFonts w:hint="eastAsia"/>
                <w:b w:val="0"/>
                <w:bCs w:val="0"/>
                <w:sz w:val="24"/>
                <w:szCs w:val="24"/>
                <w:lang w:val="en-US" w:eastAsia="zh-CN"/>
              </w:rPr>
              <w:t>无</w:t>
            </w:r>
          </w:p>
        </w:tc>
      </w:tr>
      <w:tr w14:paraId="4A7A7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283DF906">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14:paraId="76E71916">
            <w:pPr>
              <w:jc w:val="left"/>
              <w:rPr>
                <w:rFonts w:hint="eastAsia"/>
                <w:b w:val="0"/>
                <w:bCs w:val="0"/>
                <w:sz w:val="24"/>
                <w:szCs w:val="24"/>
                <w:lang w:val="en-US" w:eastAsia="zh-CN"/>
              </w:rPr>
            </w:pPr>
            <w:r>
              <w:rPr>
                <w:rFonts w:hint="eastAsia"/>
                <w:b w:val="0"/>
                <w:bCs w:val="0"/>
                <w:sz w:val="24"/>
                <w:szCs w:val="24"/>
                <w:lang w:val="en-US" w:eastAsia="zh-CN"/>
              </w:rPr>
              <w:t>无</w:t>
            </w:r>
          </w:p>
        </w:tc>
      </w:tr>
      <w:tr w14:paraId="16368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6F3532C8">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14:paraId="6219481A">
            <w:pPr>
              <w:jc w:val="left"/>
              <w:rPr>
                <w:rFonts w:hint="eastAsia"/>
                <w:b w:val="0"/>
                <w:bCs w:val="0"/>
                <w:sz w:val="24"/>
                <w:szCs w:val="24"/>
                <w:lang w:val="en-US" w:eastAsia="zh-CN"/>
              </w:rPr>
            </w:pPr>
            <w:r>
              <w:rPr>
                <w:rFonts w:hint="eastAsia"/>
                <w:b w:val="0"/>
                <w:bCs w:val="0"/>
                <w:sz w:val="24"/>
                <w:szCs w:val="24"/>
                <w:lang w:val="en-US" w:eastAsia="zh-CN"/>
              </w:rPr>
              <w:t>无</w:t>
            </w:r>
          </w:p>
        </w:tc>
      </w:tr>
      <w:tr w14:paraId="06EF8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1" w:hRule="atLeast"/>
          <w:jc w:val="center"/>
        </w:trPr>
        <w:tc>
          <w:tcPr>
            <w:tcW w:w="2160" w:type="dxa"/>
            <w:vAlign w:val="center"/>
          </w:tcPr>
          <w:p w14:paraId="2C13B270">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14:paraId="6C4199DF">
            <w:pPr>
              <w:jc w:val="left"/>
              <w:rPr>
                <w:rFonts w:hint="eastAsia"/>
                <w:b w:val="0"/>
                <w:bCs w:val="0"/>
                <w:sz w:val="24"/>
                <w:szCs w:val="24"/>
                <w:lang w:val="en-US" w:eastAsia="zh-CN"/>
              </w:rPr>
            </w:pPr>
            <w:r>
              <w:rPr>
                <w:rFonts w:hint="eastAsia"/>
                <w:b w:val="0"/>
                <w:bCs w:val="0"/>
                <w:sz w:val="24"/>
                <w:szCs w:val="24"/>
                <w:lang w:val="en-US" w:eastAsia="zh-CN"/>
              </w:rPr>
              <w:t>结合永定河2023年第1号洪水淹没情况拟对永定河黄村段影响主流区行洪林木进行优化调整，优化调整内容为清理永定河黄村段影响主流区行洪的林木(不含护堤林)，即清理永定河黄村段主流区内被永定河2023年第1号洪水淹过的林木(不含护堤林)涉及林木约4万余株。</w:t>
            </w:r>
          </w:p>
        </w:tc>
      </w:tr>
    </w:tbl>
    <w:p w14:paraId="68DB6316">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14:paraId="51B72FA9">
      <w:pPr>
        <w:jc w:val="center"/>
        <w:rPr>
          <w:rFonts w:hint="eastAsia"/>
          <w:b/>
          <w:bCs/>
          <w:sz w:val="36"/>
          <w:szCs w:val="36"/>
          <w:lang w:val="en-US" w:eastAsia="zh-CN"/>
        </w:rPr>
      </w:pPr>
      <w:r>
        <w:rPr>
          <w:rFonts w:hint="eastAsia"/>
          <w:b/>
          <w:bCs/>
          <w:sz w:val="36"/>
          <w:szCs w:val="36"/>
          <w:lang w:val="en-US" w:eastAsia="zh-CN"/>
        </w:rPr>
        <w:t>项目支出预算明细表</w:t>
      </w:r>
    </w:p>
    <w:p w14:paraId="1A353462">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5"/>
        <w:tblW w:w="14530" w:type="dxa"/>
        <w:tblInd w:w="-3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2"/>
        <w:gridCol w:w="750"/>
        <w:gridCol w:w="913"/>
        <w:gridCol w:w="862"/>
        <w:gridCol w:w="988"/>
        <w:gridCol w:w="753"/>
        <w:gridCol w:w="1012"/>
        <w:gridCol w:w="1012"/>
        <w:gridCol w:w="1013"/>
        <w:gridCol w:w="1013"/>
        <w:gridCol w:w="1013"/>
        <w:gridCol w:w="1013"/>
        <w:gridCol w:w="1013"/>
        <w:gridCol w:w="1013"/>
      </w:tblGrid>
      <w:tr w14:paraId="41E9D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162" w:type="dxa"/>
            <w:vAlign w:val="center"/>
          </w:tcPr>
          <w:p w14:paraId="71206FD9">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750" w:type="dxa"/>
            <w:vAlign w:val="center"/>
          </w:tcPr>
          <w:p w14:paraId="2B8DF257">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913" w:type="dxa"/>
            <w:vAlign w:val="center"/>
          </w:tcPr>
          <w:p w14:paraId="1AF0D77D">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862" w:type="dxa"/>
            <w:vAlign w:val="center"/>
          </w:tcPr>
          <w:p w14:paraId="69E2349A">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988" w:type="dxa"/>
            <w:vAlign w:val="center"/>
          </w:tcPr>
          <w:p w14:paraId="1D357B9F">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753" w:type="dxa"/>
            <w:vAlign w:val="center"/>
          </w:tcPr>
          <w:p w14:paraId="52DA33C3">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14:paraId="3B8391D9">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14:paraId="0B195DFC">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14:paraId="294E1B60">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14:paraId="6CEB4F8D">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14:paraId="69964FEB">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14:paraId="7FE2337E">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14:paraId="1D60AE09">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14:paraId="75C9DE40">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14:paraId="1302D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162" w:type="dxa"/>
            <w:vAlign w:val="center"/>
          </w:tcPr>
          <w:p w14:paraId="3F13175B">
            <w:pPr>
              <w:jc w:val="left"/>
              <w:rPr>
                <w:rFonts w:hint="default" w:ascii="宋体" w:hAnsi="宋体" w:eastAsia="宋体" w:cs="宋体"/>
                <w:b w:val="0"/>
                <w:bCs w:val="0"/>
                <w:kern w:val="2"/>
                <w:sz w:val="24"/>
                <w:szCs w:val="24"/>
                <w:lang w:val="en-US" w:eastAsia="zh-CN" w:bidi="ar-SA"/>
              </w:rPr>
            </w:pPr>
            <w:r>
              <w:rPr>
                <w:rFonts w:hint="eastAsia"/>
                <w:b w:val="0"/>
                <w:bCs w:val="0"/>
                <w:sz w:val="24"/>
                <w:szCs w:val="24"/>
                <w:lang w:val="en-US" w:eastAsia="zh-CN"/>
              </w:rPr>
              <w:t>永定河黄村段影响主流区行洪林木优化调整项目</w:t>
            </w:r>
          </w:p>
        </w:tc>
        <w:tc>
          <w:tcPr>
            <w:tcW w:w="750" w:type="dxa"/>
            <w:vAlign w:val="center"/>
          </w:tcPr>
          <w:p w14:paraId="2F4E1C24">
            <w:pPr>
              <w:jc w:val="left"/>
              <w:rPr>
                <w:rFonts w:hint="eastAsia" w:ascii="宋体" w:hAnsi="宋体" w:eastAsia="宋体" w:cs="宋体"/>
                <w:b w:val="0"/>
                <w:bCs w:val="0"/>
                <w:kern w:val="2"/>
                <w:sz w:val="24"/>
                <w:szCs w:val="24"/>
                <w:lang w:val="en-US" w:eastAsia="zh-CN" w:bidi="ar-SA"/>
              </w:rPr>
            </w:pPr>
          </w:p>
        </w:tc>
        <w:tc>
          <w:tcPr>
            <w:tcW w:w="913" w:type="dxa"/>
            <w:vAlign w:val="center"/>
          </w:tcPr>
          <w:p w14:paraId="11DA26E7">
            <w:pPr>
              <w:jc w:val="left"/>
              <w:rPr>
                <w:rFonts w:hint="eastAsia" w:ascii="宋体" w:hAnsi="宋体" w:eastAsia="宋体" w:cs="宋体"/>
                <w:b w:val="0"/>
                <w:bCs w:val="0"/>
                <w:kern w:val="2"/>
                <w:sz w:val="24"/>
                <w:szCs w:val="24"/>
                <w:lang w:val="en-US" w:eastAsia="zh-CN" w:bidi="ar-SA"/>
              </w:rPr>
            </w:pPr>
          </w:p>
        </w:tc>
        <w:tc>
          <w:tcPr>
            <w:tcW w:w="862" w:type="dxa"/>
            <w:vAlign w:val="center"/>
          </w:tcPr>
          <w:p w14:paraId="6D7A5D1E">
            <w:pPr>
              <w:jc w:val="left"/>
              <w:rPr>
                <w:rFonts w:hint="eastAsia" w:ascii="宋体" w:hAnsi="宋体" w:eastAsia="宋体" w:cs="宋体"/>
                <w:b w:val="0"/>
                <w:bCs w:val="0"/>
                <w:kern w:val="2"/>
                <w:sz w:val="24"/>
                <w:szCs w:val="24"/>
                <w:lang w:val="en-US" w:eastAsia="zh-CN" w:bidi="ar-SA"/>
              </w:rPr>
            </w:pPr>
          </w:p>
        </w:tc>
        <w:tc>
          <w:tcPr>
            <w:tcW w:w="988" w:type="dxa"/>
            <w:vAlign w:val="center"/>
          </w:tcPr>
          <w:p w14:paraId="4B9907EB">
            <w:pPr>
              <w:jc w:val="left"/>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szCs w:val="24"/>
                <w:lang w:val="en-US" w:eastAsia="zh-CN"/>
              </w:rPr>
              <w:t>生态补助费</w:t>
            </w:r>
          </w:p>
        </w:tc>
        <w:tc>
          <w:tcPr>
            <w:tcW w:w="753" w:type="dxa"/>
            <w:vAlign w:val="center"/>
          </w:tcPr>
          <w:p w14:paraId="304ABE85">
            <w:pPr>
              <w:jc w:val="left"/>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szCs w:val="24"/>
                <w:lang w:val="en-US" w:eastAsia="zh-CN"/>
              </w:rPr>
              <w:t>镇级</w:t>
            </w:r>
          </w:p>
        </w:tc>
        <w:tc>
          <w:tcPr>
            <w:tcW w:w="1012" w:type="dxa"/>
            <w:vAlign w:val="center"/>
          </w:tcPr>
          <w:p w14:paraId="480B062C">
            <w:pPr>
              <w:jc w:val="left"/>
              <w:rPr>
                <w:rFonts w:hint="eastAsia" w:ascii="宋体" w:hAnsi="宋体" w:eastAsia="宋体" w:cs="宋体"/>
                <w:b w:val="0"/>
                <w:bCs w:val="0"/>
                <w:kern w:val="2"/>
                <w:sz w:val="24"/>
                <w:szCs w:val="24"/>
                <w:lang w:val="en-US" w:eastAsia="zh-CN" w:bidi="ar-SA"/>
              </w:rPr>
            </w:pPr>
          </w:p>
        </w:tc>
        <w:tc>
          <w:tcPr>
            <w:tcW w:w="1012" w:type="dxa"/>
            <w:vAlign w:val="center"/>
          </w:tcPr>
          <w:p w14:paraId="0C3DE792">
            <w:pPr>
              <w:jc w:val="left"/>
              <w:rPr>
                <w:rFonts w:hint="eastAsia" w:ascii="宋体" w:hAnsi="宋体" w:eastAsia="宋体" w:cs="宋体"/>
                <w:b w:val="0"/>
                <w:bCs w:val="0"/>
                <w:kern w:val="2"/>
                <w:sz w:val="24"/>
                <w:szCs w:val="24"/>
                <w:lang w:val="en-US" w:eastAsia="zh-CN" w:bidi="ar-SA"/>
              </w:rPr>
            </w:pPr>
          </w:p>
        </w:tc>
        <w:tc>
          <w:tcPr>
            <w:tcW w:w="1013" w:type="dxa"/>
            <w:vAlign w:val="center"/>
          </w:tcPr>
          <w:p w14:paraId="20FDC368">
            <w:pPr>
              <w:jc w:val="left"/>
              <w:rPr>
                <w:rFonts w:hint="eastAsia" w:ascii="宋体" w:hAnsi="宋体" w:eastAsia="宋体" w:cs="宋体"/>
                <w:b w:val="0"/>
                <w:bCs w:val="0"/>
                <w:kern w:val="2"/>
                <w:sz w:val="24"/>
                <w:szCs w:val="24"/>
                <w:lang w:val="en-US" w:eastAsia="zh-CN" w:bidi="ar-SA"/>
              </w:rPr>
            </w:pPr>
            <w:r>
              <w:rPr>
                <w:rFonts w:hint="eastAsia" w:ascii="宋体" w:hAnsi="宋体" w:cs="宋体"/>
                <w:b w:val="0"/>
                <w:bCs w:val="0"/>
                <w:kern w:val="2"/>
                <w:sz w:val="24"/>
                <w:szCs w:val="24"/>
                <w:lang w:val="en-US" w:eastAsia="zh-CN" w:bidi="ar-SA"/>
              </w:rPr>
              <w:t>否</w:t>
            </w:r>
          </w:p>
        </w:tc>
        <w:tc>
          <w:tcPr>
            <w:tcW w:w="1013" w:type="dxa"/>
            <w:vAlign w:val="center"/>
          </w:tcPr>
          <w:p w14:paraId="444CF8AC">
            <w:pPr>
              <w:jc w:val="left"/>
              <w:rPr>
                <w:rFonts w:hint="eastAsia" w:ascii="宋体" w:hAnsi="宋体" w:eastAsia="宋体" w:cs="宋体"/>
                <w:b w:val="0"/>
                <w:bCs w:val="0"/>
                <w:kern w:val="2"/>
                <w:sz w:val="24"/>
                <w:szCs w:val="24"/>
                <w:lang w:val="en-US" w:eastAsia="zh-CN" w:bidi="ar-SA"/>
              </w:rPr>
            </w:pPr>
          </w:p>
        </w:tc>
        <w:tc>
          <w:tcPr>
            <w:tcW w:w="1013" w:type="dxa"/>
            <w:vAlign w:val="center"/>
          </w:tcPr>
          <w:p w14:paraId="36848354">
            <w:pPr>
              <w:jc w:val="left"/>
              <w:rPr>
                <w:rFonts w:hint="eastAsia" w:ascii="宋体" w:hAnsi="宋体" w:eastAsia="宋体" w:cs="宋体"/>
                <w:b w:val="0"/>
                <w:bCs w:val="0"/>
                <w:kern w:val="2"/>
                <w:sz w:val="24"/>
                <w:szCs w:val="24"/>
                <w:lang w:val="en-US" w:eastAsia="zh-CN" w:bidi="ar-SA"/>
              </w:rPr>
            </w:pPr>
          </w:p>
        </w:tc>
        <w:tc>
          <w:tcPr>
            <w:tcW w:w="1013" w:type="dxa"/>
            <w:vAlign w:val="center"/>
          </w:tcPr>
          <w:p w14:paraId="071A8112">
            <w:pPr>
              <w:jc w:val="left"/>
              <w:rPr>
                <w:rFonts w:hint="eastAsia" w:ascii="宋体" w:hAnsi="宋体" w:eastAsia="宋体" w:cs="宋体"/>
                <w:b w:val="0"/>
                <w:bCs w:val="0"/>
                <w:kern w:val="2"/>
                <w:sz w:val="24"/>
                <w:szCs w:val="24"/>
                <w:lang w:val="en-US" w:eastAsia="zh-CN" w:bidi="ar-SA"/>
              </w:rPr>
            </w:pPr>
          </w:p>
        </w:tc>
        <w:tc>
          <w:tcPr>
            <w:tcW w:w="1013" w:type="dxa"/>
            <w:vAlign w:val="center"/>
          </w:tcPr>
          <w:p w14:paraId="7660E745">
            <w:pPr>
              <w:jc w:val="left"/>
              <w:rPr>
                <w:rFonts w:hint="eastAsia" w:ascii="宋体" w:hAnsi="宋体" w:eastAsia="宋体" w:cs="宋体"/>
                <w:b w:val="0"/>
                <w:bCs w:val="0"/>
                <w:kern w:val="2"/>
                <w:sz w:val="24"/>
                <w:szCs w:val="24"/>
                <w:lang w:val="en-US" w:eastAsia="zh-CN" w:bidi="ar-SA"/>
              </w:rPr>
            </w:pPr>
          </w:p>
        </w:tc>
        <w:tc>
          <w:tcPr>
            <w:tcW w:w="1013" w:type="dxa"/>
            <w:vAlign w:val="center"/>
          </w:tcPr>
          <w:p w14:paraId="45C9ACFA">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64.016925</w:t>
            </w:r>
          </w:p>
        </w:tc>
      </w:tr>
      <w:tr w14:paraId="78326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162" w:type="dxa"/>
            <w:vAlign w:val="center"/>
          </w:tcPr>
          <w:p w14:paraId="08A64518">
            <w:pPr>
              <w:jc w:val="left"/>
              <w:rPr>
                <w:rFonts w:hint="eastAsia" w:ascii="宋体" w:hAnsi="宋体" w:eastAsia="宋体" w:cs="宋体"/>
                <w:b w:val="0"/>
                <w:bCs w:val="0"/>
                <w:sz w:val="24"/>
                <w:szCs w:val="24"/>
                <w:lang w:val="en-US" w:eastAsia="zh-CN"/>
              </w:rPr>
            </w:pPr>
          </w:p>
        </w:tc>
        <w:tc>
          <w:tcPr>
            <w:tcW w:w="750" w:type="dxa"/>
            <w:vAlign w:val="center"/>
          </w:tcPr>
          <w:p w14:paraId="219DD1A2">
            <w:pPr>
              <w:jc w:val="left"/>
              <w:rPr>
                <w:rFonts w:hint="eastAsia" w:ascii="宋体" w:hAnsi="宋体" w:eastAsia="宋体" w:cs="宋体"/>
                <w:b w:val="0"/>
                <w:bCs w:val="0"/>
                <w:sz w:val="24"/>
                <w:szCs w:val="24"/>
                <w:lang w:val="en-US" w:eastAsia="zh-CN"/>
              </w:rPr>
            </w:pPr>
          </w:p>
        </w:tc>
        <w:tc>
          <w:tcPr>
            <w:tcW w:w="913" w:type="dxa"/>
            <w:vAlign w:val="center"/>
          </w:tcPr>
          <w:p w14:paraId="49355DBC">
            <w:pPr>
              <w:jc w:val="left"/>
              <w:rPr>
                <w:rFonts w:hint="eastAsia" w:ascii="宋体" w:hAnsi="宋体" w:eastAsia="宋体" w:cs="宋体"/>
                <w:b w:val="0"/>
                <w:bCs w:val="0"/>
                <w:sz w:val="24"/>
                <w:szCs w:val="24"/>
                <w:lang w:val="en-US" w:eastAsia="zh-CN"/>
              </w:rPr>
            </w:pPr>
          </w:p>
        </w:tc>
        <w:tc>
          <w:tcPr>
            <w:tcW w:w="862" w:type="dxa"/>
            <w:vAlign w:val="center"/>
          </w:tcPr>
          <w:p w14:paraId="751416BF">
            <w:pPr>
              <w:jc w:val="left"/>
              <w:rPr>
                <w:rFonts w:hint="eastAsia" w:ascii="宋体" w:hAnsi="宋体" w:eastAsia="宋体" w:cs="宋体"/>
                <w:b w:val="0"/>
                <w:bCs w:val="0"/>
                <w:sz w:val="24"/>
                <w:szCs w:val="24"/>
                <w:lang w:val="en-US" w:eastAsia="zh-CN"/>
              </w:rPr>
            </w:pPr>
          </w:p>
        </w:tc>
        <w:tc>
          <w:tcPr>
            <w:tcW w:w="988" w:type="dxa"/>
            <w:vAlign w:val="center"/>
          </w:tcPr>
          <w:p w14:paraId="06E2C7A7">
            <w:pPr>
              <w:jc w:val="left"/>
              <w:rPr>
                <w:rFonts w:hint="eastAsia" w:ascii="宋体" w:hAnsi="宋体" w:eastAsia="宋体" w:cs="宋体"/>
                <w:b w:val="0"/>
                <w:bCs w:val="0"/>
                <w:sz w:val="24"/>
                <w:szCs w:val="24"/>
                <w:lang w:val="en-US" w:eastAsia="zh-CN"/>
              </w:rPr>
            </w:pPr>
          </w:p>
        </w:tc>
        <w:tc>
          <w:tcPr>
            <w:tcW w:w="753" w:type="dxa"/>
            <w:vAlign w:val="center"/>
          </w:tcPr>
          <w:p w14:paraId="5AFBEAB6">
            <w:pPr>
              <w:jc w:val="left"/>
              <w:rPr>
                <w:rFonts w:hint="eastAsia" w:ascii="宋体" w:hAnsi="宋体" w:eastAsia="宋体" w:cs="宋体"/>
                <w:b w:val="0"/>
                <w:bCs w:val="0"/>
                <w:sz w:val="24"/>
                <w:szCs w:val="24"/>
                <w:lang w:val="en-US" w:eastAsia="zh-CN"/>
              </w:rPr>
            </w:pPr>
          </w:p>
        </w:tc>
        <w:tc>
          <w:tcPr>
            <w:tcW w:w="1012" w:type="dxa"/>
            <w:vAlign w:val="center"/>
          </w:tcPr>
          <w:p w14:paraId="3CCAEB92">
            <w:pPr>
              <w:jc w:val="left"/>
              <w:rPr>
                <w:rFonts w:hint="eastAsia" w:ascii="宋体" w:hAnsi="宋体" w:eastAsia="宋体" w:cs="宋体"/>
                <w:b w:val="0"/>
                <w:bCs w:val="0"/>
                <w:sz w:val="24"/>
                <w:szCs w:val="24"/>
                <w:lang w:val="en-US" w:eastAsia="zh-CN"/>
              </w:rPr>
            </w:pPr>
          </w:p>
        </w:tc>
        <w:tc>
          <w:tcPr>
            <w:tcW w:w="1012" w:type="dxa"/>
            <w:vAlign w:val="center"/>
          </w:tcPr>
          <w:p w14:paraId="750E6DE5">
            <w:pPr>
              <w:jc w:val="left"/>
              <w:rPr>
                <w:rFonts w:hint="eastAsia" w:ascii="宋体" w:hAnsi="宋体" w:eastAsia="宋体" w:cs="宋体"/>
                <w:b w:val="0"/>
                <w:bCs w:val="0"/>
                <w:sz w:val="24"/>
                <w:szCs w:val="24"/>
                <w:lang w:val="en-US" w:eastAsia="zh-CN"/>
              </w:rPr>
            </w:pPr>
          </w:p>
        </w:tc>
        <w:tc>
          <w:tcPr>
            <w:tcW w:w="1013" w:type="dxa"/>
            <w:vAlign w:val="center"/>
          </w:tcPr>
          <w:p w14:paraId="77230C8D">
            <w:pPr>
              <w:jc w:val="left"/>
              <w:rPr>
                <w:rFonts w:hint="eastAsia" w:ascii="宋体" w:hAnsi="宋体" w:eastAsia="宋体" w:cs="宋体"/>
                <w:b w:val="0"/>
                <w:bCs w:val="0"/>
                <w:sz w:val="24"/>
                <w:szCs w:val="24"/>
                <w:lang w:val="en-US" w:eastAsia="zh-CN"/>
              </w:rPr>
            </w:pPr>
          </w:p>
        </w:tc>
        <w:tc>
          <w:tcPr>
            <w:tcW w:w="1013" w:type="dxa"/>
            <w:vAlign w:val="center"/>
          </w:tcPr>
          <w:p w14:paraId="0FDEE0E4">
            <w:pPr>
              <w:jc w:val="left"/>
              <w:rPr>
                <w:rFonts w:hint="eastAsia" w:ascii="宋体" w:hAnsi="宋体" w:eastAsia="宋体" w:cs="宋体"/>
                <w:b w:val="0"/>
                <w:bCs w:val="0"/>
                <w:sz w:val="24"/>
                <w:szCs w:val="24"/>
                <w:lang w:val="en-US" w:eastAsia="zh-CN"/>
              </w:rPr>
            </w:pPr>
          </w:p>
        </w:tc>
        <w:tc>
          <w:tcPr>
            <w:tcW w:w="1013" w:type="dxa"/>
            <w:vAlign w:val="center"/>
          </w:tcPr>
          <w:p w14:paraId="3C46FE8E">
            <w:pPr>
              <w:jc w:val="left"/>
              <w:rPr>
                <w:rFonts w:hint="eastAsia" w:ascii="宋体" w:hAnsi="宋体" w:eastAsia="宋体" w:cs="宋体"/>
                <w:b w:val="0"/>
                <w:bCs w:val="0"/>
                <w:sz w:val="24"/>
                <w:szCs w:val="24"/>
                <w:lang w:val="en-US" w:eastAsia="zh-CN"/>
              </w:rPr>
            </w:pPr>
          </w:p>
        </w:tc>
        <w:tc>
          <w:tcPr>
            <w:tcW w:w="1013" w:type="dxa"/>
            <w:vAlign w:val="center"/>
          </w:tcPr>
          <w:p w14:paraId="72E7BF97">
            <w:pPr>
              <w:jc w:val="left"/>
              <w:rPr>
                <w:rFonts w:hint="eastAsia" w:ascii="宋体" w:hAnsi="宋体" w:eastAsia="宋体" w:cs="宋体"/>
                <w:b w:val="0"/>
                <w:bCs w:val="0"/>
                <w:sz w:val="24"/>
                <w:szCs w:val="24"/>
                <w:lang w:val="en-US" w:eastAsia="zh-CN"/>
              </w:rPr>
            </w:pPr>
          </w:p>
        </w:tc>
        <w:tc>
          <w:tcPr>
            <w:tcW w:w="1013" w:type="dxa"/>
            <w:vAlign w:val="center"/>
          </w:tcPr>
          <w:p w14:paraId="41A905EE">
            <w:pPr>
              <w:jc w:val="left"/>
              <w:rPr>
                <w:rFonts w:hint="eastAsia" w:ascii="宋体" w:hAnsi="宋体" w:eastAsia="宋体" w:cs="宋体"/>
                <w:b w:val="0"/>
                <w:bCs w:val="0"/>
                <w:sz w:val="24"/>
                <w:szCs w:val="24"/>
                <w:lang w:val="en-US" w:eastAsia="zh-CN"/>
              </w:rPr>
            </w:pPr>
          </w:p>
        </w:tc>
        <w:tc>
          <w:tcPr>
            <w:tcW w:w="1013" w:type="dxa"/>
            <w:vAlign w:val="center"/>
          </w:tcPr>
          <w:p w14:paraId="449F1BC7">
            <w:pPr>
              <w:jc w:val="left"/>
              <w:rPr>
                <w:rFonts w:hint="eastAsia" w:ascii="宋体" w:hAnsi="宋体" w:eastAsia="宋体" w:cs="宋体"/>
                <w:b w:val="0"/>
                <w:bCs w:val="0"/>
                <w:sz w:val="24"/>
                <w:szCs w:val="24"/>
                <w:lang w:val="en-US" w:eastAsia="zh-CN"/>
              </w:rPr>
            </w:pPr>
          </w:p>
        </w:tc>
      </w:tr>
      <w:tr w14:paraId="5D7BC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162" w:type="dxa"/>
            <w:vAlign w:val="center"/>
          </w:tcPr>
          <w:p w14:paraId="5FDC6971">
            <w:pPr>
              <w:jc w:val="left"/>
              <w:rPr>
                <w:rFonts w:hint="eastAsia" w:ascii="宋体" w:hAnsi="宋体" w:eastAsia="宋体" w:cs="宋体"/>
                <w:b w:val="0"/>
                <w:bCs w:val="0"/>
                <w:sz w:val="24"/>
                <w:szCs w:val="24"/>
                <w:lang w:val="en-US" w:eastAsia="zh-CN"/>
              </w:rPr>
            </w:pPr>
          </w:p>
        </w:tc>
        <w:tc>
          <w:tcPr>
            <w:tcW w:w="750" w:type="dxa"/>
            <w:vAlign w:val="center"/>
          </w:tcPr>
          <w:p w14:paraId="5BFF4CF5">
            <w:pPr>
              <w:jc w:val="left"/>
              <w:rPr>
                <w:rFonts w:hint="eastAsia" w:ascii="宋体" w:hAnsi="宋体" w:eastAsia="宋体" w:cs="宋体"/>
                <w:b w:val="0"/>
                <w:bCs w:val="0"/>
                <w:sz w:val="24"/>
                <w:szCs w:val="24"/>
                <w:lang w:val="en-US" w:eastAsia="zh-CN"/>
              </w:rPr>
            </w:pPr>
          </w:p>
        </w:tc>
        <w:tc>
          <w:tcPr>
            <w:tcW w:w="913" w:type="dxa"/>
            <w:vAlign w:val="center"/>
          </w:tcPr>
          <w:p w14:paraId="38BF2624">
            <w:pPr>
              <w:jc w:val="left"/>
              <w:rPr>
                <w:rFonts w:hint="eastAsia" w:ascii="宋体" w:hAnsi="宋体" w:eastAsia="宋体" w:cs="宋体"/>
                <w:b w:val="0"/>
                <w:bCs w:val="0"/>
                <w:sz w:val="24"/>
                <w:szCs w:val="24"/>
                <w:lang w:val="en-US" w:eastAsia="zh-CN"/>
              </w:rPr>
            </w:pPr>
          </w:p>
        </w:tc>
        <w:tc>
          <w:tcPr>
            <w:tcW w:w="862" w:type="dxa"/>
            <w:vAlign w:val="center"/>
          </w:tcPr>
          <w:p w14:paraId="2F7F9577">
            <w:pPr>
              <w:jc w:val="left"/>
              <w:rPr>
                <w:rFonts w:hint="eastAsia" w:ascii="宋体" w:hAnsi="宋体" w:eastAsia="宋体" w:cs="宋体"/>
                <w:b w:val="0"/>
                <w:bCs w:val="0"/>
                <w:sz w:val="24"/>
                <w:szCs w:val="24"/>
                <w:lang w:val="en-US" w:eastAsia="zh-CN"/>
              </w:rPr>
            </w:pPr>
          </w:p>
        </w:tc>
        <w:tc>
          <w:tcPr>
            <w:tcW w:w="988" w:type="dxa"/>
            <w:vAlign w:val="center"/>
          </w:tcPr>
          <w:p w14:paraId="5D120CC7">
            <w:pPr>
              <w:jc w:val="left"/>
              <w:rPr>
                <w:rFonts w:hint="eastAsia" w:ascii="宋体" w:hAnsi="宋体" w:eastAsia="宋体" w:cs="宋体"/>
                <w:b w:val="0"/>
                <w:bCs w:val="0"/>
                <w:sz w:val="24"/>
                <w:szCs w:val="24"/>
                <w:lang w:val="en-US" w:eastAsia="zh-CN"/>
              </w:rPr>
            </w:pPr>
          </w:p>
        </w:tc>
        <w:tc>
          <w:tcPr>
            <w:tcW w:w="753" w:type="dxa"/>
            <w:vAlign w:val="center"/>
          </w:tcPr>
          <w:p w14:paraId="3F59699D">
            <w:pPr>
              <w:jc w:val="left"/>
              <w:rPr>
                <w:rFonts w:hint="eastAsia" w:ascii="宋体" w:hAnsi="宋体" w:eastAsia="宋体" w:cs="宋体"/>
                <w:b w:val="0"/>
                <w:bCs w:val="0"/>
                <w:sz w:val="24"/>
                <w:szCs w:val="24"/>
                <w:lang w:val="en-US" w:eastAsia="zh-CN"/>
              </w:rPr>
            </w:pPr>
          </w:p>
        </w:tc>
        <w:tc>
          <w:tcPr>
            <w:tcW w:w="1012" w:type="dxa"/>
            <w:vAlign w:val="center"/>
          </w:tcPr>
          <w:p w14:paraId="0F2EDF68">
            <w:pPr>
              <w:jc w:val="left"/>
              <w:rPr>
                <w:rFonts w:hint="eastAsia" w:ascii="宋体" w:hAnsi="宋体" w:eastAsia="宋体" w:cs="宋体"/>
                <w:b w:val="0"/>
                <w:bCs w:val="0"/>
                <w:sz w:val="24"/>
                <w:szCs w:val="24"/>
                <w:lang w:val="en-US" w:eastAsia="zh-CN"/>
              </w:rPr>
            </w:pPr>
          </w:p>
        </w:tc>
        <w:tc>
          <w:tcPr>
            <w:tcW w:w="1012" w:type="dxa"/>
            <w:vAlign w:val="center"/>
          </w:tcPr>
          <w:p w14:paraId="124762FA">
            <w:pPr>
              <w:jc w:val="left"/>
              <w:rPr>
                <w:rFonts w:hint="eastAsia" w:ascii="宋体" w:hAnsi="宋体" w:eastAsia="宋体" w:cs="宋体"/>
                <w:b w:val="0"/>
                <w:bCs w:val="0"/>
                <w:sz w:val="24"/>
                <w:szCs w:val="24"/>
                <w:lang w:val="en-US" w:eastAsia="zh-CN"/>
              </w:rPr>
            </w:pPr>
          </w:p>
        </w:tc>
        <w:tc>
          <w:tcPr>
            <w:tcW w:w="1013" w:type="dxa"/>
            <w:vAlign w:val="center"/>
          </w:tcPr>
          <w:p w14:paraId="5FE6E2C8">
            <w:pPr>
              <w:jc w:val="left"/>
              <w:rPr>
                <w:rFonts w:hint="eastAsia" w:ascii="宋体" w:hAnsi="宋体" w:eastAsia="宋体" w:cs="宋体"/>
                <w:b w:val="0"/>
                <w:bCs w:val="0"/>
                <w:sz w:val="24"/>
                <w:szCs w:val="24"/>
                <w:lang w:val="en-US" w:eastAsia="zh-CN"/>
              </w:rPr>
            </w:pPr>
          </w:p>
        </w:tc>
        <w:tc>
          <w:tcPr>
            <w:tcW w:w="1013" w:type="dxa"/>
            <w:vAlign w:val="center"/>
          </w:tcPr>
          <w:p w14:paraId="3A2616A7">
            <w:pPr>
              <w:jc w:val="left"/>
              <w:rPr>
                <w:rFonts w:hint="eastAsia" w:ascii="宋体" w:hAnsi="宋体" w:eastAsia="宋体" w:cs="宋体"/>
                <w:b w:val="0"/>
                <w:bCs w:val="0"/>
                <w:sz w:val="24"/>
                <w:szCs w:val="24"/>
                <w:lang w:val="en-US" w:eastAsia="zh-CN"/>
              </w:rPr>
            </w:pPr>
          </w:p>
        </w:tc>
        <w:tc>
          <w:tcPr>
            <w:tcW w:w="1013" w:type="dxa"/>
            <w:vAlign w:val="center"/>
          </w:tcPr>
          <w:p w14:paraId="4189FDD2">
            <w:pPr>
              <w:jc w:val="left"/>
              <w:rPr>
                <w:rFonts w:hint="eastAsia" w:ascii="宋体" w:hAnsi="宋体" w:eastAsia="宋体" w:cs="宋体"/>
                <w:b w:val="0"/>
                <w:bCs w:val="0"/>
                <w:sz w:val="24"/>
                <w:szCs w:val="24"/>
                <w:lang w:val="en-US" w:eastAsia="zh-CN"/>
              </w:rPr>
            </w:pPr>
          </w:p>
        </w:tc>
        <w:tc>
          <w:tcPr>
            <w:tcW w:w="1013" w:type="dxa"/>
            <w:vAlign w:val="center"/>
          </w:tcPr>
          <w:p w14:paraId="1522C079">
            <w:pPr>
              <w:jc w:val="left"/>
              <w:rPr>
                <w:rFonts w:hint="eastAsia" w:ascii="宋体" w:hAnsi="宋体" w:eastAsia="宋体" w:cs="宋体"/>
                <w:b w:val="0"/>
                <w:bCs w:val="0"/>
                <w:sz w:val="24"/>
                <w:szCs w:val="24"/>
                <w:lang w:val="en-US" w:eastAsia="zh-CN"/>
              </w:rPr>
            </w:pPr>
          </w:p>
        </w:tc>
        <w:tc>
          <w:tcPr>
            <w:tcW w:w="1013" w:type="dxa"/>
            <w:vAlign w:val="center"/>
          </w:tcPr>
          <w:p w14:paraId="38D8EDB8">
            <w:pPr>
              <w:jc w:val="left"/>
              <w:rPr>
                <w:rFonts w:hint="eastAsia" w:ascii="宋体" w:hAnsi="宋体" w:eastAsia="宋体" w:cs="宋体"/>
                <w:b w:val="0"/>
                <w:bCs w:val="0"/>
                <w:sz w:val="24"/>
                <w:szCs w:val="24"/>
                <w:lang w:val="en-US" w:eastAsia="zh-CN"/>
              </w:rPr>
            </w:pPr>
          </w:p>
        </w:tc>
        <w:tc>
          <w:tcPr>
            <w:tcW w:w="1013" w:type="dxa"/>
            <w:vAlign w:val="center"/>
          </w:tcPr>
          <w:p w14:paraId="38D14F41">
            <w:pPr>
              <w:jc w:val="left"/>
              <w:rPr>
                <w:rFonts w:hint="eastAsia" w:ascii="宋体" w:hAnsi="宋体" w:eastAsia="宋体" w:cs="宋体"/>
                <w:b w:val="0"/>
                <w:bCs w:val="0"/>
                <w:sz w:val="24"/>
                <w:szCs w:val="24"/>
                <w:lang w:val="en-US" w:eastAsia="zh-CN"/>
              </w:rPr>
            </w:pPr>
          </w:p>
        </w:tc>
      </w:tr>
      <w:tr w14:paraId="53E5C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162" w:type="dxa"/>
            <w:vAlign w:val="center"/>
          </w:tcPr>
          <w:p w14:paraId="79F47442">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750" w:type="dxa"/>
            <w:vAlign w:val="center"/>
          </w:tcPr>
          <w:p w14:paraId="2896175E">
            <w:pPr>
              <w:jc w:val="left"/>
              <w:rPr>
                <w:rFonts w:hint="eastAsia" w:ascii="宋体" w:hAnsi="宋体" w:eastAsia="宋体" w:cs="宋体"/>
                <w:b w:val="0"/>
                <w:bCs w:val="0"/>
                <w:sz w:val="24"/>
                <w:szCs w:val="24"/>
                <w:lang w:val="en-US" w:eastAsia="zh-CN"/>
              </w:rPr>
            </w:pPr>
          </w:p>
        </w:tc>
        <w:tc>
          <w:tcPr>
            <w:tcW w:w="913" w:type="dxa"/>
            <w:vAlign w:val="center"/>
          </w:tcPr>
          <w:p w14:paraId="46E7F4BA">
            <w:pPr>
              <w:jc w:val="left"/>
              <w:rPr>
                <w:rFonts w:hint="eastAsia" w:ascii="宋体" w:hAnsi="宋体" w:eastAsia="宋体" w:cs="宋体"/>
                <w:b w:val="0"/>
                <w:bCs w:val="0"/>
                <w:sz w:val="24"/>
                <w:szCs w:val="24"/>
                <w:lang w:val="en-US" w:eastAsia="zh-CN"/>
              </w:rPr>
            </w:pPr>
          </w:p>
        </w:tc>
        <w:tc>
          <w:tcPr>
            <w:tcW w:w="862" w:type="dxa"/>
            <w:vAlign w:val="center"/>
          </w:tcPr>
          <w:p w14:paraId="7519AD2B">
            <w:pPr>
              <w:jc w:val="left"/>
              <w:rPr>
                <w:rFonts w:hint="eastAsia" w:ascii="宋体" w:hAnsi="宋体" w:eastAsia="宋体" w:cs="宋体"/>
                <w:b w:val="0"/>
                <w:bCs w:val="0"/>
                <w:sz w:val="24"/>
                <w:szCs w:val="24"/>
                <w:lang w:val="en-US" w:eastAsia="zh-CN"/>
              </w:rPr>
            </w:pPr>
          </w:p>
        </w:tc>
        <w:tc>
          <w:tcPr>
            <w:tcW w:w="988" w:type="dxa"/>
            <w:vAlign w:val="center"/>
          </w:tcPr>
          <w:p w14:paraId="15EC1DF5">
            <w:pPr>
              <w:jc w:val="left"/>
              <w:rPr>
                <w:rFonts w:hint="eastAsia" w:ascii="宋体" w:hAnsi="宋体" w:eastAsia="宋体" w:cs="宋体"/>
                <w:b w:val="0"/>
                <w:bCs w:val="0"/>
                <w:sz w:val="24"/>
                <w:szCs w:val="24"/>
                <w:lang w:val="en-US" w:eastAsia="zh-CN"/>
              </w:rPr>
            </w:pPr>
          </w:p>
        </w:tc>
        <w:tc>
          <w:tcPr>
            <w:tcW w:w="753" w:type="dxa"/>
            <w:vAlign w:val="center"/>
          </w:tcPr>
          <w:p w14:paraId="1FB5974B">
            <w:pPr>
              <w:jc w:val="left"/>
              <w:rPr>
                <w:rFonts w:hint="eastAsia" w:ascii="宋体" w:hAnsi="宋体" w:eastAsia="宋体" w:cs="宋体"/>
                <w:b w:val="0"/>
                <w:bCs w:val="0"/>
                <w:sz w:val="24"/>
                <w:szCs w:val="24"/>
                <w:lang w:val="en-US" w:eastAsia="zh-CN"/>
              </w:rPr>
            </w:pPr>
          </w:p>
        </w:tc>
        <w:tc>
          <w:tcPr>
            <w:tcW w:w="1012" w:type="dxa"/>
            <w:vAlign w:val="center"/>
          </w:tcPr>
          <w:p w14:paraId="4666604C">
            <w:pPr>
              <w:jc w:val="left"/>
              <w:rPr>
                <w:rFonts w:hint="eastAsia" w:ascii="宋体" w:hAnsi="宋体" w:eastAsia="宋体" w:cs="宋体"/>
                <w:b w:val="0"/>
                <w:bCs w:val="0"/>
                <w:sz w:val="24"/>
                <w:szCs w:val="24"/>
                <w:lang w:val="en-US" w:eastAsia="zh-CN"/>
              </w:rPr>
            </w:pPr>
          </w:p>
        </w:tc>
        <w:tc>
          <w:tcPr>
            <w:tcW w:w="1012" w:type="dxa"/>
            <w:vAlign w:val="center"/>
          </w:tcPr>
          <w:p w14:paraId="03CBC97B">
            <w:pPr>
              <w:jc w:val="left"/>
              <w:rPr>
                <w:rFonts w:hint="eastAsia" w:ascii="宋体" w:hAnsi="宋体" w:eastAsia="宋体" w:cs="宋体"/>
                <w:b w:val="0"/>
                <w:bCs w:val="0"/>
                <w:sz w:val="24"/>
                <w:szCs w:val="24"/>
                <w:lang w:val="en-US" w:eastAsia="zh-CN"/>
              </w:rPr>
            </w:pPr>
          </w:p>
        </w:tc>
        <w:tc>
          <w:tcPr>
            <w:tcW w:w="1013" w:type="dxa"/>
            <w:vAlign w:val="center"/>
          </w:tcPr>
          <w:p w14:paraId="530A2349">
            <w:pPr>
              <w:jc w:val="left"/>
              <w:rPr>
                <w:rFonts w:hint="eastAsia" w:ascii="宋体" w:hAnsi="宋体" w:eastAsia="宋体" w:cs="宋体"/>
                <w:b w:val="0"/>
                <w:bCs w:val="0"/>
                <w:sz w:val="24"/>
                <w:szCs w:val="24"/>
                <w:lang w:val="en-US" w:eastAsia="zh-CN"/>
              </w:rPr>
            </w:pPr>
          </w:p>
        </w:tc>
        <w:tc>
          <w:tcPr>
            <w:tcW w:w="1013" w:type="dxa"/>
            <w:vAlign w:val="center"/>
          </w:tcPr>
          <w:p w14:paraId="400A797A">
            <w:pPr>
              <w:jc w:val="left"/>
              <w:rPr>
                <w:rFonts w:hint="eastAsia" w:ascii="宋体" w:hAnsi="宋体" w:eastAsia="宋体" w:cs="宋体"/>
                <w:b w:val="0"/>
                <w:bCs w:val="0"/>
                <w:sz w:val="24"/>
                <w:szCs w:val="24"/>
                <w:lang w:val="en-US" w:eastAsia="zh-CN"/>
              </w:rPr>
            </w:pPr>
          </w:p>
        </w:tc>
        <w:tc>
          <w:tcPr>
            <w:tcW w:w="1013" w:type="dxa"/>
            <w:vAlign w:val="center"/>
          </w:tcPr>
          <w:p w14:paraId="7D3EDD0D">
            <w:pPr>
              <w:jc w:val="left"/>
              <w:rPr>
                <w:rFonts w:hint="eastAsia" w:ascii="宋体" w:hAnsi="宋体" w:eastAsia="宋体" w:cs="宋体"/>
                <w:b w:val="0"/>
                <w:bCs w:val="0"/>
                <w:sz w:val="24"/>
                <w:szCs w:val="24"/>
                <w:lang w:val="en-US" w:eastAsia="zh-CN"/>
              </w:rPr>
            </w:pPr>
          </w:p>
        </w:tc>
        <w:tc>
          <w:tcPr>
            <w:tcW w:w="1013" w:type="dxa"/>
            <w:vAlign w:val="center"/>
          </w:tcPr>
          <w:p w14:paraId="51175207">
            <w:pPr>
              <w:jc w:val="left"/>
              <w:rPr>
                <w:rFonts w:hint="eastAsia" w:ascii="宋体" w:hAnsi="宋体" w:eastAsia="宋体" w:cs="宋体"/>
                <w:b w:val="0"/>
                <w:bCs w:val="0"/>
                <w:sz w:val="24"/>
                <w:szCs w:val="24"/>
                <w:lang w:val="en-US" w:eastAsia="zh-CN"/>
              </w:rPr>
            </w:pPr>
          </w:p>
        </w:tc>
        <w:tc>
          <w:tcPr>
            <w:tcW w:w="1013" w:type="dxa"/>
            <w:vAlign w:val="center"/>
          </w:tcPr>
          <w:p w14:paraId="242D3962">
            <w:pPr>
              <w:jc w:val="left"/>
              <w:rPr>
                <w:rFonts w:hint="eastAsia" w:ascii="宋体" w:hAnsi="宋体" w:eastAsia="宋体" w:cs="宋体"/>
                <w:b w:val="0"/>
                <w:bCs w:val="0"/>
                <w:sz w:val="24"/>
                <w:szCs w:val="24"/>
                <w:lang w:val="en-US" w:eastAsia="zh-CN"/>
              </w:rPr>
            </w:pPr>
          </w:p>
        </w:tc>
        <w:tc>
          <w:tcPr>
            <w:tcW w:w="1013" w:type="dxa"/>
            <w:vAlign w:val="center"/>
          </w:tcPr>
          <w:p w14:paraId="0B71C1A0">
            <w:pPr>
              <w:jc w:val="left"/>
              <w:rPr>
                <w:rFonts w:hint="default" w:ascii="宋体" w:hAnsi="宋体" w:eastAsia="宋体" w:cs="宋体"/>
                <w:b w:val="0"/>
                <w:bCs w:val="0"/>
                <w:sz w:val="24"/>
                <w:szCs w:val="24"/>
                <w:lang w:val="en-US" w:eastAsia="zh-CN"/>
              </w:rPr>
            </w:pPr>
            <w:r>
              <w:rPr>
                <w:rFonts w:hint="eastAsia" w:ascii="宋体" w:hAnsi="宋体" w:cs="宋体"/>
                <w:i w:val="0"/>
                <w:iCs w:val="0"/>
                <w:color w:val="000000"/>
                <w:kern w:val="0"/>
                <w:sz w:val="22"/>
                <w:szCs w:val="22"/>
                <w:u w:val="none"/>
                <w:lang w:val="en-US" w:eastAsia="zh-CN" w:bidi="ar"/>
              </w:rPr>
              <w:t>64.016925</w:t>
            </w:r>
            <w:bookmarkStart w:id="0" w:name="_GoBack"/>
            <w:bookmarkEnd w:id="0"/>
          </w:p>
        </w:tc>
      </w:tr>
    </w:tbl>
    <w:p w14:paraId="2CD9A45F">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14:paraId="77F792F2">
      <w:pPr>
        <w:jc w:val="center"/>
        <w:rPr>
          <w:rFonts w:hint="eastAsia"/>
          <w:b/>
          <w:bCs/>
          <w:sz w:val="44"/>
          <w:szCs w:val="44"/>
          <w:lang w:val="en-US" w:eastAsia="zh-CN"/>
        </w:rPr>
      </w:pPr>
      <w:r>
        <w:rPr>
          <w:rFonts w:hint="eastAsia"/>
          <w:b/>
          <w:bCs/>
          <w:sz w:val="44"/>
          <w:szCs w:val="44"/>
          <w:lang w:val="en-US" w:eastAsia="zh-CN"/>
        </w:rPr>
        <w:t>项目可行性报告</w:t>
      </w:r>
    </w:p>
    <w:p w14:paraId="7EED74C3">
      <w:pPr>
        <w:jc w:val="center"/>
        <w:rPr>
          <w:rFonts w:hint="eastAsia"/>
          <w:b/>
          <w:bCs/>
          <w:sz w:val="44"/>
          <w:szCs w:val="44"/>
          <w:lang w:val="en-US" w:eastAsia="zh-CN"/>
        </w:rPr>
      </w:pPr>
    </w:p>
    <w:p w14:paraId="7D3B0514">
      <w:pPr>
        <w:jc w:val="center"/>
        <w:rPr>
          <w:rFonts w:hint="eastAsia"/>
          <w:b/>
          <w:bCs/>
          <w:sz w:val="44"/>
          <w:szCs w:val="44"/>
          <w:lang w:val="en-US" w:eastAsia="zh-CN"/>
        </w:rPr>
      </w:pPr>
    </w:p>
    <w:p w14:paraId="592D64EF">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14:paraId="250E4C4E">
      <w:pPr>
        <w:numPr>
          <w:ilvl w:val="0"/>
          <w:numId w:val="0"/>
        </w:numPr>
        <w:ind w:firstLine="641"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5"/>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14:paraId="4BE4C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3D580782">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14:paraId="0FA14EE9">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b w:val="0"/>
                <w:bCs w:val="0"/>
                <w:sz w:val="24"/>
                <w:szCs w:val="24"/>
                <w:lang w:val="en-US" w:eastAsia="zh-CN"/>
              </w:rPr>
              <w:t>产业发展服务中心（林业站）</w:t>
            </w:r>
          </w:p>
        </w:tc>
        <w:tc>
          <w:tcPr>
            <w:tcW w:w="1992" w:type="dxa"/>
            <w:vAlign w:val="top"/>
          </w:tcPr>
          <w:p w14:paraId="105C1DC4">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14:paraId="43D1D5CB">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黄村镇芦城办公区</w:t>
            </w:r>
          </w:p>
        </w:tc>
      </w:tr>
      <w:tr w14:paraId="48037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0C315879">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14:paraId="61A1EFE4">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61232881</w:t>
            </w:r>
          </w:p>
        </w:tc>
        <w:tc>
          <w:tcPr>
            <w:tcW w:w="1992" w:type="dxa"/>
            <w:vAlign w:val="top"/>
          </w:tcPr>
          <w:p w14:paraId="7A4709AC">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14:paraId="6EBBF907">
            <w:pPr>
              <w:numPr>
                <w:ilvl w:val="0"/>
                <w:numId w:val="0"/>
              </w:numPr>
              <w:ind w:left="0" w:leftChars="0" w:firstLine="0" w:firstLineChars="0"/>
              <w:jc w:val="left"/>
              <w:rPr>
                <w:rFonts w:hint="eastAsia" w:ascii="宋体" w:hAnsi="宋体" w:eastAsia="宋体" w:cs="宋体"/>
                <w:b w:val="0"/>
                <w:bCs w:val="0"/>
                <w:sz w:val="28"/>
                <w:szCs w:val="28"/>
                <w:lang w:val="en-US" w:eastAsia="zh-CN"/>
              </w:rPr>
            </w:pPr>
          </w:p>
        </w:tc>
      </w:tr>
      <w:tr w14:paraId="57520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17C3AE4C">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14:paraId="0A7D5E04">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黄村镇政府</w:t>
            </w:r>
          </w:p>
        </w:tc>
        <w:tc>
          <w:tcPr>
            <w:tcW w:w="1992" w:type="dxa"/>
            <w:vAlign w:val="top"/>
          </w:tcPr>
          <w:p w14:paraId="67338685">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14:paraId="73BD6CE5">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吕征</w:t>
            </w:r>
          </w:p>
        </w:tc>
      </w:tr>
    </w:tbl>
    <w:p w14:paraId="15F81E3D">
      <w:pPr>
        <w:numPr>
          <w:ilvl w:val="0"/>
          <w:numId w:val="0"/>
        </w:numPr>
        <w:ind w:left="803" w:leftChars="0"/>
        <w:jc w:val="left"/>
        <w:rPr>
          <w:rFonts w:hint="eastAsia" w:ascii="华文隶书" w:hAnsi="华文隶书" w:eastAsia="华文隶书" w:cs="华文隶书"/>
          <w:b/>
          <w:bCs/>
          <w:sz w:val="32"/>
          <w:szCs w:val="32"/>
          <w:lang w:val="en-US" w:eastAsia="zh-CN"/>
        </w:rPr>
      </w:pPr>
    </w:p>
    <w:p w14:paraId="4B0571D7">
      <w:pPr>
        <w:numPr>
          <w:ilvl w:val="0"/>
          <w:numId w:val="0"/>
        </w:numPr>
        <w:ind w:left="803" w:leftChars="0"/>
        <w:jc w:val="left"/>
        <w:rPr>
          <w:rFonts w:hint="eastAsia" w:ascii="华文隶书" w:hAnsi="华文隶书" w:eastAsia="华文隶书" w:cs="华文隶书"/>
          <w:b/>
          <w:bCs/>
          <w:sz w:val="32"/>
          <w:szCs w:val="32"/>
          <w:lang w:val="en-US" w:eastAsia="zh-CN"/>
        </w:rPr>
      </w:pPr>
    </w:p>
    <w:p w14:paraId="056789BD">
      <w:pPr>
        <w:numPr>
          <w:ilvl w:val="0"/>
          <w:numId w:val="0"/>
        </w:numPr>
        <w:ind w:firstLine="641"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14:paraId="05356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4933BB9B">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14:paraId="192D64F7">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永定河黄村段影响主流区行洪林木优化调整项目</w:t>
            </w:r>
          </w:p>
        </w:tc>
      </w:tr>
      <w:tr w14:paraId="50544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3B8F8DF0">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14:paraId="64FC13FF">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r>
              <w:rPr>
                <w:rFonts w:hint="eastAsia" w:ascii="宋体" w:hAnsi="宋体" w:eastAsia="宋体" w:cs="宋体"/>
                <w:b w:val="0"/>
                <w:bCs w:val="0"/>
                <w:sz w:val="28"/>
                <w:szCs w:val="28"/>
                <w:lang w:val="en-US" w:eastAsia="zh-CN"/>
              </w:rPr>
              <w:sym w:font="Wingdings 2" w:char="0052"/>
            </w:r>
          </w:p>
        </w:tc>
      </w:tr>
      <w:tr w14:paraId="03D21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4C515F33">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14:paraId="3960A08C">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eastAsia="宋体" w:cs="宋体"/>
                <w:b w:val="0"/>
                <w:bCs w:val="0"/>
                <w:sz w:val="28"/>
                <w:szCs w:val="28"/>
                <w:lang w:val="en-US" w:eastAsia="zh-CN"/>
              </w:rPr>
              <w:sym w:font="Wingdings 2" w:char="0052"/>
            </w:r>
            <w:r>
              <w:rPr>
                <w:rFonts w:hint="eastAsia" w:ascii="宋体" w:hAnsi="宋体" w:eastAsia="宋体" w:cs="宋体"/>
                <w:b w:val="0"/>
                <w:bCs w:val="0"/>
                <w:sz w:val="28"/>
                <w:szCs w:val="28"/>
                <w:lang w:val="en-US" w:eastAsia="zh-CN"/>
              </w:rPr>
              <w:t xml:space="preserve">         2.新增项目□</w:t>
            </w:r>
          </w:p>
        </w:tc>
      </w:tr>
    </w:tbl>
    <w:p w14:paraId="461830AE">
      <w:pPr>
        <w:numPr>
          <w:ilvl w:val="0"/>
          <w:numId w:val="0"/>
        </w:numPr>
        <w:ind w:left="803" w:leftChars="0"/>
        <w:jc w:val="left"/>
        <w:rPr>
          <w:rFonts w:hint="eastAsia" w:ascii="宋体" w:hAnsi="宋体" w:eastAsia="宋体" w:cs="宋体"/>
          <w:b w:val="0"/>
          <w:bCs w:val="0"/>
          <w:sz w:val="28"/>
          <w:szCs w:val="28"/>
          <w:lang w:val="en-US" w:eastAsia="zh-CN"/>
        </w:rPr>
      </w:pPr>
    </w:p>
    <w:p w14:paraId="713548DE">
      <w:pPr>
        <w:numPr>
          <w:ilvl w:val="0"/>
          <w:numId w:val="0"/>
        </w:numPr>
        <w:ind w:left="803" w:leftChars="0"/>
        <w:jc w:val="left"/>
        <w:rPr>
          <w:rFonts w:hint="eastAsia" w:ascii="宋体" w:hAnsi="宋体" w:eastAsia="宋体" w:cs="宋体"/>
          <w:b w:val="0"/>
          <w:bCs w:val="0"/>
          <w:sz w:val="28"/>
          <w:szCs w:val="28"/>
          <w:lang w:val="en-US" w:eastAsia="zh-CN"/>
        </w:rPr>
      </w:pPr>
    </w:p>
    <w:p w14:paraId="586A485E">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主要工作内容：优化调整内容为清理永定河黄村段影响主流区行洪的林木(不含护堤林)，即清理永定河黄村段主流区内被永定河2023年第1号洪水淹过的林木(不含护堤林)涉及林木约4万余株。</w:t>
      </w:r>
    </w:p>
    <w:p w14:paraId="02B3F055">
      <w:pPr>
        <w:numPr>
          <w:ilvl w:val="0"/>
          <w:numId w:val="0"/>
        </w:numPr>
        <w:jc w:val="left"/>
        <w:rPr>
          <w:rFonts w:hint="eastAsia" w:ascii="宋体" w:hAnsi="宋体" w:eastAsia="宋体" w:cs="宋体"/>
          <w:b w:val="0"/>
          <w:bCs w:val="0"/>
          <w:sz w:val="28"/>
          <w:szCs w:val="28"/>
          <w:lang w:val="en-US" w:eastAsia="zh-CN"/>
        </w:rPr>
      </w:pPr>
    </w:p>
    <w:p w14:paraId="35F86333">
      <w:pPr>
        <w:numPr>
          <w:ilvl w:val="0"/>
          <w:numId w:val="0"/>
        </w:numPr>
        <w:jc w:val="left"/>
        <w:rPr>
          <w:rFonts w:hint="eastAsia" w:ascii="宋体" w:hAnsi="宋体" w:eastAsia="宋体" w:cs="宋体"/>
          <w:b w:val="0"/>
          <w:bCs w:val="0"/>
          <w:sz w:val="28"/>
          <w:szCs w:val="28"/>
          <w:lang w:val="en-US" w:eastAsia="zh-CN"/>
        </w:rPr>
      </w:pPr>
    </w:p>
    <w:p w14:paraId="48B548EE">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p>
    <w:p w14:paraId="21202E17">
      <w:pPr>
        <w:numPr>
          <w:ilvl w:val="0"/>
          <w:numId w:val="0"/>
        </w:numPr>
        <w:jc w:val="left"/>
        <w:rPr>
          <w:rFonts w:hint="eastAsia" w:ascii="宋体" w:hAnsi="宋体" w:eastAsia="宋体" w:cs="宋体"/>
          <w:b w:val="0"/>
          <w:bCs w:val="0"/>
          <w:sz w:val="28"/>
          <w:szCs w:val="28"/>
          <w:lang w:val="en-US" w:eastAsia="zh-CN"/>
        </w:rPr>
      </w:pPr>
    </w:p>
    <w:p w14:paraId="68877D7C">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14:paraId="0BF77C64">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项目实施的必要性：对永定河黄村段影响主流区行洪林木进行优化调整</w:t>
      </w:r>
    </w:p>
    <w:p w14:paraId="53CE7087">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r>
        <w:rPr>
          <w:rFonts w:hint="eastAsia" w:ascii="宋体" w:hAnsi="宋体" w:cs="宋体"/>
          <w:b w:val="0"/>
          <w:bCs w:val="0"/>
          <w:sz w:val="28"/>
          <w:szCs w:val="28"/>
          <w:lang w:val="en-US" w:eastAsia="zh-CN"/>
        </w:rPr>
        <w:t>减少对永定河黄村段主流区行洪的影响</w:t>
      </w:r>
    </w:p>
    <w:p w14:paraId="3941F8F4">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r>
        <w:rPr>
          <w:rFonts w:hint="eastAsia" w:ascii="宋体" w:hAnsi="宋体" w:cs="宋体"/>
          <w:b w:val="0"/>
          <w:bCs w:val="0"/>
          <w:sz w:val="28"/>
          <w:szCs w:val="28"/>
          <w:lang w:val="en-US" w:eastAsia="zh-CN"/>
        </w:rPr>
        <w:t>无</w:t>
      </w:r>
    </w:p>
    <w:p w14:paraId="2937007A">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w:t>
      </w:r>
      <w:r>
        <w:rPr>
          <w:rFonts w:hint="eastAsia" w:ascii="宋体" w:hAnsi="宋体" w:cs="宋体"/>
          <w:b/>
          <w:bCs/>
          <w:sz w:val="32"/>
          <w:szCs w:val="32"/>
          <w:lang w:val="en-US" w:eastAsia="zh-CN"/>
        </w:rPr>
        <w:t>2023</w:t>
      </w:r>
      <w:r>
        <w:rPr>
          <w:rFonts w:hint="eastAsia" w:ascii="宋体" w:hAnsi="宋体" w:eastAsia="宋体" w:cs="宋体"/>
          <w:b/>
          <w:bCs/>
          <w:sz w:val="32"/>
          <w:szCs w:val="32"/>
          <w:lang w:val="en-US" w:eastAsia="zh-CN"/>
        </w:rPr>
        <w:t>年内完成</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388A9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40" w:type="dxa"/>
            <w:vAlign w:val="center"/>
          </w:tcPr>
          <w:p w14:paraId="3BD2ED8D">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14:paraId="63D56CC7">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14:paraId="70FA3343">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14:paraId="5AD18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restart"/>
            <w:vAlign w:val="top"/>
          </w:tcPr>
          <w:p w14:paraId="7576D305">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永定河黄村段影响主流区行洪林木优化调整项目</w:t>
            </w:r>
          </w:p>
        </w:tc>
        <w:tc>
          <w:tcPr>
            <w:tcW w:w="2841" w:type="dxa"/>
            <w:vAlign w:val="top"/>
          </w:tcPr>
          <w:p w14:paraId="73208548">
            <w:pPr>
              <w:numPr>
                <w:ilvl w:val="0"/>
                <w:numId w:val="0"/>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已完成</w:t>
            </w:r>
          </w:p>
        </w:tc>
        <w:tc>
          <w:tcPr>
            <w:tcW w:w="2841" w:type="dxa"/>
            <w:vAlign w:val="top"/>
          </w:tcPr>
          <w:p w14:paraId="65A05479">
            <w:pPr>
              <w:numPr>
                <w:ilvl w:val="0"/>
                <w:numId w:val="0"/>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施工进度100%</w:t>
            </w:r>
          </w:p>
        </w:tc>
      </w:tr>
      <w:tr w14:paraId="0CBE8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vAlign w:val="top"/>
          </w:tcPr>
          <w:p w14:paraId="423FC84B">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2E6B6152">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07AF421C">
            <w:pPr>
              <w:numPr>
                <w:ilvl w:val="0"/>
                <w:numId w:val="0"/>
              </w:numPr>
              <w:jc w:val="left"/>
              <w:rPr>
                <w:rFonts w:hint="eastAsia" w:ascii="宋体" w:hAnsi="宋体" w:eastAsia="宋体" w:cs="宋体"/>
                <w:b/>
                <w:bCs/>
                <w:sz w:val="32"/>
                <w:szCs w:val="32"/>
                <w:lang w:val="en-US" w:eastAsia="zh-CN"/>
              </w:rPr>
            </w:pPr>
          </w:p>
        </w:tc>
      </w:tr>
    </w:tbl>
    <w:p w14:paraId="6FBA0D73">
      <w:pPr>
        <w:numPr>
          <w:ilvl w:val="0"/>
          <w:numId w:val="0"/>
        </w:numPr>
        <w:ind w:leftChars="0"/>
        <w:jc w:val="left"/>
        <w:rPr>
          <w:rFonts w:hint="eastAsia" w:ascii="宋体" w:hAnsi="宋体" w:eastAsia="宋体" w:cs="宋体"/>
          <w:b/>
          <w:bCs/>
          <w:sz w:val="32"/>
          <w:szCs w:val="32"/>
          <w:lang w:val="en-US" w:eastAsia="zh-CN"/>
        </w:rPr>
      </w:pPr>
    </w:p>
    <w:p w14:paraId="768C6027">
      <w:pPr>
        <w:numPr>
          <w:ilvl w:val="0"/>
          <w:numId w:val="0"/>
        </w:numPr>
        <w:ind w:leftChars="0"/>
        <w:jc w:val="left"/>
        <w:rPr>
          <w:rFonts w:hint="eastAsia" w:ascii="宋体" w:hAnsi="宋体" w:eastAsia="宋体" w:cs="宋体"/>
          <w:b/>
          <w:bCs/>
          <w:sz w:val="32"/>
          <w:szCs w:val="32"/>
          <w:lang w:val="en-US" w:eastAsia="zh-CN"/>
        </w:rPr>
      </w:pPr>
    </w:p>
    <w:p w14:paraId="66D87289">
      <w:pPr>
        <w:numPr>
          <w:ilvl w:val="0"/>
          <w:numId w:val="0"/>
        </w:numPr>
        <w:ind w:left="803" w:leftChars="0"/>
        <w:jc w:val="left"/>
        <w:rPr>
          <w:rFonts w:hint="eastAsia" w:ascii="宋体" w:hAnsi="宋体" w:eastAsia="宋体" w:cs="宋体"/>
          <w:b w:val="0"/>
          <w:bCs w:val="0"/>
          <w:sz w:val="28"/>
          <w:szCs w:val="28"/>
          <w:lang w:val="en-US" w:eastAsia="zh-CN"/>
        </w:rPr>
      </w:pPr>
    </w:p>
    <w:p w14:paraId="2765D7C2">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14:paraId="439A2F7A">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14:paraId="44626D77">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5"/>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14:paraId="1E3BB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vAlign w:val="top"/>
          </w:tcPr>
          <w:p w14:paraId="075A8D81">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14:paraId="5AECD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vAlign w:val="top"/>
          </w:tcPr>
          <w:p w14:paraId="100B192A">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14:paraId="7E233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14:paraId="5CC85A4D">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14:paraId="2D8FD7F1">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14:paraId="3B4F4EF7">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14:paraId="338463A5">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14:paraId="11A31CD2">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14:paraId="7970F27F">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14:paraId="5D198605">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14:paraId="5CE3D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14:paraId="1F81B5F9">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14:paraId="132A68DD">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14:paraId="09AE153B">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14:paraId="25B2D845">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1CAE889D">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77062212">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7AAC7823">
            <w:pPr>
              <w:numPr>
                <w:ilvl w:val="0"/>
                <w:numId w:val="0"/>
              </w:numPr>
              <w:jc w:val="center"/>
              <w:rPr>
                <w:rFonts w:hint="eastAsia" w:ascii="宋体" w:hAnsi="宋体" w:eastAsia="宋体" w:cs="宋体"/>
                <w:b w:val="0"/>
                <w:bCs w:val="0"/>
                <w:sz w:val="28"/>
                <w:szCs w:val="28"/>
                <w:lang w:val="en-US" w:eastAsia="zh-CN"/>
              </w:rPr>
            </w:pPr>
          </w:p>
        </w:tc>
      </w:tr>
      <w:tr w14:paraId="4A900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7" w:type="dxa"/>
            <w:gridSpan w:val="6"/>
            <w:vAlign w:val="top"/>
          </w:tcPr>
          <w:p w14:paraId="3A24760F">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14:paraId="08E62002">
            <w:pPr>
              <w:numPr>
                <w:ilvl w:val="0"/>
                <w:numId w:val="0"/>
              </w:numPr>
              <w:jc w:val="center"/>
              <w:rPr>
                <w:rFonts w:hint="eastAsia" w:ascii="宋体" w:hAnsi="宋体" w:eastAsia="宋体" w:cs="宋体"/>
                <w:b w:val="0"/>
                <w:bCs w:val="0"/>
                <w:sz w:val="28"/>
                <w:szCs w:val="28"/>
                <w:lang w:val="en-US" w:eastAsia="zh-CN"/>
              </w:rPr>
            </w:pPr>
          </w:p>
        </w:tc>
      </w:tr>
    </w:tbl>
    <w:p w14:paraId="116C4507">
      <w:pPr>
        <w:numPr>
          <w:ilvl w:val="0"/>
          <w:numId w:val="0"/>
        </w:numPr>
        <w:jc w:val="left"/>
        <w:rPr>
          <w:rFonts w:hint="eastAsia" w:ascii="宋体" w:hAnsi="宋体" w:eastAsia="宋体" w:cs="宋体"/>
          <w:b/>
          <w:bCs/>
          <w:sz w:val="32"/>
          <w:szCs w:val="32"/>
          <w:lang w:val="en-US" w:eastAsia="zh-CN"/>
        </w:rPr>
      </w:pPr>
    </w:p>
    <w:p w14:paraId="55C7DB8F">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隶书">
    <w:panose1 w:val="02010800040101010101"/>
    <w:charset w:val="86"/>
    <w:family w:val="auto"/>
    <w:pitch w:val="default"/>
    <w:sig w:usb0="00000001" w:usb1="080F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yMmJiMWQzMzcxZjVjODYyMzU5ZTViMzI5ZmY3NmYifQ=="/>
  </w:docVars>
  <w:rsids>
    <w:rsidRoot w:val="34B53ED7"/>
    <w:rsid w:val="0A5D4D63"/>
    <w:rsid w:val="13F73D10"/>
    <w:rsid w:val="182A6086"/>
    <w:rsid w:val="287D0345"/>
    <w:rsid w:val="2F471EE1"/>
    <w:rsid w:val="308113CB"/>
    <w:rsid w:val="34B53ED7"/>
    <w:rsid w:val="39751155"/>
    <w:rsid w:val="3D8C3F72"/>
    <w:rsid w:val="47651C8D"/>
    <w:rsid w:val="4F815F87"/>
    <w:rsid w:val="53E9457E"/>
    <w:rsid w:val="54F9326F"/>
    <w:rsid w:val="59467262"/>
    <w:rsid w:val="5F23050A"/>
    <w:rsid w:val="625005B0"/>
    <w:rsid w:val="651C2939"/>
    <w:rsid w:val="679758D8"/>
    <w:rsid w:val="680074A8"/>
    <w:rsid w:val="6D535020"/>
    <w:rsid w:val="79317033"/>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7</Pages>
  <Words>1012</Words>
  <Characters>1066</Characters>
  <Lines>0</Lines>
  <Paragraphs>0</Paragraphs>
  <TotalTime>0</TotalTime>
  <ScaleCrop>false</ScaleCrop>
  <LinksUpToDate>false</LinksUpToDate>
  <CharactersWithSpaces>1182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ね阿菈蕾さ</cp:lastModifiedBy>
  <cp:lastPrinted>2018-09-07T03:15:00Z</cp:lastPrinted>
  <dcterms:modified xsi:type="dcterms:W3CDTF">2024-08-30T05:52:53Z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26B82A83F7F64A4E861BE6F3A0F834D3_12</vt:lpwstr>
  </property>
</Properties>
</file>