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北京市大兴区黄村镇教科文体科室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——支付西磁各庄村原孙村卫生院土地租金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项目申报单位（科室）：教科文体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项目申报时间：2025年1月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支付西磁各庄村原孙村卫生院土地租金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教科文体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张美玲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13911710829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2005年11月30日黄村镇政府与西磁村委会签订《土地占用协议书》，合同自2005年1月1日起执行，为长期合同，合同约定该地块用于建设孙村卫生院。2007年孙村卫生院建设完成，黄村镇政府已支付土地租金至2009年底，2010年起至今未支付土地租金。根据2024年12月26日第四十一次镇长办公会会议决定，同意支付西磁2010年至2024年土地租金1332000元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855"/>
        <w:gridCol w:w="945"/>
        <w:gridCol w:w="943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政府租用西磁土地（2010-2014）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22.2亩*5年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元/亩/年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政府租用西磁土地（2015-2019）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22.2亩*5年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0.4万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元/亩/年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44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政府租用西磁土地（2020-2024）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22.2亩*5年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0.45万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元/亩/年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49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0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85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133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</w:rPr>
              <w:t>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教科文体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69262639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徐红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 □        2.新增项目</w:t>
            </w:r>
            <w:r>
              <w:rPr>
                <w:rFonts w:hint="default" w:ascii="Arial" w:hAnsi="Arial" w:eastAsia="宋体" w:cs="Arial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2005年11月30日黄村镇政府与西磁村委会签订《土地占用协议书》，2010年起至今未支付土地租金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为保障西磁各庄村经济权益及村集体收益，根据2024年12月26日第四十一次镇长办公会会议决定，支付西磁2010年至2024年土地租金1332000元。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2005年11月30日黄村镇政府与西磁村委会签订《土地占用协议书》，合同自2005年1月1日起执行，合同约定该地块用于建设孙村卫生院。2007年孙村卫生院建设完成，黄村镇政府已支付土地租金至2009年底，2010年起至今未支付土地租金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jc w:val="left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</w:rPr>
              <w:t>西磁各庄村原孙村卫生院土地租金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2025年2月完成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A5D4D63"/>
    <w:rsid w:val="13F73D10"/>
    <w:rsid w:val="1970206A"/>
    <w:rsid w:val="258C5F5F"/>
    <w:rsid w:val="2F471EE1"/>
    <w:rsid w:val="308113CB"/>
    <w:rsid w:val="34B53ED7"/>
    <w:rsid w:val="36E36E08"/>
    <w:rsid w:val="371B1712"/>
    <w:rsid w:val="37AE5F95"/>
    <w:rsid w:val="3A0F0C54"/>
    <w:rsid w:val="455645C2"/>
    <w:rsid w:val="4F815F87"/>
    <w:rsid w:val="54F9326F"/>
    <w:rsid w:val="57855C17"/>
    <w:rsid w:val="59467262"/>
    <w:rsid w:val="59922474"/>
    <w:rsid w:val="6141616D"/>
    <w:rsid w:val="616314D6"/>
    <w:rsid w:val="625005B0"/>
    <w:rsid w:val="651C2939"/>
    <w:rsid w:val="6D535020"/>
    <w:rsid w:val="6E8D34F3"/>
    <w:rsid w:val="70352E4B"/>
    <w:rsid w:val="741128F4"/>
    <w:rsid w:val="7C083D77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1044</Words>
  <Characters>1193</Characters>
  <Lines>0</Lines>
  <Paragraphs>0</Paragraphs>
  <TotalTime>0</TotalTime>
  <ScaleCrop>false</ScaleCrop>
  <LinksUpToDate>false</LinksUpToDate>
  <CharactersWithSpaces>1311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2025-01-17T08:22:21Z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KSOTemplateDocerSaveRecord">
    <vt:lpwstr>eyJoZGlkIjoiOTg5ZDg0NDRkYWZjMjcyYjkzMzI3MTFmOTg2MWJhM2YiLCJ1c2VySWQiOiIyOTA5NDk3MDQifQ==</vt:lpwstr>
  </property>
  <property fmtid="{D5CDD505-2E9C-101B-9397-08002B2CF9AE}" pid="4" name="ICV">
    <vt:lpwstr>1EADE331CA0F4F34B1083A6EF18AA004_12</vt:lpwstr>
  </property>
</Properties>
</file>