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D9B15" w14:textId="77777777" w:rsidR="008B6A40" w:rsidRDefault="008B6A40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03B323B0" w14:textId="77777777" w:rsidR="008B6A40" w:rsidRDefault="008B6A40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0A6CCD1D" w14:textId="77777777" w:rsidR="008B6A40" w:rsidRDefault="008B6A40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0B059187" w14:textId="77777777" w:rsidR="008B6A40" w:rsidRDefault="008B6A40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6FACA029" w14:textId="77777777" w:rsidR="008B6A40" w:rsidRDefault="00000000">
      <w:pPr>
        <w:ind w:rightChars="12" w:right="25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宋体" w:hAnsi="宋体"/>
          <w:color w:val="FF6600"/>
          <w:spacing w:val="-40"/>
          <w:sz w:val="52"/>
          <w:szCs w:val="52"/>
        </w:rPr>
        <w:pict w14:anchorId="32514EA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15.5pt;height:56.25pt" o:preferrelative="t" fillcolor="red" strokecolor="red">
            <v:stroke miterlimit="2"/>
            <v:textpath style="font-family:&quot;方正小标宋简体&quot;" trim="t" fitpath="t" string="北京市大兴区住房和城乡建设委员会"/>
            <o:lock v:ext="edit" text="f"/>
          </v:shape>
        </w:pict>
      </w:r>
    </w:p>
    <w:p w14:paraId="4C8946F8" w14:textId="77777777" w:rsidR="008B6A40" w:rsidRDefault="008B6A4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</w:p>
    <w:p w14:paraId="49747E85" w14:textId="77777777" w:rsidR="008B6A40" w:rsidRDefault="00000000">
      <w:pPr>
        <w:spacing w:line="20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434258" wp14:editId="53551677">
                <wp:simplePos x="0" y="0"/>
                <wp:positionH relativeFrom="column">
                  <wp:posOffset>-154305</wp:posOffset>
                </wp:positionH>
                <wp:positionV relativeFrom="paragraph">
                  <wp:posOffset>17780</wp:posOffset>
                </wp:positionV>
                <wp:extent cx="5597525" cy="3175"/>
                <wp:effectExtent l="0" t="19050" r="3175" b="34925"/>
                <wp:wrapNone/>
                <wp:docPr id="1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7525" cy="317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A882CF" id="Line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15pt,1.4pt" to="428.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" strokecolor="red" strokeweight="3pt"/>
            </w:pict>
          </mc:Fallback>
        </mc:AlternateContent>
      </w:r>
    </w:p>
    <w:p w14:paraId="152699C6" w14:textId="77777777" w:rsidR="008B6A40" w:rsidRDefault="008B6A4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</w:p>
    <w:p w14:paraId="04E5F229" w14:textId="77777777" w:rsidR="008B6A40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r>
        <w:rPr>
          <w:rFonts w:ascii="方正小标宋简体" w:eastAsia="方正小标宋简体" w:hAnsi="文星标宋" w:hint="eastAsia"/>
          <w:sz w:val="44"/>
          <w:szCs w:val="44"/>
        </w:rPr>
        <w:t>北京市</w:t>
      </w:r>
      <w:proofErr w:type="gramStart"/>
      <w:r>
        <w:rPr>
          <w:rFonts w:ascii="方正小标宋简体" w:eastAsia="方正小标宋简体" w:hAnsi="文星标宋" w:hint="eastAsia"/>
          <w:sz w:val="44"/>
          <w:szCs w:val="44"/>
        </w:rPr>
        <w:t>大兴区</w:t>
      </w:r>
      <w:proofErr w:type="gramEnd"/>
      <w:r>
        <w:rPr>
          <w:rFonts w:ascii="方正小标宋简体" w:eastAsia="方正小标宋简体" w:hAnsi="文星标宋" w:hint="eastAsia"/>
          <w:sz w:val="44"/>
          <w:szCs w:val="44"/>
        </w:rPr>
        <w:t>住房和城乡建设委员会</w:t>
      </w:r>
    </w:p>
    <w:p w14:paraId="0487CF56" w14:textId="77777777" w:rsidR="008B6A40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proofErr w:type="gramStart"/>
      <w:r>
        <w:rPr>
          <w:rFonts w:ascii="方正小标宋简体" w:eastAsia="方正小标宋简体" w:hAnsi="文星标宋" w:hint="eastAsia"/>
          <w:sz w:val="44"/>
          <w:szCs w:val="44"/>
        </w:rPr>
        <w:t>大兴区</w:t>
      </w:r>
      <w:proofErr w:type="gramEnd"/>
      <w:r>
        <w:rPr>
          <w:rFonts w:ascii="方正小标宋简体" w:eastAsia="方正小标宋简体" w:hAnsi="文星标宋" w:hint="eastAsia"/>
          <w:sz w:val="44"/>
          <w:szCs w:val="44"/>
        </w:rPr>
        <w:t>电梯增设项目确认书</w:t>
      </w:r>
    </w:p>
    <w:p w14:paraId="6929D1CF" w14:textId="77777777" w:rsidR="008B6A40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r>
        <w:rPr>
          <w:rFonts w:ascii="方正小标宋简体" w:eastAsia="方正小标宋简体" w:hAnsi="文星标宋" w:hint="eastAsia"/>
          <w:sz w:val="30"/>
          <w:szCs w:val="30"/>
        </w:rPr>
        <w:t>(京兴增电梯498号)</w:t>
      </w:r>
    </w:p>
    <w:tbl>
      <w:tblPr>
        <w:tblpPr w:leftFromText="180" w:rightFromText="180" w:vertAnchor="text" w:horzAnchor="page" w:tblpX="1185" w:tblpY="476"/>
        <w:tblOverlap w:val="never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"/>
        <w:gridCol w:w="1490"/>
        <w:gridCol w:w="2447"/>
        <w:gridCol w:w="4768"/>
      </w:tblGrid>
      <w:tr w:rsidR="008B6A40" w14:paraId="6A75E1C4" w14:textId="77777777">
        <w:trPr>
          <w:trHeight w:val="629"/>
        </w:trPr>
        <w:tc>
          <w:tcPr>
            <w:tcW w:w="935" w:type="dxa"/>
            <w:vMerge w:val="restart"/>
            <w:vAlign w:val="center"/>
          </w:tcPr>
          <w:p w14:paraId="0462DB8D" w14:textId="77777777" w:rsidR="008B6A40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项目基本情况</w:t>
            </w:r>
          </w:p>
        </w:tc>
        <w:tc>
          <w:tcPr>
            <w:tcW w:w="1490" w:type="dxa"/>
            <w:vAlign w:val="center"/>
          </w:tcPr>
          <w:p w14:paraId="5F8D7288" w14:textId="77777777" w:rsidR="008B6A40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项目地址</w:t>
            </w:r>
          </w:p>
        </w:tc>
        <w:tc>
          <w:tcPr>
            <w:tcW w:w="7215" w:type="dxa"/>
            <w:gridSpan w:val="2"/>
            <w:vAlign w:val="center"/>
          </w:tcPr>
          <w:p w14:paraId="506FC218" w14:textId="77777777" w:rsidR="008B6A40" w:rsidRDefault="00000000">
            <w:pPr>
              <w:spacing w:line="380" w:lineRule="exact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北京市</w:t>
            </w:r>
            <w:proofErr w:type="gramStart"/>
            <w:r>
              <w:rPr>
                <w:rFonts w:ascii="宋体" w:hAnsi="宋体" w:cs="宋体"/>
                <w:sz w:val="28"/>
                <w:szCs w:val="28"/>
              </w:rPr>
              <w:t>大兴区</w:t>
            </w:r>
            <w:proofErr w:type="gramEnd"/>
            <w:r>
              <w:rPr>
                <w:rFonts w:ascii="宋体" w:hAnsi="宋体" w:cs="宋体"/>
                <w:sz w:val="28"/>
                <w:szCs w:val="28"/>
              </w:rPr>
              <w:t>西</w:t>
            </w:r>
            <w:proofErr w:type="gramStart"/>
            <w:r>
              <w:rPr>
                <w:rFonts w:ascii="宋体" w:hAnsi="宋体" w:cs="宋体"/>
                <w:sz w:val="28"/>
                <w:szCs w:val="28"/>
              </w:rPr>
              <w:t>红门镇瑞海</w:t>
            </w:r>
            <w:proofErr w:type="gramEnd"/>
            <w:r>
              <w:rPr>
                <w:rFonts w:ascii="宋体" w:hAnsi="宋体" w:cs="宋体"/>
                <w:sz w:val="28"/>
                <w:szCs w:val="28"/>
              </w:rPr>
              <w:t>家园二区33号楼1单元</w:t>
            </w:r>
          </w:p>
        </w:tc>
      </w:tr>
      <w:tr w:rsidR="008B6A40" w14:paraId="03AED350" w14:textId="77777777">
        <w:trPr>
          <w:trHeight w:val="606"/>
        </w:trPr>
        <w:tc>
          <w:tcPr>
            <w:tcW w:w="935" w:type="dxa"/>
            <w:vMerge/>
          </w:tcPr>
          <w:p w14:paraId="47630E3E" w14:textId="77777777" w:rsidR="008B6A40" w:rsidRDefault="008B6A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3E264BE5" w14:textId="77777777" w:rsidR="008B6A40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</w:tc>
        <w:tc>
          <w:tcPr>
            <w:tcW w:w="7215" w:type="dxa"/>
            <w:gridSpan w:val="2"/>
            <w:vAlign w:val="center"/>
          </w:tcPr>
          <w:p w14:paraId="5E3A7531" w14:textId="77777777" w:rsidR="008B6A40" w:rsidRDefault="00000000">
            <w:pPr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北京柯万机电设备有限公司</w:t>
            </w:r>
          </w:p>
        </w:tc>
      </w:tr>
      <w:tr w:rsidR="008B6A40" w14:paraId="19BDC4A6" w14:textId="77777777">
        <w:trPr>
          <w:trHeight w:val="606"/>
        </w:trPr>
        <w:tc>
          <w:tcPr>
            <w:tcW w:w="935" w:type="dxa"/>
            <w:vMerge/>
          </w:tcPr>
          <w:p w14:paraId="64ED56DD" w14:textId="77777777" w:rsidR="008B6A40" w:rsidRDefault="008B6A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restart"/>
            <w:vAlign w:val="center"/>
          </w:tcPr>
          <w:p w14:paraId="002A3BF9" w14:textId="77777777" w:rsidR="008B6A40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  <w:p w14:paraId="6F4B7135" w14:textId="77777777" w:rsidR="008B6A40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447" w:type="dxa"/>
            <w:vAlign w:val="center"/>
          </w:tcPr>
          <w:p w14:paraId="3C42EF79" w14:textId="77777777" w:rsidR="008B6A40" w:rsidRDefault="00000000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4768" w:type="dxa"/>
            <w:vAlign w:val="center"/>
          </w:tcPr>
          <w:p w14:paraId="6EE9C880" w14:textId="77777777" w:rsidR="008B6A40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杨金生</w:t>
            </w:r>
          </w:p>
        </w:tc>
      </w:tr>
      <w:tr w:rsidR="008B6A40" w14:paraId="231C9BEF" w14:textId="77777777">
        <w:trPr>
          <w:trHeight w:val="599"/>
        </w:trPr>
        <w:tc>
          <w:tcPr>
            <w:tcW w:w="935" w:type="dxa"/>
            <w:vMerge/>
          </w:tcPr>
          <w:p w14:paraId="202DC862" w14:textId="77777777" w:rsidR="008B6A40" w:rsidRDefault="008B6A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/>
            <w:vAlign w:val="center"/>
          </w:tcPr>
          <w:p w14:paraId="176D144C" w14:textId="77777777" w:rsidR="008B6A40" w:rsidRDefault="008B6A40">
            <w:pPr>
              <w:rPr>
                <w:sz w:val="28"/>
                <w:szCs w:val="28"/>
              </w:rPr>
            </w:pPr>
          </w:p>
        </w:tc>
        <w:tc>
          <w:tcPr>
            <w:tcW w:w="2447" w:type="dxa"/>
            <w:vAlign w:val="center"/>
          </w:tcPr>
          <w:p w14:paraId="4EB06008" w14:textId="77777777" w:rsidR="008B6A40" w:rsidRDefault="00000000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话</w:t>
            </w:r>
          </w:p>
        </w:tc>
        <w:tc>
          <w:tcPr>
            <w:tcW w:w="4768" w:type="dxa"/>
            <w:vAlign w:val="center"/>
          </w:tcPr>
          <w:p w14:paraId="5F60E420" w14:textId="77777777" w:rsidR="008B6A40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131****7828</w:t>
            </w:r>
          </w:p>
        </w:tc>
      </w:tr>
      <w:tr w:rsidR="008B6A40" w14:paraId="5467DBEA" w14:textId="77777777">
        <w:trPr>
          <w:trHeight w:val="1212"/>
        </w:trPr>
        <w:tc>
          <w:tcPr>
            <w:tcW w:w="935" w:type="dxa"/>
            <w:vMerge/>
          </w:tcPr>
          <w:p w14:paraId="1B96E06A" w14:textId="77777777" w:rsidR="008B6A40" w:rsidRDefault="008B6A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5" w:type="dxa"/>
            <w:gridSpan w:val="3"/>
          </w:tcPr>
          <w:p w14:paraId="062C0C04" w14:textId="77777777" w:rsidR="008B6A40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</w:t>
            </w:r>
          </w:p>
          <w:p w14:paraId="62D5B032" w14:textId="77777777" w:rsidR="008B6A40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、项目确认后，实施主体进行施工图设计文件审查的材料应与报建材</w:t>
            </w:r>
            <w:proofErr w:type="gramStart"/>
            <w:r>
              <w:rPr>
                <w:rFonts w:hint="eastAsia"/>
                <w:szCs w:val="21"/>
              </w:rPr>
              <w:t>料保持</w:t>
            </w:r>
            <w:proofErr w:type="gramEnd"/>
            <w:r>
              <w:rPr>
                <w:rFonts w:hint="eastAsia"/>
                <w:szCs w:val="21"/>
              </w:rPr>
              <w:t>一致，且</w:t>
            </w:r>
            <w:proofErr w:type="gramStart"/>
            <w:r>
              <w:rPr>
                <w:rFonts w:hint="eastAsia"/>
                <w:szCs w:val="21"/>
              </w:rPr>
              <w:t>加梯施工</w:t>
            </w:r>
            <w:proofErr w:type="gramEnd"/>
            <w:r>
              <w:rPr>
                <w:rFonts w:hint="eastAsia"/>
                <w:szCs w:val="21"/>
              </w:rPr>
              <w:t>要严格按照施工图审查合格后的图纸实施，施工完成后现场必须与施工图审查合格文件一致，如有违反不给予奖励资金补助。</w:t>
            </w:r>
          </w:p>
          <w:p w14:paraId="3AD55797" w14:textId="77777777" w:rsidR="008B6A40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、项目开工前，电梯安装单位应到区市场监督管理局办理电梯施工开工告知，并及时申报监督检验。</w:t>
            </w:r>
          </w:p>
          <w:p w14:paraId="258E0523" w14:textId="77777777" w:rsidR="008B6A40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、按照北京市及</w:t>
            </w:r>
            <w:proofErr w:type="gramStart"/>
            <w:r>
              <w:rPr>
                <w:rFonts w:hint="eastAsia"/>
                <w:szCs w:val="21"/>
              </w:rPr>
              <w:t>大兴区</w:t>
            </w:r>
            <w:proofErr w:type="gramEnd"/>
            <w:r>
              <w:rPr>
                <w:rFonts w:hint="eastAsia"/>
                <w:szCs w:val="21"/>
              </w:rPr>
              <w:t>电梯工作实施意见，实施相关建设流程。</w:t>
            </w:r>
          </w:p>
        </w:tc>
      </w:tr>
    </w:tbl>
    <w:p w14:paraId="2F6C95CC" w14:textId="77777777" w:rsidR="008B6A40" w:rsidRDefault="008B6A40">
      <w:pPr>
        <w:spacing w:line="400" w:lineRule="exact"/>
        <w:rPr>
          <w:sz w:val="32"/>
          <w:szCs w:val="32"/>
        </w:rPr>
      </w:pPr>
    </w:p>
    <w:p w14:paraId="73BB7B43" w14:textId="77777777" w:rsidR="008B6A40" w:rsidRDefault="00000000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北京市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大兴区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住房和城乡建设委员会</w:t>
      </w:r>
    </w:p>
    <w:p w14:paraId="6A89009E" w14:textId="1A3967F9" w:rsidR="008B6A40" w:rsidRDefault="00990439">
      <w:pPr>
        <w:spacing w:line="520" w:lineRule="exact"/>
        <w:jc w:val="left"/>
        <w:rPr>
          <w:rFonts w:ascii="仿宋" w:eastAsia="仿宋" w:hAnsi="仿宋" w:cs="仿宋" w:hint="eastAsia"/>
          <w:sz w:val="32"/>
          <w:szCs w:val="32"/>
        </w:rPr>
      </w:pPr>
      <w:r w:rsidRPr="00990439">
        <w:rPr>
          <w:rFonts w:ascii="仿宋" w:eastAsia="仿宋" w:hAnsi="仿宋" w:cs="仿宋" w:hint="eastAsia"/>
          <w:sz w:val="32"/>
          <w:szCs w:val="32"/>
        </w:rPr>
        <w:t xml:space="preserve">                             2026年10月13日</w:t>
      </w:r>
    </w:p>
    <w:p w14:paraId="3BC7C307" w14:textId="77777777" w:rsidR="00990439" w:rsidRDefault="00990439">
      <w:pPr>
        <w:spacing w:line="520" w:lineRule="exact"/>
        <w:jc w:val="left"/>
        <w:rPr>
          <w:rFonts w:ascii="仿宋" w:eastAsia="仿宋" w:hAnsi="仿宋" w:cs="仿宋"/>
          <w:sz w:val="32"/>
          <w:szCs w:val="32"/>
        </w:rPr>
      </w:pPr>
    </w:p>
    <w:p w14:paraId="24E9A450" w14:textId="27567B5F" w:rsidR="008B6A40" w:rsidRDefault="00000000">
      <w:pPr>
        <w:spacing w:line="520" w:lineRule="exact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（此件主动公开）</w:t>
      </w:r>
    </w:p>
    <w:sectPr w:rsidR="008B6A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1B74364-60C0-43F0-8518-5945B80527FA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699BAADA-3CAE-4353-BE0D-D9FFF0A0BA6E}"/>
  </w:font>
  <w:font w:name="文星标宋">
    <w:altName w:val="微软雅黑"/>
    <w:charset w:val="86"/>
    <w:family w:val="auto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g1OTI5ZTU0NGM2MWVmNmRjY2E4Y2QzZWZiYzQ3NTMifQ=="/>
  </w:docVars>
  <w:rsids>
    <w:rsidRoot w:val="00E131FE"/>
    <w:rsid w:val="FFFA029A"/>
    <w:rsid w:val="000424F5"/>
    <w:rsid w:val="000751B5"/>
    <w:rsid w:val="00094541"/>
    <w:rsid w:val="000A2202"/>
    <w:rsid w:val="00122382"/>
    <w:rsid w:val="00136BDE"/>
    <w:rsid w:val="002F72E4"/>
    <w:rsid w:val="004379A3"/>
    <w:rsid w:val="00516BF4"/>
    <w:rsid w:val="00723D96"/>
    <w:rsid w:val="00791414"/>
    <w:rsid w:val="008172CE"/>
    <w:rsid w:val="008B32E9"/>
    <w:rsid w:val="008B6A40"/>
    <w:rsid w:val="008F6341"/>
    <w:rsid w:val="00900C88"/>
    <w:rsid w:val="0091089E"/>
    <w:rsid w:val="00944E3D"/>
    <w:rsid w:val="009765FB"/>
    <w:rsid w:val="00990439"/>
    <w:rsid w:val="009C107E"/>
    <w:rsid w:val="00BA183A"/>
    <w:rsid w:val="00BF664D"/>
    <w:rsid w:val="00CD7799"/>
    <w:rsid w:val="00D57A45"/>
    <w:rsid w:val="00E11950"/>
    <w:rsid w:val="00E131FE"/>
    <w:rsid w:val="013166BD"/>
    <w:rsid w:val="013A591D"/>
    <w:rsid w:val="018A7EA9"/>
    <w:rsid w:val="019C40D0"/>
    <w:rsid w:val="01E07A7D"/>
    <w:rsid w:val="03B40732"/>
    <w:rsid w:val="06D62D2C"/>
    <w:rsid w:val="0712216A"/>
    <w:rsid w:val="07AF211A"/>
    <w:rsid w:val="07CA43C4"/>
    <w:rsid w:val="09311325"/>
    <w:rsid w:val="096454F6"/>
    <w:rsid w:val="0A164369"/>
    <w:rsid w:val="0A493AE0"/>
    <w:rsid w:val="0B6C1C27"/>
    <w:rsid w:val="0C75740D"/>
    <w:rsid w:val="0D277652"/>
    <w:rsid w:val="0D341F50"/>
    <w:rsid w:val="0D591358"/>
    <w:rsid w:val="0D821811"/>
    <w:rsid w:val="0DCC2F84"/>
    <w:rsid w:val="102604DF"/>
    <w:rsid w:val="108A26B0"/>
    <w:rsid w:val="11221619"/>
    <w:rsid w:val="11567BA9"/>
    <w:rsid w:val="116E1950"/>
    <w:rsid w:val="11DD3996"/>
    <w:rsid w:val="122743A5"/>
    <w:rsid w:val="130663F8"/>
    <w:rsid w:val="138367E3"/>
    <w:rsid w:val="14800E88"/>
    <w:rsid w:val="14A86317"/>
    <w:rsid w:val="15962C5F"/>
    <w:rsid w:val="17975645"/>
    <w:rsid w:val="17E71CC8"/>
    <w:rsid w:val="184A5599"/>
    <w:rsid w:val="1941019C"/>
    <w:rsid w:val="19942C8D"/>
    <w:rsid w:val="1AB14E0D"/>
    <w:rsid w:val="1C3449FC"/>
    <w:rsid w:val="1CB00216"/>
    <w:rsid w:val="1CCA3CEA"/>
    <w:rsid w:val="1D831AFF"/>
    <w:rsid w:val="1E944342"/>
    <w:rsid w:val="1FF723BE"/>
    <w:rsid w:val="21074A51"/>
    <w:rsid w:val="21DF4B12"/>
    <w:rsid w:val="22902908"/>
    <w:rsid w:val="23E26FE3"/>
    <w:rsid w:val="24382EE3"/>
    <w:rsid w:val="250208BF"/>
    <w:rsid w:val="255A0CBC"/>
    <w:rsid w:val="25A7723F"/>
    <w:rsid w:val="2643303B"/>
    <w:rsid w:val="281D4090"/>
    <w:rsid w:val="289C5A1B"/>
    <w:rsid w:val="295232BD"/>
    <w:rsid w:val="2A715E68"/>
    <w:rsid w:val="2AF12B5B"/>
    <w:rsid w:val="2B01524F"/>
    <w:rsid w:val="2C377728"/>
    <w:rsid w:val="2D6A4B16"/>
    <w:rsid w:val="2DAD1E76"/>
    <w:rsid w:val="2DEC4223"/>
    <w:rsid w:val="2E8864F8"/>
    <w:rsid w:val="2E932CA9"/>
    <w:rsid w:val="2F5015C8"/>
    <w:rsid w:val="2F851AC5"/>
    <w:rsid w:val="31AE3364"/>
    <w:rsid w:val="3216623C"/>
    <w:rsid w:val="32FE0C2B"/>
    <w:rsid w:val="33AE6D56"/>
    <w:rsid w:val="33E219D3"/>
    <w:rsid w:val="347F7AF2"/>
    <w:rsid w:val="34F50C76"/>
    <w:rsid w:val="350109E0"/>
    <w:rsid w:val="35066449"/>
    <w:rsid w:val="361633EC"/>
    <w:rsid w:val="381A25E5"/>
    <w:rsid w:val="394D3D9B"/>
    <w:rsid w:val="39D459FF"/>
    <w:rsid w:val="39E71901"/>
    <w:rsid w:val="3A597F73"/>
    <w:rsid w:val="3B965D11"/>
    <w:rsid w:val="3BE87789"/>
    <w:rsid w:val="3C350E58"/>
    <w:rsid w:val="3C7B0AD5"/>
    <w:rsid w:val="3D15182A"/>
    <w:rsid w:val="3ED13246"/>
    <w:rsid w:val="419B4266"/>
    <w:rsid w:val="41ED1A2F"/>
    <w:rsid w:val="422D1840"/>
    <w:rsid w:val="43EA46AC"/>
    <w:rsid w:val="44235778"/>
    <w:rsid w:val="451E3003"/>
    <w:rsid w:val="455C69DF"/>
    <w:rsid w:val="46507B11"/>
    <w:rsid w:val="4692035B"/>
    <w:rsid w:val="47714AB7"/>
    <w:rsid w:val="48030F6D"/>
    <w:rsid w:val="499D1C00"/>
    <w:rsid w:val="49BA2BDF"/>
    <w:rsid w:val="4A3607DA"/>
    <w:rsid w:val="4ACE094F"/>
    <w:rsid w:val="4B613641"/>
    <w:rsid w:val="4B9A2A04"/>
    <w:rsid w:val="4BB87F0C"/>
    <w:rsid w:val="4D65597F"/>
    <w:rsid w:val="4DD72552"/>
    <w:rsid w:val="4F3D70A6"/>
    <w:rsid w:val="4FB20A88"/>
    <w:rsid w:val="50982AE1"/>
    <w:rsid w:val="51D543C1"/>
    <w:rsid w:val="52596565"/>
    <w:rsid w:val="52FB266F"/>
    <w:rsid w:val="53B25691"/>
    <w:rsid w:val="544643F1"/>
    <w:rsid w:val="54910356"/>
    <w:rsid w:val="54943E52"/>
    <w:rsid w:val="55C92356"/>
    <w:rsid w:val="57172AC8"/>
    <w:rsid w:val="579D687A"/>
    <w:rsid w:val="58B10419"/>
    <w:rsid w:val="58C72807"/>
    <w:rsid w:val="59DB435A"/>
    <w:rsid w:val="59F9006D"/>
    <w:rsid w:val="5B585480"/>
    <w:rsid w:val="5B8C402B"/>
    <w:rsid w:val="5CE93E73"/>
    <w:rsid w:val="5D5A2509"/>
    <w:rsid w:val="5E7808C1"/>
    <w:rsid w:val="5F0433D1"/>
    <w:rsid w:val="5F2602F8"/>
    <w:rsid w:val="5F6C4720"/>
    <w:rsid w:val="5F9200DB"/>
    <w:rsid w:val="5FF86BDC"/>
    <w:rsid w:val="62173B87"/>
    <w:rsid w:val="626E7935"/>
    <w:rsid w:val="63A214BB"/>
    <w:rsid w:val="645E6E9C"/>
    <w:rsid w:val="64A07438"/>
    <w:rsid w:val="64BE196E"/>
    <w:rsid w:val="64EF30BF"/>
    <w:rsid w:val="65996667"/>
    <w:rsid w:val="664C3716"/>
    <w:rsid w:val="67A36ECD"/>
    <w:rsid w:val="68E722E4"/>
    <w:rsid w:val="69955C92"/>
    <w:rsid w:val="699C359A"/>
    <w:rsid w:val="6CAC1C7E"/>
    <w:rsid w:val="70C24D6C"/>
    <w:rsid w:val="72CA24DA"/>
    <w:rsid w:val="73E63125"/>
    <w:rsid w:val="74E22527"/>
    <w:rsid w:val="75134813"/>
    <w:rsid w:val="75D02C34"/>
    <w:rsid w:val="76E07F92"/>
    <w:rsid w:val="772624CC"/>
    <w:rsid w:val="78F062F0"/>
    <w:rsid w:val="79181EB2"/>
    <w:rsid w:val="79D003D3"/>
    <w:rsid w:val="7AA12D29"/>
    <w:rsid w:val="7C5552F0"/>
    <w:rsid w:val="7DBB6F9C"/>
    <w:rsid w:val="7DEE473C"/>
    <w:rsid w:val="7E97740F"/>
    <w:rsid w:val="7EFA61FE"/>
    <w:rsid w:val="7F595491"/>
    <w:rsid w:val="7FF3DBA2"/>
    <w:rsid w:val="7FF6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9164594"/>
  <w15:docId w15:val="{FF89C531-70A0-45DA-8437-010A1A27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yuchuan xiao</cp:lastModifiedBy>
  <cp:revision>10</cp:revision>
  <cp:lastPrinted>2023-02-21T23:18:00Z</cp:lastPrinted>
  <dcterms:created xsi:type="dcterms:W3CDTF">2019-10-22T17:30:00Z</dcterms:created>
  <dcterms:modified xsi:type="dcterms:W3CDTF">2026-10-13T01:21:00Z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1FAA0875F0934DD8B1342CBD9714B952_13</vt:lpwstr>
  </property>
  <property fmtid="{D5CDD505-2E9C-101B-9397-08002B2CF9AE}" pid="4" name="KSOTemplateDocerSaveRecord">
    <vt:lpwstr>eyJoZGlkIjoiOTYxYzk1YTczYzk3OTAxYmZlYzEyMWE1NDVhNzM2MzMiLCJ1c2VySWQiOiIzMjg3OTk1MjAifQ==</vt:lpwstr>
  </property>
</Properties>
</file>